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61817" w:rsidRPr="00C61817" w:rsidRDefault="00C61817" w:rsidP="00C61817">
      <w:pPr>
        <w:tabs>
          <w:tab w:val="center" w:pos="4536"/>
          <w:tab w:val="right" w:pos="7938"/>
          <w:tab w:val="right" w:pos="9639"/>
        </w:tabs>
        <w:spacing w:afterLines="0"/>
        <w:ind w:right="2"/>
        <w:rPr>
          <w:rFonts w:ascii="Arial" w:eastAsia="等线" w:hAnsi="Arial" w:cs="Arial"/>
          <w:b/>
          <w:bCs/>
          <w:sz w:val="28"/>
          <w:lang w:eastAsia="zh-CN"/>
        </w:rPr>
      </w:pPr>
      <w:bookmarkStart w:id="0" w:name="OLE_LINK8"/>
      <w:bookmarkStart w:id="1" w:name="OLE_LINK9"/>
      <w:r w:rsidRPr="00C61817">
        <w:rPr>
          <w:rFonts w:ascii="Arial" w:hAnsi="Arial" w:cs="Arial"/>
          <w:b/>
          <w:bCs/>
          <w:sz w:val="28"/>
        </w:rPr>
        <w:t>3GPP TSG RAN WG1 #1</w:t>
      </w:r>
      <w:r w:rsidRPr="00C61817">
        <w:rPr>
          <w:rFonts w:ascii="Arial" w:hAnsi="Arial" w:cs="Arial" w:hint="eastAsia"/>
          <w:b/>
          <w:bCs/>
          <w:sz w:val="28"/>
        </w:rPr>
        <w:t>1</w:t>
      </w:r>
      <w:r w:rsidRPr="00C61817">
        <w:rPr>
          <w:rFonts w:ascii="Arial" w:hAnsi="Arial" w:cs="Arial"/>
          <w:b/>
          <w:bCs/>
          <w:sz w:val="28"/>
        </w:rPr>
        <w:t>0</w:t>
      </w:r>
      <w:r w:rsidRPr="00C61817">
        <w:rPr>
          <w:rFonts w:ascii="Arial" w:hAnsi="Arial" w:cs="Arial" w:hint="eastAsia"/>
          <w:b/>
          <w:bCs/>
          <w:sz w:val="28"/>
        </w:rPr>
        <w:t>bis</w:t>
      </w:r>
      <w:r w:rsidRPr="00C61817">
        <w:rPr>
          <w:rFonts w:ascii="Arial" w:hAnsi="Arial" w:cs="Arial"/>
          <w:b/>
          <w:bCs/>
          <w:sz w:val="28"/>
        </w:rPr>
        <w:t>-e</w:t>
      </w:r>
      <w:r w:rsidRPr="00C61817">
        <w:rPr>
          <w:rFonts w:ascii="Arial" w:hAnsi="Arial" w:cs="Arial"/>
          <w:b/>
          <w:bCs/>
          <w:sz w:val="28"/>
        </w:rPr>
        <w:tab/>
      </w:r>
      <w:r w:rsidRPr="00C61817">
        <w:rPr>
          <w:rFonts w:ascii="等线" w:eastAsia="等线" w:hAnsi="等线" w:cs="Arial" w:hint="eastAsia"/>
          <w:b/>
          <w:bCs/>
          <w:sz w:val="28"/>
          <w:lang w:eastAsia="zh-CN"/>
        </w:rPr>
        <w:t xml:space="preserve"> </w:t>
      </w:r>
      <w:r w:rsidRPr="00C61817">
        <w:rPr>
          <w:rFonts w:ascii="Arial" w:eastAsia="等线" w:hAnsi="Arial" w:cs="Arial" w:hint="eastAsia"/>
          <w:b/>
          <w:bCs/>
          <w:sz w:val="28"/>
          <w:lang w:eastAsia="zh-CN"/>
        </w:rPr>
        <w:t xml:space="preserve">                  </w:t>
      </w:r>
      <w:r>
        <w:rPr>
          <w:rFonts w:ascii="Arial" w:eastAsia="等线" w:hAnsi="Arial" w:cs="Arial" w:hint="eastAsia"/>
          <w:b/>
          <w:bCs/>
          <w:sz w:val="28"/>
          <w:lang w:eastAsia="zh-CN"/>
        </w:rPr>
        <w:t xml:space="preserve">                      </w:t>
      </w:r>
      <w:r w:rsidRPr="00C61817">
        <w:rPr>
          <w:rFonts w:ascii="Arial" w:eastAsia="等线" w:hAnsi="Arial" w:cs="Arial" w:hint="eastAsia"/>
          <w:b/>
          <w:bCs/>
          <w:sz w:val="28"/>
          <w:lang w:eastAsia="zh-CN"/>
        </w:rPr>
        <w:t xml:space="preserve">  </w:t>
      </w:r>
      <w:r w:rsidRPr="00153B74">
        <w:rPr>
          <w:rFonts w:ascii="Arial" w:hAnsi="Arial" w:cs="Arial"/>
          <w:b/>
          <w:bCs/>
          <w:sz w:val="28"/>
        </w:rPr>
        <w:t>R1-2208983</w:t>
      </w:r>
    </w:p>
    <w:p w:rsidR="00C61817" w:rsidRPr="00C61817" w:rsidRDefault="00C61817" w:rsidP="00C61817">
      <w:pPr>
        <w:spacing w:afterLines="0"/>
        <w:ind w:left="1990" w:hanging="1990"/>
        <w:jc w:val="both"/>
        <w:rPr>
          <w:rFonts w:ascii="Arial" w:eastAsia="MS Mincho" w:hAnsi="Arial" w:cs="Arial"/>
          <w:b/>
          <w:bCs/>
          <w:sz w:val="28"/>
          <w:lang w:eastAsia="ja-JP"/>
        </w:rPr>
      </w:pPr>
      <w:proofErr w:type="gramStart"/>
      <w:r w:rsidRPr="00C61817">
        <w:rPr>
          <w:rFonts w:ascii="Arial" w:eastAsia="MS Mincho" w:hAnsi="Arial" w:cs="Arial"/>
          <w:b/>
          <w:bCs/>
          <w:sz w:val="28"/>
          <w:lang w:eastAsia="ja-JP"/>
        </w:rPr>
        <w:t>e-Meeting</w:t>
      </w:r>
      <w:proofErr w:type="gramEnd"/>
      <w:r w:rsidRPr="00C61817">
        <w:rPr>
          <w:rFonts w:ascii="Arial" w:eastAsia="MS Mincho" w:hAnsi="Arial" w:cs="Arial"/>
          <w:b/>
          <w:bCs/>
          <w:sz w:val="28"/>
          <w:lang w:eastAsia="ja-JP"/>
        </w:rPr>
        <w:t xml:space="preserve">, </w:t>
      </w:r>
      <w:r w:rsidRPr="00C61817">
        <w:rPr>
          <w:rFonts w:ascii="Arial" w:eastAsia="等线" w:hAnsi="Arial" w:cs="Arial" w:hint="eastAsia"/>
          <w:b/>
          <w:bCs/>
          <w:sz w:val="28"/>
          <w:lang w:eastAsia="zh-CN"/>
        </w:rPr>
        <w:t>October</w:t>
      </w:r>
      <w:r w:rsidRPr="00C61817">
        <w:rPr>
          <w:rFonts w:ascii="Arial" w:eastAsia="MS Mincho" w:hAnsi="Arial" w:cs="Arial"/>
          <w:b/>
          <w:bCs/>
          <w:sz w:val="28"/>
          <w:lang w:eastAsia="ja-JP"/>
        </w:rPr>
        <w:t xml:space="preserve"> 1</w:t>
      </w:r>
      <w:r w:rsidRPr="00C61817">
        <w:rPr>
          <w:rFonts w:ascii="Arial" w:eastAsia="等线" w:hAnsi="Arial" w:cs="Arial" w:hint="eastAsia"/>
          <w:b/>
          <w:bCs/>
          <w:sz w:val="28"/>
          <w:lang w:eastAsia="zh-CN"/>
        </w:rPr>
        <w:t>0</w:t>
      </w:r>
      <w:r w:rsidRPr="00C61817">
        <w:rPr>
          <w:rFonts w:ascii="Arial" w:eastAsia="MS Mincho" w:hAnsi="Arial" w:cs="Arial"/>
          <w:b/>
          <w:bCs/>
          <w:sz w:val="28"/>
          <w:vertAlign w:val="superscript"/>
          <w:lang w:eastAsia="ja-JP"/>
        </w:rPr>
        <w:t>th</w:t>
      </w:r>
      <w:r w:rsidRPr="00C61817">
        <w:rPr>
          <w:rFonts w:ascii="Arial" w:eastAsia="MS Mincho" w:hAnsi="Arial" w:cs="Arial"/>
          <w:b/>
          <w:bCs/>
          <w:sz w:val="28"/>
          <w:lang w:eastAsia="ja-JP"/>
        </w:rPr>
        <w:t xml:space="preserve"> – </w:t>
      </w:r>
      <w:r w:rsidRPr="00C61817">
        <w:rPr>
          <w:rFonts w:ascii="Arial" w:eastAsia="等线" w:hAnsi="Arial" w:cs="Arial" w:hint="eastAsia"/>
          <w:b/>
          <w:bCs/>
          <w:sz w:val="28"/>
          <w:lang w:eastAsia="zh-CN"/>
        </w:rPr>
        <w:t>19</w:t>
      </w:r>
      <w:r w:rsidRPr="00C61817">
        <w:rPr>
          <w:rFonts w:ascii="Arial" w:eastAsia="MS Mincho" w:hAnsi="Arial" w:cs="Arial"/>
          <w:b/>
          <w:bCs/>
          <w:sz w:val="28"/>
          <w:vertAlign w:val="superscript"/>
          <w:lang w:eastAsia="ja-JP"/>
        </w:rPr>
        <w:t>th</w:t>
      </w:r>
      <w:r w:rsidRPr="00C61817">
        <w:rPr>
          <w:rFonts w:ascii="Arial" w:eastAsia="MS Mincho" w:hAnsi="Arial" w:cs="Arial"/>
          <w:b/>
          <w:bCs/>
          <w:sz w:val="28"/>
          <w:lang w:eastAsia="ja-JP"/>
        </w:rPr>
        <w:t>, 202</w:t>
      </w:r>
      <w:r w:rsidRPr="00C61817">
        <w:rPr>
          <w:rFonts w:ascii="Arial" w:eastAsia="MS Mincho" w:hAnsi="Arial" w:cs="Arial" w:hint="eastAsia"/>
          <w:b/>
          <w:bCs/>
          <w:sz w:val="28"/>
          <w:lang w:eastAsia="ja-JP"/>
        </w:rPr>
        <w:t>2</w:t>
      </w:r>
    </w:p>
    <w:p w:rsidR="00C61817" w:rsidRPr="00230225" w:rsidRDefault="00C61817" w:rsidP="00B461C6">
      <w:pPr>
        <w:tabs>
          <w:tab w:val="center" w:pos="4536"/>
          <w:tab w:val="right" w:pos="9072"/>
        </w:tabs>
        <w:spacing w:afterLines="0"/>
        <w:rPr>
          <w:rFonts w:ascii="Arial" w:eastAsiaTheme="minorEastAsia" w:hAnsi="Arial"/>
          <w:b/>
          <w:sz w:val="22"/>
          <w:lang w:eastAsia="zh-CN"/>
        </w:rPr>
      </w:pPr>
    </w:p>
    <w:bookmarkEnd w:id="0"/>
    <w:bookmarkEnd w:id="1"/>
    <w:p w:rsidR="00AC2C34" w:rsidRPr="00C23497" w:rsidRDefault="00AC2C34" w:rsidP="00AC2C34">
      <w:pPr>
        <w:tabs>
          <w:tab w:val="left" w:pos="1843"/>
          <w:tab w:val="center" w:pos="4536"/>
          <w:tab w:val="right" w:pos="9072"/>
        </w:tabs>
        <w:spacing w:afterLines="0"/>
        <w:rPr>
          <w:rFonts w:ascii="Arial" w:eastAsia="MS Mincho" w:hAnsi="Arial"/>
          <w:b/>
          <w:sz w:val="22"/>
        </w:rPr>
      </w:pPr>
      <w:r w:rsidRPr="00C23497">
        <w:rPr>
          <w:rFonts w:ascii="Arial" w:eastAsia="MS Mincho" w:hAnsi="Arial"/>
          <w:b/>
          <w:sz w:val="22"/>
        </w:rPr>
        <w:t>Source:</w:t>
      </w:r>
      <w:r w:rsidRPr="00C23497">
        <w:rPr>
          <w:rFonts w:ascii="Arial" w:eastAsia="MS Mincho" w:hAnsi="Arial"/>
          <w:b/>
          <w:sz w:val="22"/>
        </w:rPr>
        <w:tab/>
        <w:t>CATT</w:t>
      </w:r>
    </w:p>
    <w:p w:rsidR="00C61817" w:rsidRDefault="00AC2C34" w:rsidP="004B4793">
      <w:pPr>
        <w:tabs>
          <w:tab w:val="left" w:pos="1843"/>
          <w:tab w:val="center" w:pos="4536"/>
          <w:tab w:val="right" w:pos="9072"/>
        </w:tabs>
        <w:spacing w:afterLines="0"/>
        <w:jc w:val="both"/>
        <w:rPr>
          <w:rFonts w:ascii="Arial" w:eastAsiaTheme="minorEastAsia" w:hAnsi="Arial"/>
          <w:b/>
          <w:sz w:val="22"/>
          <w:lang w:eastAsia="zh-CN"/>
        </w:rPr>
      </w:pPr>
      <w:r w:rsidRPr="00C23497">
        <w:rPr>
          <w:rFonts w:ascii="Arial" w:eastAsia="MS Mincho" w:hAnsi="Arial"/>
          <w:b/>
          <w:sz w:val="22"/>
        </w:rPr>
        <w:t>Title:</w:t>
      </w:r>
      <w:bookmarkStart w:id="2" w:name="Title"/>
      <w:bookmarkEnd w:id="2"/>
      <w:r w:rsidRPr="00C23497">
        <w:rPr>
          <w:rFonts w:ascii="Arial" w:eastAsia="MS Mincho" w:hAnsi="Arial"/>
          <w:b/>
          <w:sz w:val="22"/>
        </w:rPr>
        <w:tab/>
      </w:r>
      <w:r w:rsidR="00BD64D1" w:rsidRPr="00C23497">
        <w:rPr>
          <w:rFonts w:ascii="Arial" w:eastAsia="MS Mincho" w:hAnsi="Arial"/>
          <w:b/>
          <w:sz w:val="22"/>
        </w:rPr>
        <w:t>Discussion on improved accuracy based on NR carrier phase</w:t>
      </w:r>
    </w:p>
    <w:p w:rsidR="00AC2C34" w:rsidRPr="00C23497" w:rsidRDefault="00BD64D1" w:rsidP="004B4793">
      <w:pPr>
        <w:tabs>
          <w:tab w:val="left" w:pos="1843"/>
          <w:tab w:val="center" w:pos="4536"/>
          <w:tab w:val="right" w:pos="9072"/>
        </w:tabs>
        <w:spacing w:afterLines="0"/>
        <w:jc w:val="both"/>
        <w:rPr>
          <w:rFonts w:ascii="Arial" w:eastAsia="MS Mincho" w:hAnsi="Arial"/>
          <w:b/>
          <w:sz w:val="22"/>
        </w:rPr>
      </w:pPr>
      <w:r w:rsidRPr="00C23497">
        <w:rPr>
          <w:rFonts w:ascii="Arial" w:eastAsia="MS Mincho" w:hAnsi="Arial"/>
          <w:b/>
          <w:sz w:val="22"/>
        </w:rPr>
        <w:t xml:space="preserve"> </w:t>
      </w:r>
      <w:r w:rsidR="00C61817">
        <w:rPr>
          <w:rFonts w:ascii="Arial" w:eastAsiaTheme="minorEastAsia" w:hAnsi="Arial" w:hint="eastAsia"/>
          <w:b/>
          <w:sz w:val="22"/>
          <w:lang w:eastAsia="zh-CN"/>
        </w:rPr>
        <w:t xml:space="preserve">                             </w:t>
      </w:r>
      <w:proofErr w:type="gramStart"/>
      <w:r w:rsidRPr="00C23497">
        <w:rPr>
          <w:rFonts w:ascii="Arial" w:eastAsia="MS Mincho" w:hAnsi="Arial"/>
          <w:b/>
          <w:sz w:val="22"/>
        </w:rPr>
        <w:t>measurement</w:t>
      </w:r>
      <w:proofErr w:type="gramEnd"/>
    </w:p>
    <w:p w:rsidR="00AC2C34" w:rsidRPr="00C23497" w:rsidRDefault="00AC2C34" w:rsidP="00AC2C34">
      <w:pPr>
        <w:tabs>
          <w:tab w:val="left" w:pos="1843"/>
          <w:tab w:val="center" w:pos="4536"/>
          <w:tab w:val="right" w:pos="9072"/>
        </w:tabs>
        <w:spacing w:afterLines="0"/>
        <w:rPr>
          <w:rFonts w:ascii="Arial" w:eastAsiaTheme="minorEastAsia" w:hAnsi="Arial"/>
          <w:b/>
          <w:sz w:val="22"/>
          <w:lang w:eastAsia="zh-CN"/>
        </w:rPr>
      </w:pPr>
      <w:r w:rsidRPr="00C23497">
        <w:rPr>
          <w:rFonts w:ascii="Arial" w:eastAsia="MS Mincho" w:hAnsi="Arial"/>
          <w:b/>
          <w:sz w:val="22"/>
        </w:rPr>
        <w:t>Agenda Item:</w:t>
      </w:r>
      <w:bookmarkStart w:id="3" w:name="Source"/>
      <w:bookmarkEnd w:id="3"/>
      <w:r w:rsidRPr="00C23497">
        <w:rPr>
          <w:rFonts w:ascii="Arial" w:eastAsia="MS Mincho" w:hAnsi="Arial"/>
          <w:b/>
          <w:sz w:val="22"/>
        </w:rPr>
        <w:tab/>
      </w:r>
      <w:r w:rsidR="00BD64D1" w:rsidRPr="00C23497">
        <w:rPr>
          <w:rFonts w:ascii="Arial" w:eastAsiaTheme="minorEastAsia" w:hAnsi="Arial" w:hint="eastAsia"/>
          <w:b/>
          <w:sz w:val="22"/>
          <w:lang w:eastAsia="zh-CN"/>
        </w:rPr>
        <w:t>9.5.2.2</w:t>
      </w:r>
    </w:p>
    <w:p w:rsidR="00AC2C34" w:rsidRPr="00C23497" w:rsidRDefault="00AC2C34" w:rsidP="00AC2C34">
      <w:pPr>
        <w:tabs>
          <w:tab w:val="left" w:pos="1843"/>
          <w:tab w:val="center" w:pos="4536"/>
          <w:tab w:val="right" w:pos="9072"/>
        </w:tabs>
        <w:spacing w:afterLines="0"/>
        <w:rPr>
          <w:rFonts w:ascii="Arial" w:eastAsia="MS Mincho" w:hAnsi="Arial"/>
          <w:b/>
          <w:sz w:val="22"/>
        </w:rPr>
      </w:pPr>
      <w:r w:rsidRPr="00C23497">
        <w:rPr>
          <w:rFonts w:ascii="Arial" w:eastAsia="MS Mincho" w:hAnsi="Arial"/>
          <w:b/>
          <w:sz w:val="22"/>
        </w:rPr>
        <w:t>Document for:</w:t>
      </w:r>
      <w:r w:rsidRPr="00C23497">
        <w:rPr>
          <w:rFonts w:ascii="Arial" w:eastAsia="MS Mincho" w:hAnsi="Arial"/>
          <w:b/>
          <w:sz w:val="22"/>
        </w:rPr>
        <w:tab/>
      </w:r>
      <w:bookmarkStart w:id="4" w:name="DocumentFor"/>
      <w:bookmarkEnd w:id="4"/>
      <w:r w:rsidRPr="00C23497">
        <w:rPr>
          <w:rFonts w:ascii="Arial" w:eastAsia="MS Mincho" w:hAnsi="Arial"/>
          <w:b/>
          <w:sz w:val="22"/>
        </w:rPr>
        <w:t>Discussion</w:t>
      </w:r>
      <w:r w:rsidRPr="00C23497">
        <w:rPr>
          <w:rFonts w:ascii="Arial" w:eastAsia="MS Mincho" w:hAnsi="Arial" w:hint="eastAsia"/>
          <w:b/>
          <w:sz w:val="22"/>
        </w:rPr>
        <w:t xml:space="preserve"> and Decision</w:t>
      </w:r>
    </w:p>
    <w:p w:rsidR="002F6C77" w:rsidRPr="00C23497" w:rsidRDefault="002F6C77" w:rsidP="000A4B6F">
      <w:pPr>
        <w:pStyle w:val="a3"/>
        <w:pBdr>
          <w:bottom w:val="single" w:sz="6" w:space="1" w:color="auto"/>
        </w:pBdr>
        <w:tabs>
          <w:tab w:val="left" w:pos="1843"/>
        </w:tabs>
        <w:spacing w:after="120"/>
        <w:rPr>
          <w:rFonts w:eastAsia="宋体"/>
          <w:lang w:eastAsia="zh-CN"/>
        </w:rPr>
      </w:pPr>
    </w:p>
    <w:p w:rsidR="00643D96" w:rsidRPr="00C23497" w:rsidRDefault="00643D96" w:rsidP="00D8729B">
      <w:pPr>
        <w:pStyle w:val="1"/>
        <w:ind w:left="431" w:hanging="431"/>
      </w:pPr>
      <w:bookmarkStart w:id="5" w:name="_Ref521334010"/>
      <w:r w:rsidRPr="00C23497">
        <w:t>Introduction</w:t>
      </w:r>
      <w:bookmarkEnd w:id="5"/>
    </w:p>
    <w:p w:rsidR="00257F4D" w:rsidRDefault="00D92281" w:rsidP="00A4099B">
      <w:pPr>
        <w:pStyle w:val="ac"/>
        <w:rPr>
          <w:rFonts w:eastAsia="宋体"/>
          <w:lang w:eastAsia="zh-CN"/>
        </w:rPr>
      </w:pPr>
      <w:r w:rsidRPr="00C23497">
        <w:t xml:space="preserve">In RAN#94e, </w:t>
      </w:r>
      <w:r w:rsidR="00103692" w:rsidRPr="00C23497">
        <w:t xml:space="preserve">it </w:t>
      </w:r>
      <w:r w:rsidR="00103692" w:rsidRPr="00C23497">
        <w:rPr>
          <w:rFonts w:eastAsiaTheme="minorEastAsia" w:hint="eastAsia"/>
          <w:lang w:eastAsia="zh-CN"/>
        </w:rPr>
        <w:t>was agreed to</w:t>
      </w:r>
      <w:r w:rsidR="00103692" w:rsidRPr="00C23497">
        <w:t xml:space="preserve"> investigate </w:t>
      </w:r>
      <w:r w:rsidRPr="00C23497">
        <w:t xml:space="preserve">the solutions for accuracy improvement based on NR carrier phase measurements </w:t>
      </w:r>
      <w:r w:rsidRPr="00C23497">
        <w:rPr>
          <w:rFonts w:eastAsiaTheme="minorEastAsia" w:hint="eastAsia"/>
          <w:lang w:eastAsia="zh-CN"/>
        </w:rPr>
        <w:t>for Rel-18</w:t>
      </w:r>
      <w:r w:rsidR="00147704">
        <w:rPr>
          <w:rFonts w:eastAsiaTheme="minorEastAsia" w:hint="eastAsia"/>
          <w:lang w:eastAsia="zh-CN"/>
        </w:rPr>
        <w:t xml:space="preserve"> </w:t>
      </w:r>
      <w:r w:rsidR="000E216A">
        <w:rPr>
          <w:rFonts w:eastAsiaTheme="minorEastAsia"/>
          <w:lang w:eastAsia="zh-CN"/>
        </w:rPr>
        <w:fldChar w:fldCharType="begin"/>
      </w:r>
      <w:r w:rsidR="00147704">
        <w:rPr>
          <w:rFonts w:eastAsiaTheme="minorEastAsia"/>
          <w:lang w:eastAsia="zh-CN"/>
        </w:rPr>
        <w:instrText xml:space="preserve"> </w:instrText>
      </w:r>
      <w:r w:rsidR="00147704">
        <w:rPr>
          <w:rFonts w:eastAsiaTheme="minorEastAsia" w:hint="eastAsia"/>
          <w:lang w:eastAsia="zh-CN"/>
        </w:rPr>
        <w:instrText>REF _Ref111206090 \r \h</w:instrText>
      </w:r>
      <w:r w:rsidR="00147704">
        <w:rPr>
          <w:rFonts w:eastAsiaTheme="minorEastAsia"/>
          <w:lang w:eastAsia="zh-CN"/>
        </w:rPr>
        <w:instrText xml:space="preserve"> </w:instrText>
      </w:r>
      <w:r w:rsidR="000E216A">
        <w:rPr>
          <w:rFonts w:eastAsiaTheme="minorEastAsia"/>
          <w:lang w:eastAsia="zh-CN"/>
        </w:rPr>
      </w:r>
      <w:r w:rsidR="000E216A">
        <w:rPr>
          <w:rFonts w:eastAsiaTheme="minorEastAsia"/>
          <w:lang w:eastAsia="zh-CN"/>
        </w:rPr>
        <w:fldChar w:fldCharType="separate"/>
      </w:r>
      <w:r w:rsidR="00A66B90">
        <w:rPr>
          <w:rFonts w:eastAsiaTheme="minorEastAsia"/>
          <w:lang w:eastAsia="zh-CN"/>
        </w:rPr>
        <w:t>[1]</w:t>
      </w:r>
      <w:r w:rsidR="000E216A">
        <w:rPr>
          <w:rFonts w:eastAsiaTheme="minorEastAsia"/>
          <w:lang w:eastAsia="zh-CN"/>
        </w:rPr>
        <w:fldChar w:fldCharType="end"/>
      </w:r>
      <w:r w:rsidR="00FD3312">
        <w:rPr>
          <w:rFonts w:eastAsiaTheme="minorEastAsia"/>
          <w:lang w:eastAsia="zh-CN"/>
        </w:rPr>
        <w:t>. The solutions have been discussed in RAN1#109e</w:t>
      </w:r>
      <w:r w:rsidR="00A66B90">
        <w:rPr>
          <w:rFonts w:eastAsiaTheme="minorEastAsia"/>
          <w:lang w:eastAsia="zh-CN"/>
        </w:rPr>
        <w:t xml:space="preserve"> </w:t>
      </w:r>
      <w:r w:rsidR="000E216A">
        <w:rPr>
          <w:rFonts w:eastAsiaTheme="minorEastAsia"/>
          <w:lang w:eastAsia="zh-CN"/>
        </w:rPr>
        <w:fldChar w:fldCharType="begin"/>
      </w:r>
      <w:r w:rsidR="00A66B90">
        <w:rPr>
          <w:rFonts w:eastAsiaTheme="minorEastAsia"/>
          <w:lang w:eastAsia="zh-CN"/>
        </w:rPr>
        <w:instrText xml:space="preserve"> REF _Ref111206115 \r \h </w:instrText>
      </w:r>
      <w:r w:rsidR="000E216A">
        <w:rPr>
          <w:rFonts w:eastAsiaTheme="minorEastAsia"/>
          <w:lang w:eastAsia="zh-CN"/>
        </w:rPr>
      </w:r>
      <w:r w:rsidR="000E216A">
        <w:rPr>
          <w:rFonts w:eastAsiaTheme="minorEastAsia"/>
          <w:lang w:eastAsia="zh-CN"/>
        </w:rPr>
        <w:fldChar w:fldCharType="separate"/>
      </w:r>
      <w:r w:rsidR="00A66B90">
        <w:rPr>
          <w:rFonts w:eastAsiaTheme="minorEastAsia"/>
          <w:lang w:eastAsia="zh-CN"/>
        </w:rPr>
        <w:t>[2]</w:t>
      </w:r>
      <w:r w:rsidR="000E216A">
        <w:rPr>
          <w:rFonts w:eastAsiaTheme="minorEastAsia"/>
          <w:lang w:eastAsia="zh-CN"/>
        </w:rPr>
        <w:fldChar w:fldCharType="end"/>
      </w:r>
      <w:r w:rsidR="001B7168">
        <w:rPr>
          <w:rFonts w:eastAsiaTheme="minorEastAsia"/>
          <w:lang w:eastAsia="zh-CN"/>
        </w:rPr>
        <w:t xml:space="preserve"> </w:t>
      </w:r>
      <w:r w:rsidR="00FD3312">
        <w:rPr>
          <w:rFonts w:eastAsiaTheme="minorEastAsia"/>
          <w:lang w:eastAsia="zh-CN"/>
        </w:rPr>
        <w:t>and RAN1#110</w:t>
      </w:r>
      <w:r w:rsidR="00A66B90">
        <w:rPr>
          <w:rFonts w:eastAsiaTheme="minorEastAsia"/>
          <w:lang w:eastAsia="zh-CN"/>
        </w:rPr>
        <w:t xml:space="preserve"> </w:t>
      </w:r>
      <w:r w:rsidR="000E216A">
        <w:rPr>
          <w:rFonts w:eastAsiaTheme="minorEastAsia"/>
          <w:lang w:eastAsia="zh-CN"/>
        </w:rPr>
        <w:fldChar w:fldCharType="begin"/>
      </w:r>
      <w:r w:rsidR="00A66B90">
        <w:rPr>
          <w:rFonts w:eastAsiaTheme="minorEastAsia"/>
          <w:lang w:eastAsia="zh-CN"/>
        </w:rPr>
        <w:instrText xml:space="preserve"> REF _Ref115353686 \r \h </w:instrText>
      </w:r>
      <w:r w:rsidR="000E216A">
        <w:rPr>
          <w:rFonts w:eastAsiaTheme="minorEastAsia"/>
          <w:lang w:eastAsia="zh-CN"/>
        </w:rPr>
      </w:r>
      <w:r w:rsidR="000E216A">
        <w:rPr>
          <w:rFonts w:eastAsiaTheme="minorEastAsia"/>
          <w:lang w:eastAsia="zh-CN"/>
        </w:rPr>
        <w:fldChar w:fldCharType="separate"/>
      </w:r>
      <w:r w:rsidR="00A66B90">
        <w:rPr>
          <w:rFonts w:eastAsiaTheme="minorEastAsia"/>
          <w:lang w:eastAsia="zh-CN"/>
        </w:rPr>
        <w:t>[3]</w:t>
      </w:r>
      <w:r w:rsidR="000E216A">
        <w:rPr>
          <w:rFonts w:eastAsiaTheme="minorEastAsia"/>
          <w:lang w:eastAsia="zh-CN"/>
        </w:rPr>
        <w:fldChar w:fldCharType="end"/>
      </w:r>
      <w:r w:rsidR="00257F4D">
        <w:rPr>
          <w:rFonts w:eastAsiaTheme="minorEastAsia" w:hint="eastAsia"/>
          <w:lang w:eastAsia="zh-CN"/>
        </w:rPr>
        <w:t xml:space="preserve">. </w:t>
      </w:r>
      <w:r w:rsidR="003F3841">
        <w:rPr>
          <w:rFonts w:eastAsia="宋体" w:hint="eastAsia"/>
          <w:lang w:eastAsia="zh-CN"/>
        </w:rPr>
        <w:t>I</w:t>
      </w:r>
      <w:r w:rsidR="00176E97" w:rsidRPr="00C23497">
        <w:rPr>
          <w:rFonts w:eastAsia="宋体"/>
          <w:lang w:eastAsia="zh-CN"/>
        </w:rPr>
        <w:t>n RAN1#1</w:t>
      </w:r>
      <w:r w:rsidR="003F3841">
        <w:rPr>
          <w:rFonts w:eastAsia="宋体" w:hint="eastAsia"/>
          <w:lang w:eastAsia="zh-CN"/>
        </w:rPr>
        <w:t>10</w:t>
      </w:r>
      <w:r w:rsidR="00176E97" w:rsidRPr="00C23497">
        <w:rPr>
          <w:rFonts w:eastAsia="宋体"/>
          <w:lang w:eastAsia="zh-CN"/>
        </w:rPr>
        <w:t xml:space="preserve">, </w:t>
      </w:r>
      <w:r w:rsidR="00FD3312">
        <w:rPr>
          <w:rFonts w:eastAsia="宋体"/>
          <w:lang w:eastAsia="zh-CN"/>
        </w:rPr>
        <w:t>the following</w:t>
      </w:r>
      <w:r w:rsidR="00176E97" w:rsidRPr="00C23497">
        <w:rPr>
          <w:rFonts w:eastAsia="宋体"/>
          <w:lang w:eastAsia="zh-CN"/>
        </w:rPr>
        <w:t xml:space="preserve"> agreements were made</w:t>
      </w:r>
      <w:r w:rsidR="003F3841">
        <w:rPr>
          <w:rFonts w:eastAsia="宋体" w:hint="eastAsia"/>
          <w:lang w:eastAsia="zh-CN"/>
        </w:rPr>
        <w:t xml:space="preserve"> on </w:t>
      </w:r>
      <w:r w:rsidR="003F3841" w:rsidRPr="00C23497">
        <w:t>NR carrier phase</w:t>
      </w:r>
      <w:r w:rsidR="003F3841">
        <w:rPr>
          <w:rFonts w:eastAsiaTheme="minorEastAsia" w:hint="eastAsia"/>
          <w:lang w:eastAsia="zh-CN"/>
        </w:rPr>
        <w:t xml:space="preserve"> positioning</w:t>
      </w:r>
      <w:r w:rsidR="005439F4">
        <w:rPr>
          <w:rFonts w:eastAsiaTheme="minorEastAsia" w:hint="eastAsia"/>
          <w:lang w:eastAsia="zh-CN"/>
        </w:rPr>
        <w:t xml:space="preserve"> (CPP)</w:t>
      </w:r>
      <w:r w:rsidR="0064553D">
        <w:rPr>
          <w:rFonts w:eastAsiaTheme="minorEastAsia" w:hint="eastAsia"/>
          <w:lang w:eastAsia="zh-CN"/>
        </w:rPr>
        <w:t xml:space="preserve"> </w:t>
      </w:r>
      <w:r w:rsidR="000E216A">
        <w:rPr>
          <w:rFonts w:eastAsiaTheme="minorEastAsia"/>
          <w:lang w:eastAsia="zh-CN"/>
        </w:rPr>
        <w:fldChar w:fldCharType="begin"/>
      </w:r>
      <w:r w:rsidR="00A66B90">
        <w:rPr>
          <w:rFonts w:eastAsiaTheme="minorEastAsia"/>
          <w:lang w:eastAsia="zh-CN"/>
        </w:rPr>
        <w:instrText xml:space="preserve"> </w:instrText>
      </w:r>
      <w:r w:rsidR="00A66B90">
        <w:rPr>
          <w:rFonts w:eastAsiaTheme="minorEastAsia" w:hint="eastAsia"/>
          <w:lang w:eastAsia="zh-CN"/>
        </w:rPr>
        <w:instrText>REF _Ref115353686 \r \h</w:instrText>
      </w:r>
      <w:r w:rsidR="00A66B90">
        <w:rPr>
          <w:rFonts w:eastAsiaTheme="minorEastAsia"/>
          <w:lang w:eastAsia="zh-CN"/>
        </w:rPr>
        <w:instrText xml:space="preserve"> </w:instrText>
      </w:r>
      <w:r w:rsidR="000E216A">
        <w:rPr>
          <w:rFonts w:eastAsiaTheme="minorEastAsia"/>
          <w:lang w:eastAsia="zh-CN"/>
        </w:rPr>
      </w:r>
      <w:r w:rsidR="000E216A">
        <w:rPr>
          <w:rFonts w:eastAsiaTheme="minorEastAsia"/>
          <w:lang w:eastAsia="zh-CN"/>
        </w:rPr>
        <w:fldChar w:fldCharType="separate"/>
      </w:r>
      <w:r w:rsidR="00A66B90">
        <w:rPr>
          <w:rFonts w:eastAsiaTheme="minorEastAsia"/>
          <w:lang w:eastAsia="zh-CN"/>
        </w:rPr>
        <w:t>[3]</w:t>
      </w:r>
      <w:r w:rsidR="000E216A">
        <w:rPr>
          <w:rFonts w:eastAsiaTheme="minorEastAsia"/>
          <w:lang w:eastAsia="zh-CN"/>
        </w:rPr>
        <w:fldChar w:fldCharType="end"/>
      </w:r>
      <w:r w:rsidR="00176E97" w:rsidRPr="00EC6AC8">
        <w:rPr>
          <w:rFonts w:eastAsia="宋体"/>
          <w:lang w:eastAsia="zh-CN"/>
        </w:rPr>
        <w:t>.</w:t>
      </w:r>
      <w:r w:rsidR="00176E97" w:rsidRPr="00DD4117">
        <w:rPr>
          <w:rFonts w:eastAsia="宋体" w:hint="eastAsia"/>
          <w:lang w:eastAsia="zh-CN"/>
        </w:rPr>
        <w:t xml:space="preserve"> </w:t>
      </w:r>
    </w:p>
    <w:tbl>
      <w:tblPr>
        <w:tblStyle w:val="a4"/>
        <w:tblW w:w="0" w:type="auto"/>
        <w:tblLook w:val="04A0" w:firstRow="1" w:lastRow="0" w:firstColumn="1" w:lastColumn="0" w:noHBand="0" w:noVBand="1"/>
      </w:tblPr>
      <w:tblGrid>
        <w:gridCol w:w="9060"/>
      </w:tblGrid>
      <w:tr w:rsidR="003F3841" w:rsidRPr="00C23497" w:rsidTr="00A4099B">
        <w:tc>
          <w:tcPr>
            <w:tcW w:w="9060" w:type="dxa"/>
          </w:tcPr>
          <w:p w:rsidR="003F3841" w:rsidRPr="00C23497" w:rsidRDefault="003F3841" w:rsidP="00A4099B">
            <w:pPr>
              <w:spacing w:after="120"/>
              <w:rPr>
                <w:b/>
              </w:rPr>
            </w:pPr>
            <w:r w:rsidRPr="00DF2C51">
              <w:rPr>
                <w:b/>
                <w:highlight w:val="green"/>
              </w:rPr>
              <w:t>Agreement</w:t>
            </w:r>
          </w:p>
          <w:p w:rsidR="003F3841" w:rsidRPr="00C23497" w:rsidRDefault="003F3841" w:rsidP="004B4793">
            <w:pPr>
              <w:pStyle w:val="ad"/>
              <w:numPr>
                <w:ilvl w:val="0"/>
                <w:numId w:val="7"/>
              </w:numPr>
              <w:spacing w:afterLines="0" w:line="259" w:lineRule="auto"/>
              <w:ind w:leftChars="0"/>
              <w:contextualSpacing/>
              <w:jc w:val="both"/>
              <w:rPr>
                <w:rFonts w:ascii="Times New Roman" w:hAnsi="Times New Roman"/>
                <w:bCs/>
                <w:iCs/>
                <w:szCs w:val="20"/>
              </w:rPr>
            </w:pPr>
            <w:r w:rsidRPr="00C23497">
              <w:rPr>
                <w:rFonts w:ascii="Times New Roman" w:hAnsi="Times New Roman"/>
                <w:bCs/>
                <w:iCs/>
                <w:szCs w:val="20"/>
              </w:rPr>
              <w:t xml:space="preserve">For the purposes of discussion, for NR downlink and/or uplink carrier phase positioning, the carrier phase (CP) at a RF frequency at a receiver is a phase that is a function of the signal propagation time from an </w:t>
            </w:r>
            <w:proofErr w:type="spellStart"/>
            <w:r w:rsidRPr="00C23497">
              <w:rPr>
                <w:rFonts w:ascii="Times New Roman" w:hAnsi="Times New Roman"/>
                <w:bCs/>
                <w:iCs/>
                <w:szCs w:val="20"/>
              </w:rPr>
              <w:t>Tx</w:t>
            </w:r>
            <w:proofErr w:type="spellEnd"/>
            <w:r w:rsidRPr="00C23497">
              <w:rPr>
                <w:rFonts w:ascii="Times New Roman" w:hAnsi="Times New Roman"/>
                <w:bCs/>
                <w:iCs/>
                <w:szCs w:val="20"/>
              </w:rPr>
              <w:t xml:space="preserve"> antenna reference point of a transmitter (e.g., a TRP or a UE) to a Rx antenna reference point of the receiver (e.g., a UE or a TRP).</w:t>
            </w:r>
          </w:p>
          <w:p w:rsidR="003F3841" w:rsidRPr="00C23497" w:rsidRDefault="003F3841" w:rsidP="004B4793">
            <w:pPr>
              <w:pStyle w:val="ad"/>
              <w:numPr>
                <w:ilvl w:val="1"/>
                <w:numId w:val="7"/>
              </w:numPr>
              <w:spacing w:afterLines="0" w:line="259" w:lineRule="auto"/>
              <w:ind w:leftChars="0"/>
              <w:contextualSpacing/>
              <w:jc w:val="both"/>
              <w:rPr>
                <w:rFonts w:ascii="Times New Roman" w:hAnsi="Times New Roman"/>
                <w:bCs/>
                <w:iCs/>
                <w:szCs w:val="20"/>
              </w:rPr>
            </w:pPr>
            <w:r w:rsidRPr="00C23497">
              <w:rPr>
                <w:rFonts w:ascii="Times New Roman" w:hAnsi="Times New Roman"/>
                <w:bCs/>
                <w:iCs/>
                <w:szCs w:val="20"/>
              </w:rPr>
              <w:t xml:space="preserve">The propagation time can be expressed in a fractional part of a cycle of the RF frequency and a number of integer cycles, but the CP may be independent of the number of integer cycles. </w:t>
            </w:r>
          </w:p>
          <w:p w:rsidR="003F3841" w:rsidRDefault="003F3841" w:rsidP="00A4099B">
            <w:pPr>
              <w:spacing w:after="120"/>
            </w:pPr>
          </w:p>
          <w:p w:rsidR="003F3841" w:rsidRDefault="003F3841" w:rsidP="00A4099B">
            <w:pPr>
              <w:spacing w:after="120"/>
            </w:pPr>
            <w:r w:rsidRPr="00184CA0">
              <w:rPr>
                <w:highlight w:val="green"/>
              </w:rPr>
              <w:t>Agreement</w:t>
            </w:r>
          </w:p>
          <w:p w:rsidR="003F3841" w:rsidRDefault="003F3841" w:rsidP="00A4099B">
            <w:pPr>
              <w:spacing w:after="120"/>
            </w:pPr>
            <w:r>
              <w:t xml:space="preserve">Endorse the templates in section 17 under </w:t>
            </w:r>
            <w:r w:rsidRPr="0008542C">
              <w:t>(H)(Round 1) Proposal 17-1</w:t>
            </w:r>
            <w:r>
              <w:t xml:space="preserve"> in </w:t>
            </w:r>
            <w:r w:rsidRPr="0008542C">
              <w:t>R1-2207690</w:t>
            </w:r>
            <w:r>
              <w:t xml:space="preserve"> to </w:t>
            </w:r>
            <w:r w:rsidRPr="00674890">
              <w:t xml:space="preserve">collect </w:t>
            </w:r>
            <w:r>
              <w:t>carrier-phase based</w:t>
            </w:r>
            <w:r w:rsidRPr="00674890">
              <w:t xml:space="preserve"> positioning simulation results</w:t>
            </w:r>
            <w:r>
              <w:t>, with the following notes:</w:t>
            </w:r>
          </w:p>
          <w:p w:rsidR="003F3841" w:rsidRDefault="003F3841" w:rsidP="004B4793">
            <w:pPr>
              <w:numPr>
                <w:ilvl w:val="0"/>
                <w:numId w:val="18"/>
              </w:numPr>
              <w:spacing w:afterLines="0"/>
            </w:pPr>
            <w:r>
              <w:t>The TR editor can adjust the sections/sub-sections arrangement</w:t>
            </w:r>
          </w:p>
          <w:p w:rsidR="003F3841" w:rsidRDefault="003F3841" w:rsidP="004B4793">
            <w:pPr>
              <w:numPr>
                <w:ilvl w:val="0"/>
                <w:numId w:val="18"/>
              </w:numPr>
              <w:spacing w:afterLines="0"/>
            </w:pPr>
            <w:r>
              <w:t>Adjust the titles of the tables to refer to NR carrier-phase based</w:t>
            </w:r>
            <w:r w:rsidRPr="00674890">
              <w:t xml:space="preserve"> positioning</w:t>
            </w:r>
          </w:p>
          <w:p w:rsidR="003F3841" w:rsidRDefault="003F3841" w:rsidP="004B4793">
            <w:pPr>
              <w:numPr>
                <w:ilvl w:val="0"/>
                <w:numId w:val="18"/>
              </w:numPr>
              <w:spacing w:afterLines="0"/>
            </w:pPr>
            <w:r>
              <w:t>The detailed rows of the tables can be further discussed</w:t>
            </w:r>
          </w:p>
          <w:p w:rsidR="003F3841" w:rsidRDefault="003F3841" w:rsidP="00A4099B">
            <w:pPr>
              <w:spacing w:after="120"/>
            </w:pPr>
          </w:p>
          <w:p w:rsidR="003F3841" w:rsidRPr="00A42CCF" w:rsidRDefault="003F3841" w:rsidP="00A4099B">
            <w:pPr>
              <w:spacing w:after="120"/>
            </w:pPr>
            <w:r w:rsidRPr="006A2ADC">
              <w:rPr>
                <w:highlight w:val="green"/>
              </w:rPr>
              <w:t>Agreement</w:t>
            </w:r>
          </w:p>
          <w:p w:rsidR="003F3841" w:rsidRDefault="003F3841" w:rsidP="00A4099B">
            <w:pPr>
              <w:pStyle w:val="ad"/>
              <w:spacing w:after="120" w:line="259" w:lineRule="auto"/>
              <w:ind w:leftChars="0" w:left="0"/>
              <w:contextualSpacing/>
              <w:jc w:val="both"/>
            </w:pPr>
            <w:r>
              <w:t xml:space="preserve">In the evaluation of NR carrier phase positioning, the following frequency errors can be considered, which are </w:t>
            </w:r>
            <w:proofErr w:type="spellStart"/>
            <w:r>
              <w:t>modeled</w:t>
            </w:r>
            <w:proofErr w:type="spellEnd"/>
            <w:r>
              <w:t xml:space="preserve"> independently for each UE and each TRP:</w:t>
            </w:r>
          </w:p>
          <w:p w:rsidR="003F3841" w:rsidRDefault="003F3841" w:rsidP="004B4793">
            <w:pPr>
              <w:pStyle w:val="ad"/>
              <w:numPr>
                <w:ilvl w:val="1"/>
                <w:numId w:val="12"/>
              </w:numPr>
              <w:spacing w:afterLines="0" w:line="259" w:lineRule="auto"/>
              <w:ind w:leftChars="0" w:left="913"/>
              <w:contextualSpacing/>
              <w:jc w:val="both"/>
            </w:pPr>
            <w:r>
              <w:t>Initial Residual CFO (is the same for one measurement instances [or multiple phase measurement instances]):</w:t>
            </w:r>
          </w:p>
          <w:p w:rsidR="003F3841" w:rsidRDefault="003F3841" w:rsidP="004B4793">
            <w:pPr>
              <w:pStyle w:val="ad"/>
              <w:numPr>
                <w:ilvl w:val="2"/>
                <w:numId w:val="12"/>
              </w:numPr>
              <w:spacing w:afterLines="0" w:line="259" w:lineRule="auto"/>
              <w:ind w:leftChars="0" w:left="1211" w:hanging="360"/>
              <w:contextualSpacing/>
              <w:jc w:val="both"/>
            </w:pPr>
            <w:r>
              <w:t>Ideal: 0 (UE/TRP)</w:t>
            </w:r>
          </w:p>
          <w:p w:rsidR="003F3841" w:rsidRDefault="003F3841" w:rsidP="004B4793">
            <w:pPr>
              <w:pStyle w:val="ad"/>
              <w:numPr>
                <w:ilvl w:val="2"/>
                <w:numId w:val="12"/>
              </w:numPr>
              <w:spacing w:afterLines="0" w:line="259" w:lineRule="auto"/>
              <w:ind w:leftChars="0" w:left="1211" w:hanging="360"/>
              <w:contextualSpacing/>
              <w:jc w:val="both"/>
            </w:pPr>
            <w:r>
              <w:t>Practical</w:t>
            </w:r>
            <w:r w:rsidRPr="00B5007A">
              <w:t xml:space="preserve">: </w:t>
            </w:r>
            <w:r>
              <w:t xml:space="preserve">uniform distribution within </w:t>
            </w:r>
          </w:p>
          <w:p w:rsidR="003F3841" w:rsidRDefault="003F3841" w:rsidP="004B4793">
            <w:pPr>
              <w:pStyle w:val="ad"/>
              <w:numPr>
                <w:ilvl w:val="4"/>
                <w:numId w:val="12"/>
              </w:numPr>
              <w:spacing w:afterLines="0" w:line="259" w:lineRule="auto"/>
              <w:ind w:leftChars="0" w:left="1702"/>
              <w:contextualSpacing/>
              <w:jc w:val="both"/>
            </w:pPr>
            <w:r>
              <w:t>[-30, +30] Hz (FR1, UE), [-100, +10</w:t>
            </w:r>
            <w:r w:rsidRPr="00AB237D">
              <w:t>0</w:t>
            </w:r>
            <w:r>
              <w:t>] Hz (FR1, UE),</w:t>
            </w:r>
            <w:r w:rsidRPr="004C2E6B">
              <w:t xml:space="preserve"> </w:t>
            </w:r>
          </w:p>
          <w:p w:rsidR="003F3841" w:rsidRDefault="003F3841" w:rsidP="004B4793">
            <w:pPr>
              <w:pStyle w:val="ad"/>
              <w:numPr>
                <w:ilvl w:val="4"/>
                <w:numId w:val="12"/>
              </w:numPr>
              <w:spacing w:afterLines="0" w:line="259" w:lineRule="auto"/>
              <w:ind w:leftChars="0" w:left="1702"/>
              <w:contextualSpacing/>
              <w:jc w:val="both"/>
            </w:pPr>
            <w:r>
              <w:t>[-120, +12</w:t>
            </w:r>
            <w:r w:rsidRPr="00AB237D">
              <w:t>0</w:t>
            </w:r>
            <w:r>
              <w:t>] Hz (FR2, UE), [-400, +40</w:t>
            </w:r>
            <w:r w:rsidRPr="00AB237D">
              <w:t>0</w:t>
            </w:r>
            <w:r>
              <w:t>] Hz (FR2, UE),</w:t>
            </w:r>
          </w:p>
          <w:p w:rsidR="003F3841" w:rsidRDefault="003F3841" w:rsidP="004B4793">
            <w:pPr>
              <w:pStyle w:val="ad"/>
              <w:numPr>
                <w:ilvl w:val="4"/>
                <w:numId w:val="12"/>
              </w:numPr>
              <w:spacing w:afterLines="0" w:line="259" w:lineRule="auto"/>
              <w:ind w:leftChars="0" w:left="1702"/>
              <w:contextualSpacing/>
              <w:jc w:val="both"/>
            </w:pPr>
            <w:r>
              <w:t>[-1</w:t>
            </w:r>
            <w:r w:rsidRPr="00AB237D">
              <w:t>0</w:t>
            </w:r>
            <w:r>
              <w:t>, +10] Hz (for each TRP, FR1),</w:t>
            </w:r>
          </w:p>
          <w:p w:rsidR="003F3841" w:rsidRDefault="003F3841" w:rsidP="004B4793">
            <w:pPr>
              <w:pStyle w:val="ad"/>
              <w:numPr>
                <w:ilvl w:val="4"/>
                <w:numId w:val="12"/>
              </w:numPr>
              <w:spacing w:afterLines="0" w:line="259" w:lineRule="auto"/>
              <w:ind w:leftChars="0" w:left="1702"/>
              <w:contextualSpacing/>
              <w:jc w:val="both"/>
            </w:pPr>
            <w:r>
              <w:t>[-40, +40] Hz (for each TRP, FR2).</w:t>
            </w:r>
          </w:p>
          <w:p w:rsidR="003F3841" w:rsidRPr="00B34FCD" w:rsidRDefault="003F3841" w:rsidP="004B4793">
            <w:pPr>
              <w:pStyle w:val="ad"/>
              <w:numPr>
                <w:ilvl w:val="1"/>
                <w:numId w:val="12"/>
              </w:numPr>
              <w:spacing w:afterLines="0" w:line="259" w:lineRule="auto"/>
              <w:ind w:leftChars="0" w:left="913"/>
              <w:contextualSpacing/>
              <w:jc w:val="both"/>
            </w:pPr>
            <w:r w:rsidRPr="00B34FCD">
              <w:t>Oscillator-drift</w:t>
            </w:r>
            <w:r>
              <w:t xml:space="preserve"> (is the same for one or multiple phase measurement instances for positioning fix)</w:t>
            </w:r>
            <w:r w:rsidRPr="00B34FCD">
              <w:t>:</w:t>
            </w:r>
          </w:p>
          <w:p w:rsidR="003F3841" w:rsidRPr="00CD39C9" w:rsidRDefault="003F3841" w:rsidP="004B4793">
            <w:pPr>
              <w:pStyle w:val="ad"/>
              <w:numPr>
                <w:ilvl w:val="2"/>
                <w:numId w:val="12"/>
              </w:numPr>
              <w:spacing w:afterLines="0" w:line="259" w:lineRule="auto"/>
              <w:ind w:leftChars="0" w:left="1211" w:hanging="360"/>
              <w:contextualSpacing/>
              <w:jc w:val="both"/>
            </w:pPr>
            <w:r w:rsidRPr="00CD39C9">
              <w:t>Ideal: 0 (UE/TRP)</w:t>
            </w:r>
          </w:p>
          <w:p w:rsidR="003F3841" w:rsidRPr="00B34FCD" w:rsidRDefault="003F3841" w:rsidP="004B4793">
            <w:pPr>
              <w:pStyle w:val="ad"/>
              <w:numPr>
                <w:ilvl w:val="2"/>
                <w:numId w:val="12"/>
              </w:numPr>
              <w:spacing w:afterLines="0" w:line="259" w:lineRule="auto"/>
              <w:ind w:leftChars="0" w:left="1211" w:hanging="360"/>
              <w:contextualSpacing/>
              <w:jc w:val="both"/>
            </w:pPr>
            <w:r w:rsidRPr="000A64F2">
              <w:t>Practical: uniform distribution within [-0.1, 0.1]</w:t>
            </w:r>
            <w:r>
              <w:t xml:space="preserve"> </w:t>
            </w:r>
            <w:r w:rsidRPr="000A64F2">
              <w:t>ppm (UE), [-0.02, +0.02]</w:t>
            </w:r>
            <w:r>
              <w:t xml:space="preserve"> </w:t>
            </w:r>
            <w:r w:rsidRPr="000A64F2">
              <w:t>ppm (</w:t>
            </w:r>
            <w:r>
              <w:t xml:space="preserve">each </w:t>
            </w:r>
            <w:r w:rsidRPr="00CD39C9">
              <w:t>TRP)</w:t>
            </w:r>
            <w:r>
              <w:t xml:space="preserve"> within measurement duration</w:t>
            </w:r>
          </w:p>
          <w:p w:rsidR="003F3841" w:rsidRDefault="003F3841" w:rsidP="004B4793">
            <w:pPr>
              <w:pStyle w:val="ad"/>
              <w:numPr>
                <w:ilvl w:val="0"/>
                <w:numId w:val="12"/>
              </w:numPr>
              <w:spacing w:afterLines="0" w:line="259" w:lineRule="auto"/>
              <w:ind w:leftChars="0" w:left="284" w:hanging="284"/>
              <w:contextualSpacing/>
              <w:jc w:val="both"/>
            </w:pPr>
            <w:r>
              <w:t>Note: The Doppler frequency can be determined based on the UE speed in the evaluation assumption.</w:t>
            </w:r>
          </w:p>
          <w:p w:rsidR="003F3841" w:rsidRDefault="003F3841" w:rsidP="00A4099B">
            <w:pPr>
              <w:spacing w:after="120"/>
            </w:pPr>
          </w:p>
          <w:p w:rsidR="003F3841" w:rsidRDefault="003F3841" w:rsidP="00A4099B">
            <w:pPr>
              <w:spacing w:after="120"/>
            </w:pPr>
            <w:r w:rsidRPr="007D48C3">
              <w:rPr>
                <w:highlight w:val="green"/>
              </w:rPr>
              <w:t>Agreement</w:t>
            </w:r>
          </w:p>
          <w:p w:rsidR="003F3841" w:rsidRDefault="003F3841" w:rsidP="00A4099B">
            <w:pPr>
              <w:pStyle w:val="ad"/>
              <w:spacing w:after="120" w:line="259" w:lineRule="auto"/>
              <w:ind w:leftChars="0" w:left="0"/>
              <w:contextualSpacing/>
              <w:jc w:val="both"/>
            </w:pPr>
            <w:r>
              <w:t xml:space="preserve">In the evaluation of NR carrier phase positioning, the offset between the </w:t>
            </w:r>
            <w:r w:rsidRPr="00330FBE">
              <w:t xml:space="preserve">initial phase </w:t>
            </w:r>
            <w:r>
              <w:t xml:space="preserve">of the transmitter and the </w:t>
            </w:r>
            <w:r w:rsidRPr="00330FBE">
              <w:t xml:space="preserve">initial phase </w:t>
            </w:r>
            <w:r>
              <w:t xml:space="preserve">of the receiver can be </w:t>
            </w:r>
            <w:proofErr w:type="spellStart"/>
            <w:r>
              <w:t>modeled</w:t>
            </w:r>
            <w:proofErr w:type="spellEnd"/>
            <w:r>
              <w:t xml:space="preserve"> as a r</w:t>
            </w:r>
            <w:r w:rsidRPr="00933753">
              <w:t>andom variable</w:t>
            </w:r>
            <w:r>
              <w:t xml:space="preserve"> uniformly</w:t>
            </w:r>
            <w:r w:rsidRPr="00933753">
              <w:t xml:space="preserve"> distributed within [0, </w:t>
            </w:r>
            <w:r>
              <w:t>X</w:t>
            </w:r>
            <w:r w:rsidRPr="00933753">
              <w:t>].</w:t>
            </w:r>
          </w:p>
          <w:p w:rsidR="003F3841" w:rsidRDefault="003F3841" w:rsidP="004B4793">
            <w:pPr>
              <w:pStyle w:val="ad"/>
              <w:numPr>
                <w:ilvl w:val="0"/>
                <w:numId w:val="19"/>
              </w:numPr>
              <w:spacing w:afterLines="0" w:line="259" w:lineRule="auto"/>
              <w:ind w:leftChars="0"/>
              <w:contextualSpacing/>
              <w:jc w:val="both"/>
            </w:pPr>
            <w:r>
              <w:lastRenderedPageBreak/>
              <w:t xml:space="preserve"> Possible values of X: </w:t>
            </w:r>
            <w:r w:rsidRPr="00933753">
              <w:t>2pi</w:t>
            </w:r>
          </w:p>
          <w:p w:rsidR="003F3841" w:rsidRPr="00933753" w:rsidRDefault="003F3841" w:rsidP="004B4793">
            <w:pPr>
              <w:pStyle w:val="ad"/>
              <w:numPr>
                <w:ilvl w:val="1"/>
                <w:numId w:val="19"/>
              </w:numPr>
              <w:spacing w:afterLines="0" w:line="259" w:lineRule="auto"/>
              <w:ind w:leftChars="0"/>
              <w:contextualSpacing/>
              <w:jc w:val="both"/>
            </w:pPr>
            <w:r>
              <w:t>Other values FFS</w:t>
            </w:r>
          </w:p>
          <w:p w:rsidR="003F3841" w:rsidRDefault="003F3841" w:rsidP="00A4099B">
            <w:pPr>
              <w:spacing w:after="120"/>
            </w:pPr>
            <w:r w:rsidRPr="007D48C3">
              <w:rPr>
                <w:highlight w:val="green"/>
              </w:rPr>
              <w:t>Agreement</w:t>
            </w:r>
          </w:p>
          <w:p w:rsidR="003F3841" w:rsidRDefault="003F3841" w:rsidP="00A4099B">
            <w:pPr>
              <w:pStyle w:val="ad"/>
              <w:spacing w:after="120" w:line="259" w:lineRule="auto"/>
              <w:ind w:leftChars="0" w:left="0"/>
              <w:contextualSpacing/>
              <w:jc w:val="both"/>
            </w:pPr>
            <w:r>
              <w:t xml:space="preserve">In the evaluation of NR carrier phase positioning, the antenna </w:t>
            </w:r>
            <w:r w:rsidRPr="0047493D">
              <w:t xml:space="preserve">reference point </w:t>
            </w:r>
            <w:r>
              <w:t xml:space="preserve">(ARP) </w:t>
            </w:r>
            <w:r w:rsidRPr="0047493D">
              <w:t xml:space="preserve">location error </w:t>
            </w:r>
            <w:r>
              <w:t xml:space="preserve">of a TRP can be </w:t>
            </w:r>
            <w:proofErr w:type="spellStart"/>
            <w:r>
              <w:t>modeled</w:t>
            </w:r>
            <w:proofErr w:type="spellEnd"/>
            <w:r>
              <w:t xml:space="preserve"> as follows: </w:t>
            </w:r>
          </w:p>
          <w:p w:rsidR="003F3841" w:rsidRDefault="003F3841" w:rsidP="004B4793">
            <w:pPr>
              <w:pStyle w:val="ad"/>
              <w:numPr>
                <w:ilvl w:val="1"/>
                <w:numId w:val="12"/>
              </w:numPr>
              <w:spacing w:afterLines="0" w:line="259" w:lineRule="auto"/>
              <w:ind w:leftChars="0" w:left="913"/>
              <w:contextualSpacing/>
              <w:jc w:val="both"/>
            </w:pPr>
            <w:r>
              <w:t>Ideal: no ARP error</w:t>
            </w:r>
          </w:p>
          <w:p w:rsidR="003F3841" w:rsidRDefault="003F3841" w:rsidP="004B4793">
            <w:pPr>
              <w:pStyle w:val="ad"/>
              <w:numPr>
                <w:ilvl w:val="1"/>
                <w:numId w:val="12"/>
              </w:numPr>
              <w:spacing w:afterLines="0" w:line="259" w:lineRule="auto"/>
              <w:ind w:leftChars="0" w:left="913"/>
              <w:contextualSpacing/>
              <w:jc w:val="both"/>
            </w:pPr>
            <w:r>
              <w:t xml:space="preserve">Practical: a zero-mean, </w:t>
            </w:r>
            <w:r w:rsidRPr="00631258">
              <w:rPr>
                <w:rFonts w:cs="Arial"/>
                <w:szCs w:val="18"/>
                <w:lang w:eastAsia="zh-CN"/>
              </w:rPr>
              <w:t xml:space="preserve">truncated </w:t>
            </w:r>
            <w:r>
              <w:t xml:space="preserve">Gaussian distribution with </w:t>
            </w:r>
            <w:r w:rsidRPr="00631258">
              <w:rPr>
                <w:rFonts w:cs="Arial"/>
                <w:szCs w:val="18"/>
                <w:lang w:eastAsia="zh-CN"/>
              </w:rPr>
              <w:t xml:space="preserve">zero mean and standard deviation of </w:t>
            </w:r>
            <w:r>
              <w:rPr>
                <w:rFonts w:cs="Arial"/>
                <w:szCs w:val="18"/>
                <w:lang w:eastAsia="zh-CN"/>
              </w:rPr>
              <w:t>T=</w:t>
            </w:r>
            <w:r>
              <w:t>[1, 5] cm truncated to 2T in each of (x, y, z) direction</w:t>
            </w:r>
          </w:p>
          <w:p w:rsidR="003F3841" w:rsidRDefault="003F3841" w:rsidP="00A4099B">
            <w:pPr>
              <w:spacing w:after="120"/>
            </w:pPr>
          </w:p>
          <w:p w:rsidR="003F3841" w:rsidRPr="00431CAB" w:rsidRDefault="003F3841" w:rsidP="003F3841">
            <w:pPr>
              <w:pStyle w:val="0Maintext"/>
              <w:spacing w:after="120"/>
              <w:rPr>
                <w:b/>
                <w:highlight w:val="green"/>
              </w:rPr>
            </w:pPr>
            <w:r w:rsidRPr="00431CAB">
              <w:rPr>
                <w:b/>
                <w:highlight w:val="green"/>
              </w:rPr>
              <w:t>Agreement</w:t>
            </w:r>
          </w:p>
          <w:p w:rsidR="003F3841" w:rsidRDefault="003F3841" w:rsidP="00A4099B">
            <w:pPr>
              <w:pStyle w:val="ad"/>
              <w:spacing w:after="120" w:line="259" w:lineRule="auto"/>
              <w:ind w:leftChars="0" w:left="0"/>
              <w:contextualSpacing/>
              <w:jc w:val="both"/>
            </w:pPr>
            <w:r>
              <w:t xml:space="preserve">In the evaluation of NR carrier phase positioning, the following the UE/TRP antenna phase </w:t>
            </w:r>
            <w:proofErr w:type="spellStart"/>
            <w:r>
              <w:t>center</w:t>
            </w:r>
            <w:proofErr w:type="spellEnd"/>
            <w:r>
              <w:t xml:space="preserve"> offset</w:t>
            </w:r>
            <w:r w:rsidRPr="0047493D">
              <w:t xml:space="preserve"> </w:t>
            </w:r>
            <w:r>
              <w:t xml:space="preserve">(PCO) model can be considered as the starting point: </w:t>
            </w:r>
          </w:p>
          <w:p w:rsidR="003F3841" w:rsidRDefault="003F3841" w:rsidP="00A4099B">
            <w:pPr>
              <w:spacing w:after="120"/>
              <w:ind w:left="1080" w:firstLine="56"/>
            </w:pPr>
            <w:proofErr w:type="spellStart"/>
            <w:r w:rsidRPr="00F13505">
              <w:rPr>
                <w:i/>
              </w:rPr>
              <w:t>dPCO</w:t>
            </w:r>
            <w:proofErr w:type="spellEnd"/>
            <w:r>
              <w:t xml:space="preserve"> </w:t>
            </w:r>
            <w:r w:rsidRPr="00614918">
              <w:rPr>
                <w:i/>
              </w:rPr>
              <w:t xml:space="preserve">=  a * </w:t>
            </w:r>
            <w:proofErr w:type="spellStart"/>
            <w:r w:rsidRPr="00614918">
              <w:rPr>
                <w:i/>
              </w:rPr>
              <w:t>dPhi</w:t>
            </w:r>
            <w:proofErr w:type="spellEnd"/>
            <w:r w:rsidRPr="00614918">
              <w:rPr>
                <w:i/>
              </w:rPr>
              <w:t xml:space="preserve"> + w</w:t>
            </w:r>
            <w:r w:rsidRPr="00614918">
              <w:rPr>
                <w:i/>
              </w:rPr>
              <w:tab/>
            </w:r>
            <w:r>
              <w:tab/>
            </w:r>
            <w:r>
              <w:tab/>
            </w:r>
            <w:r>
              <w:tab/>
            </w:r>
            <w:r>
              <w:tab/>
            </w:r>
            <w:r>
              <w:tab/>
            </w:r>
            <w:r>
              <w:tab/>
            </w:r>
          </w:p>
          <w:p w:rsidR="003F3841" w:rsidRDefault="003F3841" w:rsidP="00A4099B">
            <w:pPr>
              <w:spacing w:after="120"/>
            </w:pPr>
            <w:r>
              <w:tab/>
            </w:r>
            <w:r>
              <w:tab/>
            </w:r>
            <w:r>
              <w:tab/>
              <w:t>where</w:t>
            </w:r>
            <w:r>
              <w:tab/>
            </w:r>
          </w:p>
          <w:p w:rsidR="003F3841" w:rsidRDefault="003F3841" w:rsidP="004B4793">
            <w:pPr>
              <w:pStyle w:val="ad"/>
              <w:numPr>
                <w:ilvl w:val="1"/>
                <w:numId w:val="7"/>
              </w:numPr>
              <w:spacing w:afterLines="0" w:line="259" w:lineRule="auto"/>
              <w:ind w:leftChars="0"/>
              <w:contextualSpacing/>
              <w:jc w:val="both"/>
              <w:rPr>
                <w:i/>
              </w:rPr>
            </w:pPr>
            <w:r w:rsidRPr="00614918">
              <w:rPr>
                <w:i/>
              </w:rPr>
              <w:t xml:space="preserve">a </w:t>
            </w:r>
            <w:r>
              <w:t xml:space="preserve">is the scale factor, </w:t>
            </w:r>
            <w:r w:rsidRPr="00614918">
              <w:rPr>
                <w:i/>
              </w:rPr>
              <w:t>a=[0, 1, 3]</w:t>
            </w:r>
          </w:p>
          <w:p w:rsidR="003F3841" w:rsidRPr="00614918" w:rsidRDefault="003F3841" w:rsidP="004B4793">
            <w:pPr>
              <w:pStyle w:val="ad"/>
              <w:numPr>
                <w:ilvl w:val="2"/>
                <w:numId w:val="7"/>
              </w:numPr>
              <w:spacing w:afterLines="0" w:line="259" w:lineRule="auto"/>
              <w:ind w:leftChars="0"/>
              <w:contextualSpacing/>
              <w:jc w:val="both"/>
              <w:rPr>
                <w:i/>
              </w:rPr>
            </w:pPr>
            <w:r>
              <w:rPr>
                <w:i/>
              </w:rPr>
              <w:t>FFS: other values</w:t>
            </w:r>
          </w:p>
          <w:p w:rsidR="003F3841" w:rsidRDefault="003F3841" w:rsidP="004B4793">
            <w:pPr>
              <w:pStyle w:val="ad"/>
              <w:numPr>
                <w:ilvl w:val="1"/>
                <w:numId w:val="7"/>
              </w:numPr>
              <w:spacing w:afterLines="0" w:line="259" w:lineRule="auto"/>
              <w:ind w:leftChars="0"/>
              <w:contextualSpacing/>
              <w:jc w:val="both"/>
            </w:pPr>
            <w:proofErr w:type="spellStart"/>
            <w:r w:rsidRPr="00614918">
              <w:rPr>
                <w:i/>
              </w:rPr>
              <w:t>dPhi</w:t>
            </w:r>
            <w:proofErr w:type="spellEnd"/>
            <w:r>
              <w:t xml:space="preserve"> is the direction difference (in degrees):</w:t>
            </w:r>
          </w:p>
          <w:p w:rsidR="003F3841" w:rsidRDefault="003F3841" w:rsidP="004B4793">
            <w:pPr>
              <w:pStyle w:val="ad"/>
              <w:numPr>
                <w:ilvl w:val="2"/>
                <w:numId w:val="7"/>
              </w:numPr>
              <w:spacing w:afterLines="0" w:line="259" w:lineRule="auto"/>
              <w:ind w:leftChars="0"/>
              <w:contextualSpacing/>
              <w:jc w:val="both"/>
            </w:pPr>
            <w:r>
              <w:t xml:space="preserve">Example 1, </w:t>
            </w:r>
            <w:proofErr w:type="spellStart"/>
            <w:r w:rsidRPr="00F13505">
              <w:rPr>
                <w:i/>
              </w:rPr>
              <w:t>dPhi</w:t>
            </w:r>
            <w:proofErr w:type="spellEnd"/>
            <w:r>
              <w:t xml:space="preserve"> is the difference between the true and the calculated (or measured) directions between a transmitter (UE/TRP) and a receiver (TRP/UE).</w:t>
            </w:r>
          </w:p>
          <w:p w:rsidR="003F3841" w:rsidRDefault="003F3841" w:rsidP="004B4793">
            <w:pPr>
              <w:pStyle w:val="ad"/>
              <w:numPr>
                <w:ilvl w:val="2"/>
                <w:numId w:val="7"/>
              </w:numPr>
              <w:spacing w:afterLines="0" w:line="259" w:lineRule="auto"/>
              <w:ind w:leftChars="0"/>
              <w:contextualSpacing/>
              <w:jc w:val="both"/>
            </w:pPr>
            <w:r>
              <w:t xml:space="preserve">Example 2: </w:t>
            </w:r>
            <w:proofErr w:type="spellStart"/>
            <w:r w:rsidRPr="00F13505">
              <w:rPr>
                <w:i/>
              </w:rPr>
              <w:t>dPhi</w:t>
            </w:r>
            <w:proofErr w:type="spellEnd"/>
            <w:r>
              <w:t xml:space="preserve"> is the direction difference between one UE to two TRPs, or between one TRP to two UEs.</w:t>
            </w:r>
          </w:p>
          <w:p w:rsidR="003F3841" w:rsidRDefault="003F3841" w:rsidP="004B4793">
            <w:pPr>
              <w:pStyle w:val="ad"/>
              <w:numPr>
                <w:ilvl w:val="1"/>
                <w:numId w:val="7"/>
              </w:numPr>
              <w:spacing w:afterLines="0" w:line="259" w:lineRule="auto"/>
              <w:ind w:leftChars="0"/>
              <w:contextualSpacing/>
              <w:jc w:val="both"/>
            </w:pPr>
            <w:r w:rsidRPr="00C91841">
              <w:rPr>
                <w:i/>
              </w:rPr>
              <w:t>w</w:t>
            </w:r>
            <w:r>
              <w:t xml:space="preserve"> is 0 or a random variable uniformly distributed within [-2, +2], or [-5, +5], or </w:t>
            </w:r>
            <w:r w:rsidRPr="00AE5FC5">
              <w:t>[-</w:t>
            </w:r>
            <w:r>
              <w:rPr>
                <w:i/>
              </w:rPr>
              <w:t>X</w:t>
            </w:r>
            <w:r w:rsidRPr="00AE5FC5">
              <w:t>, +</w:t>
            </w:r>
            <w:r>
              <w:rPr>
                <w:i/>
              </w:rPr>
              <w:t>X</w:t>
            </w:r>
            <w:r>
              <w:t>] degrees</w:t>
            </w:r>
          </w:p>
          <w:p w:rsidR="003F3841" w:rsidRPr="00C86280" w:rsidRDefault="003F3841" w:rsidP="004B4793">
            <w:pPr>
              <w:pStyle w:val="ad"/>
              <w:numPr>
                <w:ilvl w:val="2"/>
                <w:numId w:val="7"/>
              </w:numPr>
              <w:spacing w:afterLines="0" w:line="259" w:lineRule="auto"/>
              <w:ind w:leftChars="0"/>
              <w:contextualSpacing/>
              <w:jc w:val="both"/>
            </w:pPr>
            <w:r>
              <w:t xml:space="preserve">FFS: value of </w:t>
            </w:r>
            <w:r>
              <w:rPr>
                <w:i/>
              </w:rPr>
              <w:t>X</w:t>
            </w:r>
            <w:r w:rsidRPr="00C86280">
              <w:t xml:space="preserve"> or left up to companies</w:t>
            </w:r>
          </w:p>
          <w:p w:rsidR="003F3841" w:rsidRDefault="003F3841" w:rsidP="004B4793">
            <w:pPr>
              <w:pStyle w:val="ad"/>
              <w:numPr>
                <w:ilvl w:val="1"/>
                <w:numId w:val="7"/>
              </w:numPr>
              <w:spacing w:afterLines="0" w:line="259" w:lineRule="auto"/>
              <w:ind w:leftChars="0"/>
              <w:contextualSpacing/>
              <w:jc w:val="both"/>
            </w:pPr>
            <w:r w:rsidRPr="00BE5F9D">
              <w:t>Note: the above model is valid only when</w:t>
            </w:r>
            <w:r>
              <w:t xml:space="preserve"> absolute value of</w:t>
            </w:r>
            <w:r w:rsidRPr="00BE5F9D">
              <w:t xml:space="preserve"> </w:t>
            </w:r>
            <w:proofErr w:type="spellStart"/>
            <w:r w:rsidRPr="00BE5F9D">
              <w:rPr>
                <w:i/>
              </w:rPr>
              <w:t>dPhi</w:t>
            </w:r>
            <w:proofErr w:type="spellEnd"/>
            <w:r w:rsidRPr="00BE5F9D">
              <w:rPr>
                <w:i/>
              </w:rPr>
              <w:t xml:space="preserve"> &lt; </w:t>
            </w:r>
            <w:r>
              <w:rPr>
                <w:i/>
              </w:rPr>
              <w:t>Y</w:t>
            </w:r>
            <w:r w:rsidRPr="00BE5F9D">
              <w:t xml:space="preserve"> degrees</w:t>
            </w:r>
          </w:p>
          <w:p w:rsidR="003F3841" w:rsidRPr="00BE5F9D" w:rsidRDefault="003F3841" w:rsidP="004B4793">
            <w:pPr>
              <w:pStyle w:val="ad"/>
              <w:numPr>
                <w:ilvl w:val="2"/>
                <w:numId w:val="7"/>
              </w:numPr>
              <w:spacing w:afterLines="0" w:line="259" w:lineRule="auto"/>
              <w:ind w:leftChars="0"/>
              <w:contextualSpacing/>
              <w:jc w:val="both"/>
            </w:pPr>
            <w:r>
              <w:t xml:space="preserve">FFS: value of </w:t>
            </w:r>
            <w:r>
              <w:rPr>
                <w:i/>
              </w:rPr>
              <w:t xml:space="preserve">Y </w:t>
            </w:r>
            <w:r w:rsidRPr="00C86280">
              <w:t>or left up to companies</w:t>
            </w:r>
          </w:p>
          <w:p w:rsidR="003F3841" w:rsidRDefault="003F3841" w:rsidP="00A4099B">
            <w:pPr>
              <w:spacing w:after="120"/>
            </w:pPr>
          </w:p>
          <w:p w:rsidR="003F3841" w:rsidRPr="0091132D" w:rsidRDefault="003F3841" w:rsidP="003F3841">
            <w:pPr>
              <w:pStyle w:val="0Maintext"/>
              <w:spacing w:after="120"/>
            </w:pPr>
            <w:r w:rsidRPr="000055CE">
              <w:rPr>
                <w:highlight w:val="green"/>
              </w:rPr>
              <w:t>Agreement</w:t>
            </w:r>
          </w:p>
          <w:p w:rsidR="003F3841" w:rsidRDefault="003F3841" w:rsidP="00A4099B">
            <w:pPr>
              <w:pStyle w:val="ad"/>
              <w:spacing w:after="120" w:line="259" w:lineRule="auto"/>
              <w:ind w:leftChars="0" w:left="0"/>
              <w:contextualSpacing/>
              <w:jc w:val="both"/>
            </w:pPr>
            <w:r>
              <w:t>For the evaluation of NR carrier phase positioning, UE position can be calculated by the use of the carrier phase measurements obtained at the</w:t>
            </w:r>
            <w:r w:rsidRPr="00562522">
              <w:t xml:space="preserve"> </w:t>
            </w:r>
            <w:r w:rsidRPr="00562522">
              <w:rPr>
                <w:i/>
              </w:rPr>
              <w:t>M</w:t>
            </w:r>
            <w:r w:rsidRPr="00562522">
              <w:t xml:space="preserve"> sequential time</w:t>
            </w:r>
            <w:r>
              <w:t xml:space="preserve"> instances, where </w:t>
            </w:r>
          </w:p>
          <w:p w:rsidR="003F3841" w:rsidRDefault="003F3841" w:rsidP="004B4793">
            <w:pPr>
              <w:pStyle w:val="ad"/>
              <w:numPr>
                <w:ilvl w:val="1"/>
                <w:numId w:val="12"/>
              </w:numPr>
              <w:spacing w:afterLines="0" w:line="259" w:lineRule="auto"/>
              <w:ind w:leftChars="0" w:left="913"/>
              <w:contextualSpacing/>
              <w:jc w:val="both"/>
            </w:pPr>
            <w:r>
              <w:t xml:space="preserve">Baseline: </w:t>
            </w:r>
          </w:p>
          <w:p w:rsidR="003F3841" w:rsidRDefault="003F3841" w:rsidP="004B4793">
            <w:pPr>
              <w:pStyle w:val="ad"/>
              <w:numPr>
                <w:ilvl w:val="2"/>
                <w:numId w:val="12"/>
              </w:numPr>
              <w:spacing w:afterLines="0" w:line="259" w:lineRule="auto"/>
              <w:ind w:leftChars="0" w:left="1211" w:hanging="360"/>
              <w:contextualSpacing/>
              <w:jc w:val="both"/>
            </w:pPr>
            <w:r>
              <w:t>M=1</w:t>
            </w:r>
          </w:p>
          <w:p w:rsidR="003F3841" w:rsidRDefault="003F3841" w:rsidP="004B4793">
            <w:pPr>
              <w:pStyle w:val="ad"/>
              <w:numPr>
                <w:ilvl w:val="1"/>
                <w:numId w:val="12"/>
              </w:numPr>
              <w:spacing w:afterLines="0" w:line="259" w:lineRule="auto"/>
              <w:ind w:leftChars="0" w:left="913"/>
              <w:contextualSpacing/>
              <w:jc w:val="both"/>
            </w:pPr>
            <w:r>
              <w:t>Optional</w:t>
            </w:r>
            <w:r w:rsidDel="00A01124">
              <w:t xml:space="preserve"> </w:t>
            </w:r>
            <w:r>
              <w:t xml:space="preserve">: </w:t>
            </w:r>
          </w:p>
          <w:p w:rsidR="003F3841" w:rsidRDefault="003F3841" w:rsidP="004B4793">
            <w:pPr>
              <w:pStyle w:val="ad"/>
              <w:numPr>
                <w:ilvl w:val="2"/>
                <w:numId w:val="12"/>
              </w:numPr>
              <w:spacing w:afterLines="0" w:line="259" w:lineRule="auto"/>
              <w:ind w:leftChars="0" w:left="1211" w:hanging="360"/>
              <w:contextualSpacing/>
              <w:jc w:val="both"/>
            </w:pPr>
            <w:r>
              <w:t>M=4</w:t>
            </w:r>
          </w:p>
          <w:p w:rsidR="003F3841" w:rsidRDefault="003F3841" w:rsidP="004B4793">
            <w:pPr>
              <w:pStyle w:val="ad"/>
              <w:numPr>
                <w:ilvl w:val="2"/>
                <w:numId w:val="12"/>
              </w:numPr>
              <w:spacing w:afterLines="0" w:line="259" w:lineRule="auto"/>
              <w:ind w:leftChars="0" w:left="1211" w:hanging="360"/>
              <w:contextualSpacing/>
              <w:jc w:val="both"/>
            </w:pPr>
            <w:r>
              <w:t xml:space="preserve">Other values of M </w:t>
            </w:r>
          </w:p>
          <w:p w:rsidR="003F3841" w:rsidRDefault="003F3841" w:rsidP="004B4793">
            <w:pPr>
              <w:pStyle w:val="ad"/>
              <w:numPr>
                <w:ilvl w:val="1"/>
                <w:numId w:val="12"/>
              </w:numPr>
              <w:spacing w:afterLines="0" w:line="259" w:lineRule="auto"/>
              <w:ind w:leftChars="0" w:left="913"/>
              <w:contextualSpacing/>
              <w:jc w:val="both"/>
            </w:pPr>
            <w:r>
              <w:t>Companies should report their assumptions on UE mobility (e.g. speed)</w:t>
            </w:r>
          </w:p>
          <w:p w:rsidR="003F3841" w:rsidRDefault="003F3841" w:rsidP="00A4099B">
            <w:pPr>
              <w:spacing w:after="120"/>
            </w:pPr>
          </w:p>
          <w:p w:rsidR="003F3841" w:rsidRPr="00FC2EF5" w:rsidRDefault="003F3841" w:rsidP="003F3841">
            <w:pPr>
              <w:pStyle w:val="0Maintext"/>
              <w:spacing w:after="120"/>
              <w:rPr>
                <w:highlight w:val="green"/>
              </w:rPr>
            </w:pPr>
            <w:r w:rsidRPr="00FC2EF5">
              <w:rPr>
                <w:highlight w:val="green"/>
              </w:rPr>
              <w:t>Agreement</w:t>
            </w:r>
          </w:p>
          <w:p w:rsidR="003F3841" w:rsidRDefault="003F3841" w:rsidP="00A4099B">
            <w:pPr>
              <w:pStyle w:val="ad"/>
              <w:spacing w:after="120" w:line="259" w:lineRule="auto"/>
              <w:ind w:leftChars="0" w:left="0"/>
              <w:contextualSpacing/>
              <w:jc w:val="both"/>
              <w:rPr>
                <w:bCs/>
                <w:iCs/>
              </w:rPr>
            </w:pPr>
            <w:r>
              <w:rPr>
                <w:bCs/>
                <w:iCs/>
              </w:rPr>
              <w:t>Further evaluate t</w:t>
            </w:r>
            <w:r w:rsidRPr="00EA2D80">
              <w:rPr>
                <w:bCs/>
                <w:iCs/>
              </w:rPr>
              <w:t xml:space="preserve">he </w:t>
            </w:r>
            <w:r>
              <w:rPr>
                <w:bCs/>
                <w:iCs/>
              </w:rPr>
              <w:t xml:space="preserve">following multipath mitigation </w:t>
            </w:r>
            <w:r w:rsidRPr="00EA2D80">
              <w:rPr>
                <w:bCs/>
                <w:iCs/>
              </w:rPr>
              <w:t>methods for the carrier phase positioning</w:t>
            </w:r>
            <w:r>
              <w:rPr>
                <w:bCs/>
                <w:iCs/>
              </w:rPr>
              <w:t>, which include, but are not limited to, the following:</w:t>
            </w:r>
          </w:p>
          <w:p w:rsidR="003F3841" w:rsidRPr="00FC2EF5" w:rsidRDefault="003F3841" w:rsidP="004B4793">
            <w:pPr>
              <w:pStyle w:val="ad"/>
              <w:numPr>
                <w:ilvl w:val="1"/>
                <w:numId w:val="7"/>
              </w:numPr>
              <w:spacing w:afterLines="0" w:line="259" w:lineRule="auto"/>
              <w:ind w:leftChars="0"/>
              <w:contextualSpacing/>
              <w:jc w:val="both"/>
            </w:pPr>
            <w:r w:rsidRPr="00FC2EF5">
              <w:t>The methods of estimating the carrier phase of the first path</w:t>
            </w:r>
          </w:p>
          <w:p w:rsidR="003F3841" w:rsidRPr="00FC2EF5" w:rsidRDefault="003F3841" w:rsidP="004B4793">
            <w:pPr>
              <w:pStyle w:val="ad"/>
              <w:numPr>
                <w:ilvl w:val="2"/>
                <w:numId w:val="7"/>
              </w:numPr>
              <w:spacing w:afterLines="0" w:line="259" w:lineRule="auto"/>
              <w:ind w:leftChars="0"/>
              <w:contextualSpacing/>
              <w:jc w:val="both"/>
            </w:pPr>
            <w:r w:rsidRPr="00FC2EF5">
              <w:t>Note: Both time-domain and frequency-domain methods can be considered</w:t>
            </w:r>
          </w:p>
          <w:p w:rsidR="003F3841" w:rsidRPr="00FC2EF5" w:rsidRDefault="003F3841" w:rsidP="004B4793">
            <w:pPr>
              <w:pStyle w:val="ad"/>
              <w:numPr>
                <w:ilvl w:val="1"/>
                <w:numId w:val="7"/>
              </w:numPr>
              <w:spacing w:afterLines="0" w:line="259" w:lineRule="auto"/>
              <w:ind w:leftChars="0"/>
              <w:contextualSpacing/>
              <w:jc w:val="both"/>
            </w:pPr>
            <w:r w:rsidRPr="00FC2EF5">
              <w:t xml:space="preserve">LOS/NLOS/ Multi-path indication for the carrier phase measurements </w:t>
            </w:r>
            <w:r w:rsidRPr="00FC2EF5">
              <w:rPr>
                <w:bCs/>
                <w:iCs/>
              </w:rPr>
              <w:t>for improving the accuracy of the position calculation</w:t>
            </w:r>
          </w:p>
          <w:p w:rsidR="003F3841" w:rsidRPr="00FC2EF5" w:rsidRDefault="003F3841" w:rsidP="004B4793">
            <w:pPr>
              <w:pStyle w:val="ad"/>
              <w:numPr>
                <w:ilvl w:val="2"/>
                <w:numId w:val="7"/>
              </w:numPr>
              <w:spacing w:afterLines="0" w:line="259" w:lineRule="auto"/>
              <w:ind w:leftChars="0"/>
              <w:contextualSpacing/>
              <w:jc w:val="both"/>
            </w:pPr>
            <w:r w:rsidRPr="00FC2EF5">
              <w:rPr>
                <w:bCs/>
                <w:iCs/>
              </w:rPr>
              <w:t>Rel-17 LOS/NLOS indicator can be used as the starting point</w:t>
            </w:r>
          </w:p>
          <w:p w:rsidR="003F3841" w:rsidRDefault="003F3841" w:rsidP="004B4793">
            <w:pPr>
              <w:pStyle w:val="ad"/>
              <w:numPr>
                <w:ilvl w:val="1"/>
                <w:numId w:val="7"/>
              </w:numPr>
              <w:spacing w:afterLines="0" w:line="259" w:lineRule="auto"/>
              <w:ind w:leftChars="0"/>
              <w:contextualSpacing/>
              <w:jc w:val="both"/>
            </w:pPr>
            <w:r w:rsidRPr="00FC2EF5">
              <w:t xml:space="preserve">measurements </w:t>
            </w:r>
            <w:r w:rsidRPr="00FC2EF5">
              <w:rPr>
                <w:bCs/>
                <w:iCs/>
              </w:rPr>
              <w:t xml:space="preserve">of the </w:t>
            </w:r>
            <w:r w:rsidRPr="00FC2EF5">
              <w:t>first path and additional paths</w:t>
            </w:r>
          </w:p>
          <w:p w:rsidR="003F3841" w:rsidRPr="00FC2EF5" w:rsidRDefault="003F3841" w:rsidP="004B4793">
            <w:pPr>
              <w:pStyle w:val="ad"/>
              <w:numPr>
                <w:ilvl w:val="2"/>
                <w:numId w:val="7"/>
              </w:numPr>
              <w:spacing w:afterLines="0" w:line="259" w:lineRule="auto"/>
              <w:ind w:leftChars="0"/>
              <w:contextualSpacing/>
              <w:jc w:val="both"/>
            </w:pPr>
            <w:r>
              <w:t>E.g. carrier phase measurements, timing measurements</w:t>
            </w:r>
          </w:p>
          <w:p w:rsidR="003F3841" w:rsidRPr="002B6A2F" w:rsidRDefault="003F3841" w:rsidP="004B4793">
            <w:pPr>
              <w:pStyle w:val="ad"/>
              <w:numPr>
                <w:ilvl w:val="1"/>
                <w:numId w:val="7"/>
              </w:numPr>
              <w:spacing w:afterLines="0" w:line="259" w:lineRule="auto"/>
              <w:ind w:leftChars="0"/>
              <w:contextualSpacing/>
              <w:jc w:val="both"/>
            </w:pPr>
            <w:r w:rsidRPr="00FC2EF5">
              <w:t>other channel information, such as RSRP/RSRPP, CIR/CFR, etc.</w:t>
            </w:r>
          </w:p>
        </w:tc>
      </w:tr>
    </w:tbl>
    <w:p w:rsidR="003F3841" w:rsidRPr="002E2063" w:rsidRDefault="003F3841" w:rsidP="00A4099B">
      <w:pPr>
        <w:pStyle w:val="ac"/>
        <w:rPr>
          <w:rFonts w:eastAsia="宋体"/>
          <w:lang w:eastAsia="zh-CN"/>
        </w:rPr>
      </w:pPr>
    </w:p>
    <w:p w:rsidR="00BD64D1" w:rsidRPr="00EC6AC8" w:rsidRDefault="00176E97" w:rsidP="00FE20AD">
      <w:pPr>
        <w:pStyle w:val="ac"/>
        <w:rPr>
          <w:rFonts w:eastAsia="宋体"/>
          <w:lang w:eastAsia="zh-CN"/>
        </w:rPr>
      </w:pPr>
      <w:r w:rsidRPr="007A71E6">
        <w:rPr>
          <w:rFonts w:eastAsia="宋体"/>
          <w:lang w:eastAsia="zh-CN"/>
        </w:rPr>
        <w:t>In this con</w:t>
      </w:r>
      <w:r w:rsidRPr="00AE15E8">
        <w:rPr>
          <w:rFonts w:eastAsia="宋体"/>
          <w:lang w:eastAsia="zh-CN"/>
        </w:rPr>
        <w:t xml:space="preserve">tribution, we further discuss the solutions </w:t>
      </w:r>
      <w:r w:rsidRPr="00D476DC">
        <w:rPr>
          <w:rFonts w:eastAsia="宋体"/>
          <w:lang w:eastAsia="zh-CN"/>
        </w:rPr>
        <w:t xml:space="preserve">and simulation results for NR </w:t>
      </w:r>
      <w:r w:rsidR="00EF655D" w:rsidRPr="00D476DC">
        <w:rPr>
          <w:rFonts w:eastAsia="宋体"/>
          <w:lang w:eastAsia="zh-CN"/>
        </w:rPr>
        <w:t>CPP</w:t>
      </w:r>
      <w:r w:rsidRPr="00D476DC">
        <w:rPr>
          <w:rFonts w:eastAsia="宋体"/>
          <w:lang w:eastAsia="zh-CN"/>
        </w:rPr>
        <w:t>, expending our views presented in the previous meeting</w:t>
      </w:r>
      <w:r w:rsidR="00D476DC" w:rsidRPr="00DF2C51">
        <w:rPr>
          <w:rFonts w:eastAsia="宋体"/>
          <w:lang w:eastAsia="zh-CN"/>
        </w:rPr>
        <w:t xml:space="preserve"> </w:t>
      </w:r>
      <w:r w:rsidR="007C334C">
        <w:fldChar w:fldCharType="begin"/>
      </w:r>
      <w:r w:rsidR="007C334C">
        <w:instrText xml:space="preserve"> REF _Ref111206126 \r \h  \* MERGEFORMAT </w:instrText>
      </w:r>
      <w:r w:rsidR="007C334C">
        <w:fldChar w:fldCharType="separate"/>
      </w:r>
      <w:r w:rsidR="00A66B90">
        <w:rPr>
          <w:rFonts w:eastAsia="宋体"/>
          <w:lang w:eastAsia="zh-CN"/>
        </w:rPr>
        <w:t>[4]</w:t>
      </w:r>
      <w:r w:rsidR="007C334C">
        <w:fldChar w:fldCharType="end"/>
      </w:r>
      <w:r w:rsidRPr="00E216BD">
        <w:rPr>
          <w:rFonts w:eastAsia="宋体"/>
          <w:lang w:eastAsia="zh-CN"/>
        </w:rPr>
        <w:t>.</w:t>
      </w:r>
    </w:p>
    <w:p w:rsidR="00643D96" w:rsidRPr="00C23497" w:rsidRDefault="00643D96" w:rsidP="00643D96">
      <w:pPr>
        <w:pStyle w:val="1"/>
        <w:rPr>
          <w:lang w:eastAsia="zh-CN"/>
        </w:rPr>
      </w:pPr>
      <w:r w:rsidRPr="00C23497">
        <w:lastRenderedPageBreak/>
        <w:t>Discussion</w:t>
      </w:r>
      <w:r w:rsidR="003C248E" w:rsidRPr="00C23497">
        <w:rPr>
          <w:rFonts w:hint="eastAsia"/>
          <w:lang w:eastAsia="zh-CN"/>
        </w:rPr>
        <w:t xml:space="preserve"> of NR CPP</w:t>
      </w:r>
    </w:p>
    <w:p w:rsidR="003C248E" w:rsidRPr="00C23497" w:rsidRDefault="00103692" w:rsidP="006834AE">
      <w:pPr>
        <w:pStyle w:val="ac"/>
        <w:rPr>
          <w:rFonts w:eastAsiaTheme="minorEastAsia"/>
          <w:iCs/>
          <w:kern w:val="2"/>
          <w:lang w:eastAsia="zh-CN"/>
        </w:rPr>
      </w:pPr>
      <w:r w:rsidRPr="00C23497">
        <w:rPr>
          <w:rFonts w:eastAsiaTheme="minorEastAsia"/>
          <w:iCs/>
          <w:kern w:val="2"/>
          <w:lang w:eastAsia="zh-CN"/>
        </w:rPr>
        <w:t xml:space="preserve">In this section, the following </w:t>
      </w:r>
      <w:r w:rsidR="000808D5">
        <w:rPr>
          <w:rFonts w:eastAsiaTheme="minorEastAsia" w:hint="eastAsia"/>
          <w:iCs/>
          <w:kern w:val="2"/>
          <w:lang w:eastAsia="zh-CN"/>
        </w:rPr>
        <w:t>four</w:t>
      </w:r>
      <w:r w:rsidR="000808D5" w:rsidRPr="00C23497">
        <w:rPr>
          <w:rFonts w:eastAsiaTheme="minorEastAsia" w:hint="eastAsia"/>
          <w:iCs/>
          <w:kern w:val="2"/>
          <w:lang w:eastAsia="zh-CN"/>
        </w:rPr>
        <w:t xml:space="preserve"> </w:t>
      </w:r>
      <w:r w:rsidR="003C248E" w:rsidRPr="00C23497">
        <w:rPr>
          <w:rFonts w:eastAsiaTheme="minorEastAsia"/>
          <w:iCs/>
          <w:kern w:val="2"/>
          <w:lang w:eastAsia="zh-CN"/>
        </w:rPr>
        <w:t xml:space="preserve">key issues for supporting NR </w:t>
      </w:r>
      <w:r w:rsidR="00B357B9" w:rsidRPr="00C23497">
        <w:rPr>
          <w:rFonts w:eastAsiaTheme="minorEastAsia" w:hint="eastAsia"/>
          <w:iCs/>
          <w:kern w:val="2"/>
          <w:lang w:eastAsia="zh-CN"/>
        </w:rPr>
        <w:t>CPP</w:t>
      </w:r>
      <w:r w:rsidRPr="00C23497">
        <w:rPr>
          <w:rFonts w:eastAsiaTheme="minorEastAsia"/>
          <w:iCs/>
          <w:kern w:val="2"/>
          <w:lang w:eastAsia="zh-CN"/>
        </w:rPr>
        <w:t xml:space="preserve"> </w:t>
      </w:r>
      <w:r w:rsidR="003C248E" w:rsidRPr="00C23497">
        <w:rPr>
          <w:rFonts w:eastAsiaTheme="minorEastAsia"/>
          <w:iCs/>
          <w:kern w:val="2"/>
          <w:lang w:eastAsia="zh-CN"/>
        </w:rPr>
        <w:t>will be discussed.</w:t>
      </w:r>
    </w:p>
    <w:p w:rsidR="004216BB" w:rsidRPr="004216BB" w:rsidRDefault="004216BB" w:rsidP="004B4793">
      <w:pPr>
        <w:pStyle w:val="ac"/>
        <w:numPr>
          <w:ilvl w:val="0"/>
          <w:numId w:val="37"/>
        </w:numPr>
        <w:rPr>
          <w:rFonts w:eastAsiaTheme="minorEastAsia"/>
          <w:iCs/>
          <w:kern w:val="2"/>
          <w:lang w:eastAsia="zh-CN"/>
        </w:rPr>
      </w:pPr>
      <w:r w:rsidRPr="004216BB">
        <w:rPr>
          <w:rFonts w:eastAsiaTheme="minorEastAsia"/>
          <w:iCs/>
          <w:kern w:val="2"/>
          <w:lang w:eastAsia="zh-CN"/>
        </w:rPr>
        <w:t>Double Differential NR CPP</w:t>
      </w:r>
      <w:r>
        <w:rPr>
          <w:rFonts w:eastAsiaTheme="minorEastAsia" w:hint="eastAsia"/>
          <w:iCs/>
          <w:kern w:val="2"/>
          <w:lang w:eastAsia="zh-CN"/>
        </w:rPr>
        <w:t>;</w:t>
      </w:r>
    </w:p>
    <w:p w:rsidR="004216BB" w:rsidRPr="004216BB" w:rsidRDefault="004216BB" w:rsidP="004B4793">
      <w:pPr>
        <w:pStyle w:val="ac"/>
        <w:numPr>
          <w:ilvl w:val="0"/>
          <w:numId w:val="37"/>
        </w:numPr>
        <w:rPr>
          <w:rFonts w:eastAsiaTheme="minorEastAsia"/>
          <w:iCs/>
          <w:kern w:val="2"/>
          <w:lang w:eastAsia="zh-CN"/>
        </w:rPr>
      </w:pPr>
      <w:r w:rsidRPr="004216BB">
        <w:rPr>
          <w:rFonts w:eastAsiaTheme="minorEastAsia"/>
          <w:iCs/>
          <w:kern w:val="2"/>
          <w:lang w:eastAsia="zh-CN"/>
        </w:rPr>
        <w:t>Mult</w:t>
      </w:r>
      <w:r>
        <w:rPr>
          <w:rFonts w:eastAsiaTheme="minorEastAsia"/>
          <w:iCs/>
          <w:kern w:val="2"/>
          <w:lang w:eastAsia="zh-CN"/>
        </w:rPr>
        <w:t>iple carrier frequencies NR CPP</w:t>
      </w:r>
      <w:r>
        <w:rPr>
          <w:rFonts w:eastAsiaTheme="minorEastAsia" w:hint="eastAsia"/>
          <w:iCs/>
          <w:kern w:val="2"/>
          <w:lang w:eastAsia="zh-CN"/>
        </w:rPr>
        <w:t>;</w:t>
      </w:r>
    </w:p>
    <w:p w:rsidR="004216BB" w:rsidRPr="004216BB" w:rsidRDefault="004216BB" w:rsidP="004B4793">
      <w:pPr>
        <w:pStyle w:val="ac"/>
        <w:numPr>
          <w:ilvl w:val="0"/>
          <w:numId w:val="37"/>
        </w:numPr>
        <w:rPr>
          <w:rFonts w:eastAsiaTheme="minorEastAsia"/>
          <w:iCs/>
          <w:kern w:val="2"/>
          <w:lang w:eastAsia="zh-CN"/>
        </w:rPr>
      </w:pPr>
      <w:r w:rsidRPr="004216BB">
        <w:rPr>
          <w:rFonts w:eastAsiaTheme="minorEastAsia"/>
          <w:iCs/>
          <w:kern w:val="2"/>
          <w:lang w:eastAsia="zh-CN"/>
        </w:rPr>
        <w:t>Solution for multipath impact mitigation</w:t>
      </w:r>
      <w:r>
        <w:rPr>
          <w:rFonts w:eastAsiaTheme="minorEastAsia" w:hint="eastAsia"/>
          <w:iCs/>
          <w:kern w:val="2"/>
          <w:lang w:eastAsia="zh-CN"/>
        </w:rPr>
        <w:t>;</w:t>
      </w:r>
    </w:p>
    <w:p w:rsidR="004216BB" w:rsidRPr="00587853" w:rsidRDefault="004216BB" w:rsidP="00CD30CD">
      <w:pPr>
        <w:pStyle w:val="ac"/>
        <w:numPr>
          <w:ilvl w:val="0"/>
          <w:numId w:val="37"/>
        </w:numPr>
        <w:rPr>
          <w:rFonts w:eastAsiaTheme="minorEastAsia"/>
          <w:iCs/>
          <w:kern w:val="2"/>
          <w:lang w:eastAsia="zh-CN"/>
        </w:rPr>
      </w:pPr>
      <w:r w:rsidRPr="004216BB">
        <w:rPr>
          <w:rFonts w:eastAsiaTheme="minorEastAsia"/>
          <w:iCs/>
          <w:kern w:val="2"/>
          <w:lang w:eastAsia="zh-CN"/>
        </w:rPr>
        <w:t>Smoothing TOA with NR carrier phase measurement</w:t>
      </w:r>
      <w:r>
        <w:rPr>
          <w:rFonts w:eastAsiaTheme="minorEastAsia" w:hint="eastAsia"/>
          <w:iCs/>
          <w:kern w:val="2"/>
          <w:lang w:eastAsia="zh-CN"/>
        </w:rPr>
        <w:t>.</w:t>
      </w:r>
    </w:p>
    <w:p w:rsidR="009E75A2" w:rsidRPr="004B4793" w:rsidRDefault="009E75A2" w:rsidP="009E75A2">
      <w:pPr>
        <w:pStyle w:val="2"/>
        <w:ind w:left="576"/>
        <w:rPr>
          <w:rFonts w:eastAsiaTheme="minorEastAsia"/>
          <w:iCs/>
          <w:kern w:val="2"/>
          <w:lang w:eastAsia="zh-CN"/>
        </w:rPr>
      </w:pPr>
      <w:r w:rsidRPr="004B4793">
        <w:rPr>
          <w:rFonts w:eastAsiaTheme="minorEastAsia" w:hint="eastAsia"/>
          <w:iCs/>
          <w:kern w:val="2"/>
          <w:lang w:eastAsia="zh-CN"/>
        </w:rPr>
        <w:t>Double</w:t>
      </w:r>
      <w:r w:rsidRPr="004B4793">
        <w:rPr>
          <w:rFonts w:eastAsiaTheme="minorEastAsia"/>
          <w:iCs/>
          <w:kern w:val="2"/>
          <w:lang w:eastAsia="zh-CN"/>
        </w:rPr>
        <w:t xml:space="preserve"> Differential</w:t>
      </w:r>
      <w:r>
        <w:rPr>
          <w:rFonts w:eastAsiaTheme="minorEastAsia" w:hint="eastAsia"/>
          <w:iCs/>
          <w:kern w:val="2"/>
          <w:lang w:eastAsia="zh-CN"/>
        </w:rPr>
        <w:t xml:space="preserve"> NR CPP</w:t>
      </w:r>
    </w:p>
    <w:p w:rsidR="003C248E" w:rsidRPr="00C23497" w:rsidRDefault="009E75A2" w:rsidP="00260B68">
      <w:pPr>
        <w:spacing w:after="120"/>
        <w:jc w:val="both"/>
        <w:rPr>
          <w:rFonts w:eastAsiaTheme="minorEastAsia"/>
          <w:lang w:eastAsia="zh-CN"/>
        </w:rPr>
      </w:pPr>
      <w:r>
        <w:rPr>
          <w:rFonts w:eastAsiaTheme="minorEastAsia"/>
          <w:w w:val="115"/>
        </w:rPr>
        <w:t>As discussed in</w:t>
      </w:r>
      <w:r w:rsidR="00D24503">
        <w:rPr>
          <w:rFonts w:eastAsiaTheme="minorEastAsia"/>
          <w:w w:val="115"/>
        </w:rPr>
        <w:t xml:space="preserve"> our previous paper </w:t>
      </w:r>
      <w:r w:rsidR="000E216A">
        <w:rPr>
          <w:rFonts w:eastAsiaTheme="minorEastAsia"/>
          <w:w w:val="115"/>
        </w:rPr>
        <w:fldChar w:fldCharType="begin"/>
      </w:r>
      <w:r w:rsidR="00D24503">
        <w:rPr>
          <w:rFonts w:eastAsiaTheme="minorEastAsia"/>
          <w:w w:val="115"/>
        </w:rPr>
        <w:instrText xml:space="preserve"> REF _Ref111206126 \r \h </w:instrText>
      </w:r>
      <w:r w:rsidR="000E216A">
        <w:rPr>
          <w:rFonts w:eastAsiaTheme="minorEastAsia"/>
          <w:w w:val="115"/>
        </w:rPr>
      </w:r>
      <w:r w:rsidR="000E216A">
        <w:rPr>
          <w:rFonts w:eastAsiaTheme="minorEastAsia"/>
          <w:w w:val="115"/>
        </w:rPr>
        <w:fldChar w:fldCharType="separate"/>
      </w:r>
      <w:r w:rsidR="00D24503">
        <w:rPr>
          <w:rFonts w:eastAsiaTheme="minorEastAsia"/>
          <w:w w:val="115"/>
        </w:rPr>
        <w:t>[4]</w:t>
      </w:r>
      <w:r w:rsidR="000E216A">
        <w:rPr>
          <w:rFonts w:eastAsiaTheme="minorEastAsia"/>
          <w:w w:val="115"/>
        </w:rPr>
        <w:fldChar w:fldCharType="end"/>
      </w:r>
      <w:r>
        <w:rPr>
          <w:rFonts w:eastAsiaTheme="minorEastAsia"/>
          <w:w w:val="115"/>
        </w:rPr>
        <w:t xml:space="preserve">, the following </w:t>
      </w:r>
      <w:r w:rsidR="00FF2B84" w:rsidRPr="00C23497">
        <w:t xml:space="preserve">NR CPP </w:t>
      </w:r>
      <w:r w:rsidR="003055A5" w:rsidRPr="00C23497">
        <w:t xml:space="preserve">measurement model between a UE </w:t>
      </w:r>
      <w:r w:rsidR="003055A5" w:rsidRPr="00C23497">
        <w:rPr>
          <w:rFonts w:eastAsiaTheme="minorEastAsia"/>
          <w:lang w:eastAsia="zh-CN"/>
        </w:rPr>
        <w:t>‘</w:t>
      </w:r>
      <w:r w:rsidR="003055A5" w:rsidRPr="00C23497">
        <w:rPr>
          <w:i/>
        </w:rPr>
        <w:t>a</w:t>
      </w:r>
      <w:r w:rsidR="003055A5" w:rsidRPr="00C23497">
        <w:rPr>
          <w:rFonts w:eastAsiaTheme="minorEastAsia"/>
          <w:lang w:eastAsia="zh-CN"/>
        </w:rPr>
        <w:t>’</w:t>
      </w:r>
      <w:r w:rsidR="003055A5" w:rsidRPr="00C23497">
        <w:t xml:space="preserve"> and a TRP </w:t>
      </w:r>
      <w:r w:rsidR="003055A5" w:rsidRPr="00C23497">
        <w:rPr>
          <w:rFonts w:eastAsiaTheme="minorEastAsia"/>
          <w:lang w:eastAsia="zh-CN"/>
        </w:rPr>
        <w:t>‘</w:t>
      </w:r>
      <w:proofErr w:type="spellStart"/>
      <w:r w:rsidR="003055A5" w:rsidRPr="00C23497">
        <w:rPr>
          <w:rFonts w:eastAsiaTheme="minorEastAsia" w:hint="eastAsia"/>
          <w:i/>
          <w:lang w:eastAsia="zh-CN"/>
        </w:rPr>
        <w:t>i</w:t>
      </w:r>
      <w:proofErr w:type="spellEnd"/>
      <w:r w:rsidR="003055A5" w:rsidRPr="00C23497">
        <w:rPr>
          <w:rFonts w:eastAsiaTheme="minorEastAsia"/>
          <w:lang w:eastAsia="zh-CN"/>
        </w:rPr>
        <w:t>’</w:t>
      </w:r>
      <w:r w:rsidR="00FF2B84" w:rsidRPr="00C23497">
        <w:t xml:space="preserve"> can be used in </w:t>
      </w:r>
      <w:r w:rsidR="00667E13" w:rsidRPr="00C23497">
        <w:t xml:space="preserve">the </w:t>
      </w:r>
      <w:r w:rsidR="00FF2B84" w:rsidRPr="00C23497">
        <w:t>evaluation of NR CPP</w:t>
      </w:r>
      <w:r w:rsidR="00FF2B84" w:rsidRPr="00C23497">
        <w:rPr>
          <w:rFonts w:eastAsiaTheme="minorEastAsia" w:hint="eastAsia"/>
          <w:lang w:eastAsia="zh-CN"/>
        </w:rPr>
        <w:t>:</w:t>
      </w:r>
      <w:r w:rsidR="003C248E" w:rsidRPr="00C23497">
        <w:t xml:space="preserve"> </w:t>
      </w:r>
    </w:p>
    <w:tbl>
      <w:tblPr>
        <w:tblStyle w:val="10"/>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
        <w:gridCol w:w="8079"/>
        <w:gridCol w:w="604"/>
      </w:tblGrid>
      <w:tr w:rsidR="003055A5" w:rsidRPr="00C23497" w:rsidTr="003055A5">
        <w:trPr>
          <w:jc w:val="center"/>
        </w:trPr>
        <w:tc>
          <w:tcPr>
            <w:tcW w:w="325" w:type="pct"/>
            <w:vAlign w:val="center"/>
          </w:tcPr>
          <w:p w:rsidR="003055A5" w:rsidRPr="00C23497" w:rsidRDefault="003055A5" w:rsidP="00260B68">
            <w:pPr>
              <w:spacing w:afterLines="0"/>
              <w:rPr>
                <w:rFonts w:ascii="Times New Roman" w:eastAsia="宋体" w:hAnsi="Times New Roman" w:cs="Times New Roman"/>
                <w:sz w:val="20"/>
                <w:szCs w:val="20"/>
                <w:lang w:eastAsia="zh-CN"/>
              </w:rPr>
            </w:pPr>
          </w:p>
        </w:tc>
        <w:tc>
          <w:tcPr>
            <w:tcW w:w="4350" w:type="pct"/>
            <w:vAlign w:val="center"/>
          </w:tcPr>
          <w:p w:rsidR="003055A5" w:rsidRPr="00C23497" w:rsidRDefault="00CE2AA5" w:rsidP="00447F79">
            <w:pPr>
              <w:spacing w:after="120"/>
              <w:jc w:val="right"/>
              <w:rPr>
                <w:rFonts w:ascii="Times New Roman" w:eastAsia="宋体" w:hAnsi="Times New Roman" w:cs="Times New Roman"/>
                <w:sz w:val="20"/>
                <w:szCs w:val="20"/>
                <w:lang w:eastAsia="zh-CN"/>
              </w:rPr>
            </w:pPr>
            <m:oMathPara>
              <m:oMath>
                <m:sSubSup>
                  <m:sSubSupPr>
                    <m:ctrlPr>
                      <w:rPr>
                        <w:rFonts w:ascii="Cambria Math" w:hAnsi="Cambria Math" w:cs="Times New Roman"/>
                        <w:i/>
                        <w:w w:val="115"/>
                        <w:sz w:val="20"/>
                        <w:szCs w:val="20"/>
                      </w:rPr>
                    </m:ctrlPr>
                  </m:sSubSupPr>
                  <m:e>
                    <m:r>
                      <w:rPr>
                        <w:rFonts w:ascii="Cambria Math" w:hAnsi="Cambria Math" w:cs="Times New Roman"/>
                        <w:sz w:val="20"/>
                        <w:szCs w:val="20"/>
                      </w:rPr>
                      <m:t>φ</m:t>
                    </m:r>
                  </m:e>
                  <m:sub>
                    <m:r>
                      <w:rPr>
                        <w:rFonts w:ascii="Cambria Math" w:hAnsi="Cambria Math" w:cs="Times New Roman"/>
                        <w:w w:val="115"/>
                        <w:sz w:val="20"/>
                        <w:szCs w:val="20"/>
                      </w:rPr>
                      <m:t>a</m:t>
                    </m:r>
                  </m:sub>
                  <m:sup>
                    <m:r>
                      <w:rPr>
                        <w:rFonts w:ascii="Cambria Math" w:hAnsi="Cambria Math" w:cs="Times New Roman"/>
                        <w:w w:val="115"/>
                        <w:sz w:val="20"/>
                        <w:szCs w:val="20"/>
                      </w:rPr>
                      <m:t>i</m:t>
                    </m:r>
                  </m:sup>
                </m:sSubSup>
                <m:d>
                  <m:dPr>
                    <m:ctrlPr>
                      <w:rPr>
                        <w:rFonts w:ascii="Cambria Math" w:hAnsi="Cambria Math" w:cs="Times New Roman"/>
                        <w:i/>
                        <w:sz w:val="20"/>
                        <w:szCs w:val="20"/>
                      </w:rPr>
                    </m:ctrlPr>
                  </m:dPr>
                  <m:e>
                    <m:r>
                      <w:rPr>
                        <w:rFonts w:ascii="Cambria Math" w:hAnsi="Cambria Math"/>
                      </w:rPr>
                      <m:t>t</m:t>
                    </m:r>
                  </m:e>
                </m:d>
                <m:r>
                  <w:rPr>
                    <w:rFonts w:ascii="Cambria Math" w:hAnsi="Cambria Math" w:cs="Times New Roman"/>
                    <w:sz w:val="20"/>
                    <w:szCs w:val="20"/>
                  </w:rPr>
                  <m:t>=</m:t>
                </m:r>
                <m:sSubSup>
                  <m:sSubSupPr>
                    <m:ctrlPr>
                      <w:rPr>
                        <w:rFonts w:ascii="Cambria Math" w:hAnsi="Cambria Math" w:cs="Times New Roman"/>
                        <w:i/>
                        <w:w w:val="110"/>
                        <w:sz w:val="20"/>
                        <w:szCs w:val="20"/>
                      </w:rPr>
                    </m:ctrlPr>
                  </m:sSubSupPr>
                  <m:e>
                    <m:r>
                      <w:rPr>
                        <w:rFonts w:ascii="Cambria Math" w:hAnsi="Cambria Math" w:cs="Times New Roman"/>
                        <w:sz w:val="20"/>
                        <w:szCs w:val="20"/>
                      </w:rPr>
                      <m:t>r</m:t>
                    </m:r>
                  </m:e>
                  <m:sub>
                    <m:r>
                      <w:rPr>
                        <w:rFonts w:ascii="Cambria Math" w:hAnsi="Cambria Math" w:cs="Times New Roman"/>
                        <w:w w:val="110"/>
                        <w:sz w:val="20"/>
                        <w:szCs w:val="20"/>
                      </w:rPr>
                      <m:t>a</m:t>
                    </m:r>
                  </m:sub>
                  <m:sup>
                    <m:r>
                      <w:rPr>
                        <w:rFonts w:ascii="Cambria Math" w:hAnsi="Cambria Math" w:cs="Times New Roman"/>
                        <w:w w:val="110"/>
                        <w:sz w:val="20"/>
                        <w:szCs w:val="20"/>
                      </w:rPr>
                      <m:t>i</m:t>
                    </m:r>
                  </m:sup>
                </m:sSubSup>
                <m:d>
                  <m:dPr>
                    <m:ctrlPr>
                      <w:rPr>
                        <w:rFonts w:ascii="Cambria Math" w:hAnsi="Cambria Math" w:cs="Times New Roman"/>
                        <w:i/>
                        <w:sz w:val="20"/>
                        <w:szCs w:val="20"/>
                      </w:rPr>
                    </m:ctrlPr>
                  </m:dPr>
                  <m:e>
                    <m:r>
                      <w:rPr>
                        <w:rFonts w:ascii="Cambria Math" w:hAnsi="Cambria Math"/>
                      </w:rPr>
                      <m:t>t</m:t>
                    </m:r>
                  </m:e>
                </m:d>
                <m:r>
                  <m:rPr>
                    <m:lit/>
                  </m:rPr>
                  <w:rPr>
                    <w:rFonts w:ascii="Cambria Math" w:hAnsi="Cambria Math" w:cs="Times New Roman"/>
                    <w:sz w:val="20"/>
                    <w:szCs w:val="20"/>
                  </w:rPr>
                  <m:t>/</m:t>
                </m:r>
                <m:r>
                  <w:rPr>
                    <w:rFonts w:ascii="Cambria Math" w:hAnsi="Cambria Math" w:cs="Times New Roman"/>
                    <w:sz w:val="20"/>
                    <w:szCs w:val="20"/>
                  </w:rPr>
                  <m:t>λ+</m:t>
                </m:r>
                <m:r>
                  <w:rPr>
                    <w:rFonts w:ascii="Cambria Math" w:hAnsi="Cambria Math"/>
                  </w:rPr>
                  <m:t>c</m:t>
                </m:r>
                <m:d>
                  <m:dPr>
                    <m:ctrlPr>
                      <w:rPr>
                        <w:rFonts w:ascii="Cambria Math" w:hAnsi="Cambria Math"/>
                      </w:rPr>
                    </m:ctrlPr>
                  </m:dPr>
                  <m:e>
                    <m:r>
                      <w:rPr>
                        <w:rFonts w:ascii="Cambria Math" w:hAnsi="Cambria Math"/>
                      </w:rPr>
                      <m:t>δ</m:t>
                    </m:r>
                    <m:sSup>
                      <m:sSupPr>
                        <m:ctrlPr>
                          <w:rPr>
                            <w:rFonts w:ascii="Cambria Math" w:hAnsi="Cambria Math"/>
                          </w:rPr>
                        </m:ctrlPr>
                      </m:sSupPr>
                      <m:e>
                        <m:r>
                          <w:rPr>
                            <w:rFonts w:ascii="Cambria Math" w:hAnsi="Cambria Math"/>
                          </w:rPr>
                          <m:t>t</m:t>
                        </m:r>
                      </m:e>
                      <m:sup>
                        <m:r>
                          <w:rPr>
                            <w:rFonts w:ascii="Cambria Math" w:hAnsi="Cambria Math"/>
                          </w:rPr>
                          <m:t>i</m:t>
                        </m:r>
                      </m:sup>
                    </m:sSup>
                    <m:d>
                      <m:dPr>
                        <m:ctrlPr>
                          <w:rPr>
                            <w:rFonts w:ascii="Cambria Math" w:hAnsi="Cambria Math"/>
                          </w:rPr>
                        </m:ctrlPr>
                      </m:dPr>
                      <m:e>
                        <m:r>
                          <w:rPr>
                            <w:rFonts w:ascii="Cambria Math" w:hAnsi="Cambria Math"/>
                          </w:rPr>
                          <m:t>t</m:t>
                        </m:r>
                      </m:e>
                    </m:d>
                    <m:r>
                      <m:rPr>
                        <m:sty m:val="p"/>
                      </m:rPr>
                      <w:rPr>
                        <w:rFonts w:ascii="Cambria Math" w:hAnsi="Cambria Math"/>
                      </w:rPr>
                      <m:t>-</m:t>
                    </m:r>
                    <m:r>
                      <w:rPr>
                        <w:rFonts w:ascii="Cambria Math" w:hAnsi="Cambria Math"/>
                      </w:rPr>
                      <m:t>δ</m:t>
                    </m:r>
                    <m:sSub>
                      <m:sSubPr>
                        <m:ctrlPr>
                          <w:rPr>
                            <w:rFonts w:ascii="Cambria Math" w:hAnsi="Cambria Math"/>
                          </w:rPr>
                        </m:ctrlPr>
                      </m:sSubPr>
                      <m:e>
                        <m:r>
                          <w:rPr>
                            <w:rFonts w:ascii="Cambria Math" w:hAnsi="Cambria Math"/>
                          </w:rPr>
                          <m:t>t</m:t>
                        </m:r>
                      </m:e>
                      <m:sub>
                        <m:r>
                          <w:rPr>
                            <w:rFonts w:ascii="Cambria Math" w:hAnsi="Cambria Math"/>
                          </w:rPr>
                          <m:t>a</m:t>
                        </m:r>
                      </m:sub>
                    </m:sSub>
                    <m:d>
                      <m:dPr>
                        <m:ctrlPr>
                          <w:rPr>
                            <w:rFonts w:ascii="Cambria Math" w:hAnsi="Cambria Math"/>
                          </w:rPr>
                        </m:ctrlPr>
                      </m:dPr>
                      <m:e>
                        <m:r>
                          <w:rPr>
                            <w:rFonts w:ascii="Cambria Math" w:hAnsi="Cambria Math"/>
                          </w:rPr>
                          <m:t>t</m:t>
                        </m:r>
                      </m:e>
                    </m:d>
                  </m:e>
                </m:d>
                <m:r>
                  <m:rPr>
                    <m:lit/>
                  </m:rPr>
                  <w:rPr>
                    <w:rFonts w:ascii="Cambria Math" w:hAnsi="Cambria Math" w:cs="Times New Roman"/>
                    <w:sz w:val="20"/>
                    <w:szCs w:val="20"/>
                  </w:rPr>
                  <m:t>/</m:t>
                </m:r>
                <m:r>
                  <w:rPr>
                    <w:rFonts w:ascii="Cambria Math" w:hAnsi="Cambria Math" w:cs="Times New Roman"/>
                    <w:sz w:val="20"/>
                    <w:szCs w:val="20"/>
                  </w:rPr>
                  <m:t>λ+</m:t>
                </m:r>
                <m:d>
                  <m:dPr>
                    <m:ctrlPr>
                      <w:rPr>
                        <w:rFonts w:ascii="Cambria Math" w:eastAsia="宋体" w:hAnsi="Cambria Math" w:cs="Times New Roman"/>
                        <w:i/>
                        <w:sz w:val="20"/>
                        <w:szCs w:val="20"/>
                      </w:rPr>
                    </m:ctrlPr>
                  </m:dPr>
                  <m:e>
                    <m:sSup>
                      <m:sSupPr>
                        <m:ctrlPr>
                          <w:rPr>
                            <w:rFonts w:ascii="Cambria Math" w:hAnsi="Cambria Math" w:cs="Times New Roman"/>
                            <w:i/>
                            <w:sz w:val="20"/>
                            <w:szCs w:val="20"/>
                          </w:rPr>
                        </m:ctrlPr>
                      </m:sSupPr>
                      <m:e>
                        <m:r>
                          <w:rPr>
                            <w:rFonts w:ascii="Cambria Math" w:hAnsi="Cambria Math" w:cs="Times New Roman"/>
                            <w:sz w:val="20"/>
                            <w:szCs w:val="20"/>
                          </w:rPr>
                          <m:t>φ</m:t>
                        </m:r>
                      </m:e>
                      <m:sup>
                        <m:r>
                          <w:rPr>
                            <w:rFonts w:ascii="Cambria Math" w:hAnsi="Cambria Math" w:cs="Times New Roman"/>
                            <w:sz w:val="20"/>
                            <w:szCs w:val="20"/>
                          </w:rPr>
                          <m:t>i*</m:t>
                        </m:r>
                      </m:sup>
                    </m:sSup>
                    <m:d>
                      <m:dPr>
                        <m:ctrlPr>
                          <w:rPr>
                            <w:rFonts w:ascii="Cambria Math" w:hAnsi="Cambria Math" w:cs="Times New Roman"/>
                            <w:i/>
                            <w:sz w:val="20"/>
                            <w:szCs w:val="20"/>
                          </w:rPr>
                        </m:ctrlPr>
                      </m:dPr>
                      <m:e>
                        <m:sSub>
                          <m:sSubPr>
                            <m:ctrlPr>
                              <w:rPr>
                                <w:rFonts w:ascii="Cambria Math" w:hAnsi="Cambria Math"/>
                              </w:rPr>
                            </m:ctrlPr>
                          </m:sSubPr>
                          <m:e>
                            <m:r>
                              <w:rPr>
                                <w:rFonts w:ascii="Cambria Math" w:hAnsi="Cambria Math"/>
                              </w:rPr>
                              <m:t>t</m:t>
                            </m:r>
                          </m:e>
                          <m:sub>
                            <m:r>
                              <m:rPr>
                                <m:sty m:val="p"/>
                              </m:rPr>
                              <w:rPr>
                                <w:rFonts w:ascii="Cambria Math" w:hAnsi="Cambria Math"/>
                              </w:rPr>
                              <m:t>0</m:t>
                            </m:r>
                          </m:sub>
                        </m:sSub>
                      </m:e>
                    </m:d>
                    <m:r>
                      <w:rPr>
                        <w:rFonts w:ascii="Cambria Math" w:hAnsi="Cambria Math" w:cs="Times New Roman"/>
                        <w:sz w:val="20"/>
                        <w:szCs w:val="20"/>
                      </w:rPr>
                      <m:t>-</m:t>
                    </m:r>
                    <m:sSubSup>
                      <m:sSubSupPr>
                        <m:ctrlPr>
                          <w:rPr>
                            <w:rFonts w:ascii="Cambria Math" w:hAnsi="Cambria Math" w:cs="Times New Roman"/>
                            <w:i/>
                            <w:w w:val="110"/>
                            <w:sz w:val="20"/>
                            <w:szCs w:val="20"/>
                          </w:rPr>
                        </m:ctrlPr>
                      </m:sSubSupPr>
                      <m:e>
                        <m:r>
                          <w:rPr>
                            <w:rFonts w:ascii="Cambria Math" w:hAnsi="Cambria Math" w:cs="Times New Roman"/>
                            <w:sz w:val="20"/>
                            <w:szCs w:val="20"/>
                          </w:rPr>
                          <m:t>φ</m:t>
                        </m:r>
                      </m:e>
                      <m:sub>
                        <m:r>
                          <w:rPr>
                            <w:rFonts w:ascii="Cambria Math" w:hAnsi="Cambria Math" w:cs="Times New Roman"/>
                            <w:w w:val="110"/>
                            <w:sz w:val="20"/>
                            <w:szCs w:val="20"/>
                          </w:rPr>
                          <m:t>a</m:t>
                        </m:r>
                      </m:sub>
                      <m:sup>
                        <m:r>
                          <w:rPr>
                            <w:rFonts w:ascii="Cambria Math" w:hAnsi="Cambria Math" w:cs="Times New Roman"/>
                            <w:w w:val="110"/>
                            <w:sz w:val="20"/>
                            <w:szCs w:val="20"/>
                          </w:rPr>
                          <m:t>*</m:t>
                        </m:r>
                      </m:sup>
                    </m:sSubSup>
                    <m:d>
                      <m:dPr>
                        <m:ctrlPr>
                          <w:rPr>
                            <w:rFonts w:ascii="Cambria Math" w:hAnsi="Cambria Math" w:cs="Times New Roman"/>
                            <w:i/>
                            <w:sz w:val="20"/>
                            <w:szCs w:val="20"/>
                          </w:rPr>
                        </m:ctrlPr>
                      </m:dPr>
                      <m:e>
                        <m:sSub>
                          <m:sSubPr>
                            <m:ctrlPr>
                              <w:rPr>
                                <w:rFonts w:ascii="Cambria Math" w:hAnsi="Cambria Math"/>
                              </w:rPr>
                            </m:ctrlPr>
                          </m:sSubPr>
                          <m:e>
                            <m:r>
                              <w:rPr>
                                <w:rFonts w:ascii="Cambria Math" w:hAnsi="Cambria Math"/>
                              </w:rPr>
                              <m:t>t</m:t>
                            </m:r>
                          </m:e>
                          <m:sub>
                            <m:r>
                              <m:rPr>
                                <m:sty m:val="p"/>
                              </m:rPr>
                              <w:rPr>
                                <w:rFonts w:ascii="Cambria Math" w:hAnsi="Cambria Math"/>
                              </w:rPr>
                              <m:t>0</m:t>
                            </m:r>
                          </m:sub>
                        </m:sSub>
                      </m:e>
                    </m:d>
                  </m:e>
                </m:d>
                <m:r>
                  <w:rPr>
                    <w:rFonts w:ascii="Cambria Math" w:hAnsi="Cambria Math" w:cs="Times New Roman"/>
                    <w:sz w:val="20"/>
                    <w:szCs w:val="20"/>
                  </w:rPr>
                  <m:t>+</m:t>
                </m:r>
                <m:sSubSup>
                  <m:sSubSupPr>
                    <m:ctrlPr>
                      <w:rPr>
                        <w:rFonts w:ascii="Cambria Math" w:eastAsia="宋体"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a</m:t>
                    </m:r>
                  </m:sub>
                  <m:sup>
                    <m:r>
                      <w:rPr>
                        <w:rFonts w:ascii="Cambria Math" w:hAnsi="Cambria Math" w:cs="Times New Roman"/>
                        <w:sz w:val="20"/>
                        <w:szCs w:val="20"/>
                      </w:rPr>
                      <m:t>i</m:t>
                    </m:r>
                  </m:sup>
                </m:sSubSup>
                <m:r>
                  <w:rPr>
                    <w:rFonts w:ascii="Cambria Math" w:hAnsi="Cambria Math" w:cs="Times New Roman"/>
                    <w:w w:val="110"/>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w</m:t>
                    </m:r>
                  </m:e>
                  <m:sub>
                    <m:r>
                      <w:rPr>
                        <w:rFonts w:ascii="Cambria Math" w:hAnsi="Cambria Math" w:cs="Times New Roman"/>
                        <w:sz w:val="20"/>
                        <w:szCs w:val="20"/>
                      </w:rPr>
                      <m:t>a,φ</m:t>
                    </m:r>
                  </m:sub>
                  <m:sup>
                    <m:r>
                      <w:rPr>
                        <w:rFonts w:ascii="Cambria Math" w:hAnsi="Cambria Math" w:cs="Times New Roman"/>
                        <w:sz w:val="20"/>
                        <w:szCs w:val="20"/>
                      </w:rPr>
                      <m:t>i</m:t>
                    </m:r>
                  </m:sup>
                </m:sSubSup>
                <m:d>
                  <m:dPr>
                    <m:ctrlPr>
                      <w:rPr>
                        <w:rFonts w:ascii="Cambria Math" w:hAnsi="Cambria Math" w:cs="Times New Roman"/>
                        <w:i/>
                        <w:sz w:val="20"/>
                        <w:szCs w:val="20"/>
                      </w:rPr>
                    </m:ctrlPr>
                  </m:dPr>
                  <m:e>
                    <m:r>
                      <w:rPr>
                        <w:rFonts w:ascii="Cambria Math" w:hAnsi="Cambria Math"/>
                      </w:rPr>
                      <m:t>t</m:t>
                    </m:r>
                  </m:e>
                </m:d>
              </m:oMath>
            </m:oMathPara>
          </w:p>
        </w:tc>
        <w:tc>
          <w:tcPr>
            <w:tcW w:w="325" w:type="pct"/>
            <w:vAlign w:val="center"/>
          </w:tcPr>
          <w:p w:rsidR="003055A5" w:rsidRPr="00C23497" w:rsidRDefault="003055A5" w:rsidP="003055A5">
            <w:pPr>
              <w:spacing w:after="120"/>
              <w:jc w:val="right"/>
              <w:rPr>
                <w:rFonts w:ascii="Times New Roman" w:eastAsia="宋体" w:hAnsi="Times New Roman" w:cs="Times New Roman"/>
                <w:sz w:val="20"/>
                <w:szCs w:val="20"/>
              </w:rPr>
            </w:pPr>
            <w:r w:rsidRPr="00C23497">
              <w:rPr>
                <w:rFonts w:ascii="Times New Roman" w:hAnsi="Times New Roman" w:cs="Times New Roman"/>
                <w:sz w:val="20"/>
                <w:szCs w:val="20"/>
              </w:rPr>
              <w:t>(</w:t>
            </w:r>
            <w:r w:rsidR="00BB1A29">
              <w:rPr>
                <w:rFonts w:ascii="Times New Roman" w:eastAsiaTheme="minorEastAsia" w:hAnsi="Times New Roman" w:cs="Times New Roman"/>
                <w:sz w:val="20"/>
                <w:szCs w:val="20"/>
                <w:lang w:eastAsia="zh-CN"/>
              </w:rPr>
              <w:t>1</w:t>
            </w:r>
            <w:r w:rsidRPr="00C23497">
              <w:rPr>
                <w:rFonts w:ascii="Times New Roman" w:hAnsi="Times New Roman" w:cs="Times New Roman"/>
                <w:sz w:val="20"/>
                <w:szCs w:val="20"/>
              </w:rPr>
              <w:t>)</w:t>
            </w:r>
          </w:p>
        </w:tc>
      </w:tr>
    </w:tbl>
    <w:p w:rsidR="00BD3F27" w:rsidRPr="00C23497" w:rsidRDefault="00EF655D" w:rsidP="003C248E">
      <w:pPr>
        <w:spacing w:after="120"/>
        <w:jc w:val="both"/>
        <w:rPr>
          <w:rFonts w:eastAsiaTheme="minorEastAsia"/>
          <w:lang w:eastAsia="zh-CN"/>
        </w:rPr>
      </w:pPr>
      <w:proofErr w:type="gramStart"/>
      <w:r w:rsidRPr="00C23497">
        <w:rPr>
          <w:rFonts w:eastAsiaTheme="minorEastAsia" w:hint="eastAsia"/>
          <w:lang w:eastAsia="zh-CN"/>
        </w:rPr>
        <w:t>w</w:t>
      </w:r>
      <w:r w:rsidRPr="00C23497">
        <w:rPr>
          <w:rFonts w:hint="eastAsia"/>
        </w:rPr>
        <w:t>here</w:t>
      </w:r>
      <w:proofErr w:type="gramEnd"/>
    </w:p>
    <w:p w:rsidR="009E75A2" w:rsidRPr="00CD30CD" w:rsidRDefault="00CE2AA5" w:rsidP="004B4793">
      <w:pPr>
        <w:pStyle w:val="ad"/>
        <w:numPr>
          <w:ilvl w:val="0"/>
          <w:numId w:val="15"/>
        </w:numPr>
        <w:spacing w:after="120"/>
        <w:ind w:leftChars="0"/>
        <w:jc w:val="both"/>
        <w:rPr>
          <w:rFonts w:eastAsiaTheme="minorEastAsia"/>
          <w:lang w:eastAsia="zh-CN"/>
        </w:rPr>
      </w:pPr>
      <m:oMath>
        <m:sSubSup>
          <m:sSubSupPr>
            <m:ctrlPr>
              <w:rPr>
                <w:rFonts w:ascii="Cambria Math" w:hAnsi="Cambria Math"/>
                <w:i/>
                <w:w w:val="115"/>
                <w:szCs w:val="20"/>
              </w:rPr>
            </m:ctrlPr>
          </m:sSubSupPr>
          <m:e>
            <m:r>
              <w:rPr>
                <w:rFonts w:ascii="Cambria Math" w:hAnsi="Cambria Math"/>
                <w:szCs w:val="20"/>
              </w:rPr>
              <m:t>φ</m:t>
            </m:r>
          </m:e>
          <m:sub>
            <m:r>
              <w:rPr>
                <w:rFonts w:ascii="Cambria Math" w:hAnsi="Cambria Math"/>
                <w:w w:val="115"/>
                <w:szCs w:val="20"/>
              </w:rPr>
              <m:t>a</m:t>
            </m:r>
          </m:sub>
          <m:sup>
            <m:r>
              <w:rPr>
                <w:rFonts w:ascii="Cambria Math" w:hAnsi="Cambria Math"/>
                <w:w w:val="115"/>
                <w:szCs w:val="20"/>
              </w:rPr>
              <m:t>i</m:t>
            </m:r>
          </m:sup>
        </m:sSubSup>
        <m:d>
          <m:dPr>
            <m:ctrlPr>
              <w:rPr>
                <w:rFonts w:ascii="Cambria Math" w:hAnsi="Cambria Math"/>
                <w:i/>
                <w:szCs w:val="20"/>
              </w:rPr>
            </m:ctrlPr>
          </m:dPr>
          <m:e>
            <m:r>
              <w:rPr>
                <w:rFonts w:ascii="Cambria Math" w:hAnsi="Cambria Math"/>
              </w:rPr>
              <m:t>t</m:t>
            </m:r>
          </m:e>
        </m:d>
      </m:oMath>
      <w:r w:rsidR="009E75A2">
        <w:rPr>
          <w:rFonts w:eastAsiaTheme="minorEastAsia"/>
          <w:szCs w:val="20"/>
        </w:rPr>
        <w:t xml:space="preserve"> </w:t>
      </w:r>
      <w:r w:rsidR="009E75A2" w:rsidRPr="00C23497">
        <w:rPr>
          <w:rFonts w:hint="eastAsia"/>
        </w:rPr>
        <w:t xml:space="preserve">is </w:t>
      </w:r>
      <w:r w:rsidR="009E75A2" w:rsidRPr="00C23497">
        <w:t>the</w:t>
      </w:r>
      <w:r w:rsidR="009E75A2">
        <w:t xml:space="preserve"> carrier phase measurement</w:t>
      </w:r>
      <w:r w:rsidR="00BF08F8">
        <w:t xml:space="preserve"> </w:t>
      </w:r>
      <w:r w:rsidR="00BF08F8" w:rsidRPr="00C23497">
        <w:t xml:space="preserve">between a UE </w:t>
      </w:r>
      <w:r w:rsidR="00BF08F8" w:rsidRPr="00C23497">
        <w:rPr>
          <w:rFonts w:eastAsiaTheme="minorEastAsia"/>
          <w:lang w:eastAsia="zh-CN"/>
        </w:rPr>
        <w:t>‘</w:t>
      </w:r>
      <w:r w:rsidR="00BF08F8" w:rsidRPr="00C23497">
        <w:rPr>
          <w:i/>
        </w:rPr>
        <w:t>a</w:t>
      </w:r>
      <w:r w:rsidR="00BF08F8" w:rsidRPr="00C23497">
        <w:rPr>
          <w:rFonts w:eastAsiaTheme="minorEastAsia"/>
          <w:lang w:eastAsia="zh-CN"/>
        </w:rPr>
        <w:t>’</w:t>
      </w:r>
      <w:r w:rsidR="00BF08F8" w:rsidRPr="00C23497">
        <w:t xml:space="preserve"> and a TRP </w:t>
      </w:r>
      <w:r w:rsidR="00BF08F8" w:rsidRPr="00C23497">
        <w:rPr>
          <w:rFonts w:eastAsiaTheme="minorEastAsia"/>
          <w:lang w:eastAsia="zh-CN"/>
        </w:rPr>
        <w:t>‘</w:t>
      </w:r>
      <w:proofErr w:type="spellStart"/>
      <w:r w:rsidR="00BF08F8" w:rsidRPr="00C23497">
        <w:rPr>
          <w:rFonts w:eastAsiaTheme="minorEastAsia" w:hint="eastAsia"/>
          <w:i/>
          <w:lang w:eastAsia="zh-CN"/>
        </w:rPr>
        <w:t>i</w:t>
      </w:r>
      <w:proofErr w:type="spellEnd"/>
      <w:r w:rsidR="00BF08F8" w:rsidRPr="00C23497">
        <w:rPr>
          <w:rFonts w:eastAsiaTheme="minorEastAsia"/>
          <w:lang w:eastAsia="zh-CN"/>
        </w:rPr>
        <w:t>’</w:t>
      </w:r>
      <w:r w:rsidR="000C444F" w:rsidRPr="00C23497">
        <w:rPr>
          <w:rFonts w:eastAsiaTheme="minorEastAsia" w:hint="eastAsia"/>
          <w:lang w:eastAsia="zh-CN"/>
        </w:rPr>
        <w:t>;</w:t>
      </w:r>
    </w:p>
    <w:p w:rsidR="001F63A7" w:rsidRPr="00C23497" w:rsidRDefault="00CE2AA5" w:rsidP="004B4793">
      <w:pPr>
        <w:pStyle w:val="ad"/>
        <w:numPr>
          <w:ilvl w:val="0"/>
          <w:numId w:val="15"/>
        </w:numPr>
        <w:spacing w:after="120"/>
        <w:ind w:leftChars="0"/>
        <w:jc w:val="both"/>
        <w:rPr>
          <w:rFonts w:eastAsiaTheme="minorEastAsia"/>
          <w:lang w:eastAsia="zh-CN"/>
        </w:rPr>
      </w:pPr>
      <m:oMath>
        <m:sSubSup>
          <m:sSubSupPr>
            <m:ctrlPr>
              <w:rPr>
                <w:rFonts w:ascii="Cambria Math" w:hAnsi="Cambria Math"/>
              </w:rPr>
            </m:ctrlPr>
          </m:sSubSupPr>
          <m:e>
            <m:r>
              <w:rPr>
                <w:rFonts w:ascii="Cambria Math" w:hAnsi="Cambria Math"/>
              </w:rPr>
              <m:t>r</m:t>
            </m:r>
          </m:e>
          <m:sub>
            <m:r>
              <w:rPr>
                <w:rFonts w:ascii="Cambria Math" w:hAnsi="Cambria Math" w:hint="eastAsia"/>
              </w:rPr>
              <m:t>a</m:t>
            </m:r>
          </m:sub>
          <m:sup>
            <m:r>
              <w:rPr>
                <w:rFonts w:ascii="Cambria Math" w:hAnsi="Cambria Math" w:hint="eastAsia"/>
              </w:rPr>
              <m:t>i</m:t>
            </m:r>
          </m:sup>
        </m:sSubSup>
        <m:d>
          <m:dPr>
            <m:ctrlPr>
              <w:rPr>
                <w:rFonts w:ascii="Cambria Math" w:hAnsi="Cambria Math"/>
              </w:rPr>
            </m:ctrlPr>
          </m:dPr>
          <m:e>
            <m:r>
              <w:rPr>
                <w:rFonts w:ascii="Cambria Math" w:hAnsi="Cambria Math"/>
              </w:rPr>
              <m:t>t</m:t>
            </m:r>
          </m:e>
        </m:d>
        <m:r>
          <w:rPr>
            <w:rFonts w:ascii="Cambria Math" w:hAnsi="Cambria Math"/>
            <w:szCs w:val="21"/>
          </w:rPr>
          <m:t>=</m:t>
        </m:r>
        <m:sSubSup>
          <m:sSubSupPr>
            <m:ctrlPr>
              <w:rPr>
                <w:rFonts w:ascii="Cambria Math" w:hAnsi="Cambria Math"/>
                <w:i/>
                <w:w w:val="110"/>
                <w:szCs w:val="21"/>
              </w:rPr>
            </m:ctrlPr>
          </m:sSubSupPr>
          <m:e>
            <m:r>
              <w:rPr>
                <w:rFonts w:ascii="Cambria Math" w:hAnsi="Cambria Math" w:hint="eastAsia"/>
                <w:szCs w:val="21"/>
              </w:rPr>
              <m:t>c</m:t>
            </m:r>
            <m:r>
              <w:rPr>
                <w:rFonts w:ascii="Cambria Math" w:hAnsi="Cambria Math"/>
                <w:szCs w:val="21"/>
              </w:rPr>
              <m:t>τ</m:t>
            </m:r>
          </m:e>
          <m:sub>
            <m:r>
              <w:rPr>
                <w:rFonts w:ascii="Cambria Math" w:hAnsi="Cambria Math" w:hint="eastAsia"/>
                <w:w w:val="110"/>
                <w:szCs w:val="21"/>
              </w:rPr>
              <m:t>a</m:t>
            </m:r>
          </m:sub>
          <m:sup>
            <m:r>
              <w:rPr>
                <w:rFonts w:ascii="Cambria Math" w:hAnsi="Cambria Math" w:hint="eastAsia"/>
                <w:w w:val="110"/>
                <w:szCs w:val="21"/>
              </w:rPr>
              <m:t>i</m:t>
            </m:r>
          </m:sup>
        </m:sSubSup>
        <m:d>
          <m:dPr>
            <m:ctrlPr>
              <w:rPr>
                <w:rFonts w:ascii="Cambria Math" w:hAnsi="Cambria Math"/>
                <w:i/>
                <w:szCs w:val="21"/>
              </w:rPr>
            </m:ctrlPr>
          </m:dPr>
          <m:e>
            <m:r>
              <w:rPr>
                <w:rFonts w:ascii="Cambria Math" w:hAnsi="Cambria Math"/>
              </w:rPr>
              <m:t>t</m:t>
            </m:r>
          </m:e>
        </m:d>
      </m:oMath>
      <w:r w:rsidR="003C248E" w:rsidRPr="00C23497">
        <w:rPr>
          <w:rFonts w:hint="eastAsia"/>
        </w:rPr>
        <w:t xml:space="preserve"> is </w:t>
      </w:r>
      <w:r w:rsidR="003C248E" w:rsidRPr="00C23497">
        <w:t xml:space="preserve">the </w:t>
      </w:r>
      <w:r w:rsidR="003C248E" w:rsidRPr="00C23497">
        <w:rPr>
          <w:rFonts w:eastAsiaTheme="minorEastAsia" w:hint="eastAsia"/>
          <w:lang w:eastAsia="zh-CN"/>
        </w:rPr>
        <w:t xml:space="preserve">target </w:t>
      </w:r>
      <w:r w:rsidR="003C248E" w:rsidRPr="00C23497">
        <w:t xml:space="preserve">distance between the antennas of </w:t>
      </w:r>
      <w:r w:rsidR="003C248E" w:rsidRPr="00C23497">
        <w:rPr>
          <w:rFonts w:hint="eastAsia"/>
        </w:rPr>
        <w:t xml:space="preserve">UE </w:t>
      </w:r>
      <w:r w:rsidR="003C248E" w:rsidRPr="00C23497">
        <w:rPr>
          <w:rFonts w:hint="eastAsia"/>
          <w:i/>
        </w:rPr>
        <w:t>a</w:t>
      </w:r>
      <w:r w:rsidR="003C248E" w:rsidRPr="00C23497">
        <w:t xml:space="preserve"> and </w:t>
      </w:r>
      <w:proofErr w:type="spellStart"/>
      <w:r w:rsidR="003C248E" w:rsidRPr="00C23497">
        <w:rPr>
          <w:rFonts w:hint="eastAsia"/>
        </w:rPr>
        <w:t>gNB</w:t>
      </w:r>
      <w:proofErr w:type="spellEnd"/>
      <w:r w:rsidR="003C248E" w:rsidRPr="00C23497">
        <w:rPr>
          <w:rFonts w:hint="eastAsia"/>
        </w:rPr>
        <w:t xml:space="preserve">/TRP </w:t>
      </w:r>
      <w:proofErr w:type="spellStart"/>
      <w:r w:rsidR="003C248E" w:rsidRPr="00C23497">
        <w:rPr>
          <w:rFonts w:hint="eastAsia"/>
          <w:i/>
        </w:rPr>
        <w:t>i</w:t>
      </w:r>
      <w:proofErr w:type="spellEnd"/>
      <w:r w:rsidR="003C248E" w:rsidRPr="00C23497">
        <w:rPr>
          <w:i/>
        </w:rPr>
        <w:t xml:space="preserve"> </w:t>
      </w:r>
      <w:r w:rsidR="003055A5" w:rsidRPr="00C23497">
        <w:rPr>
          <w:rFonts w:eastAsiaTheme="minorEastAsia" w:hint="eastAsia"/>
          <w:lang w:eastAsia="zh-CN"/>
        </w:rPr>
        <w:t>(in meter</w:t>
      </w:r>
      <w:r w:rsidR="00C726F4">
        <w:rPr>
          <w:rFonts w:eastAsiaTheme="minorEastAsia"/>
          <w:lang w:eastAsia="zh-CN"/>
        </w:rPr>
        <w:t>s</w:t>
      </w:r>
      <w:r w:rsidR="003055A5" w:rsidRPr="00C23497">
        <w:rPr>
          <w:rFonts w:eastAsiaTheme="minorEastAsia" w:hint="eastAsia"/>
          <w:lang w:eastAsia="zh-CN"/>
        </w:rPr>
        <w:t>)</w:t>
      </w:r>
      <w:r w:rsidR="001F63A7" w:rsidRPr="00C23497">
        <w:rPr>
          <w:rFonts w:eastAsiaTheme="minorEastAsia" w:hint="eastAsia"/>
          <w:lang w:eastAsia="zh-CN"/>
        </w:rPr>
        <w:t>;</w:t>
      </w:r>
    </w:p>
    <w:p w:rsidR="00BD3F27" w:rsidRPr="00C23497" w:rsidRDefault="00CE2AA5" w:rsidP="004B4793">
      <w:pPr>
        <w:pStyle w:val="ad"/>
        <w:numPr>
          <w:ilvl w:val="0"/>
          <w:numId w:val="15"/>
        </w:numPr>
        <w:spacing w:after="120"/>
        <w:ind w:leftChars="0"/>
        <w:jc w:val="both"/>
        <w:rPr>
          <w:rFonts w:eastAsiaTheme="minorEastAsia"/>
          <w:lang w:eastAsia="zh-CN"/>
        </w:rPr>
      </w:pPr>
      <m:oMath>
        <m:sSubSup>
          <m:sSubSupPr>
            <m:ctrlPr>
              <w:rPr>
                <w:rFonts w:ascii="Cambria Math" w:hAnsi="Cambria Math"/>
              </w:rPr>
            </m:ctrlPr>
          </m:sSubSupPr>
          <m:e>
            <m:r>
              <w:rPr>
                <w:rFonts w:ascii="Cambria Math" w:hAnsi="Cambria Math" w:hint="eastAsia"/>
              </w:rPr>
              <m:t>N</m:t>
            </m:r>
          </m:e>
          <m:sub>
            <m:r>
              <w:rPr>
                <w:rFonts w:ascii="Cambria Math" w:hAnsi="Cambria Math"/>
              </w:rPr>
              <m:t>a</m:t>
            </m:r>
          </m:sub>
          <m:sup>
            <m:r>
              <w:rPr>
                <w:rFonts w:ascii="Cambria Math" w:hAnsi="Cambria Math"/>
              </w:rPr>
              <m:t>i</m:t>
            </m:r>
          </m:sup>
        </m:sSubSup>
      </m:oMath>
      <w:r w:rsidR="003C248E" w:rsidRPr="00C23497">
        <w:t xml:space="preserve"> is an unknown integer ambiguity in the carrier phase measurements</w:t>
      </w:r>
      <w:r w:rsidR="003C248E" w:rsidRPr="00C23497">
        <w:rPr>
          <w:rFonts w:hint="eastAsia"/>
        </w:rPr>
        <w:t xml:space="preserve"> </w:t>
      </w:r>
      <w:r w:rsidR="003055A5" w:rsidRPr="00C23497">
        <w:rPr>
          <w:rFonts w:eastAsiaTheme="minorEastAsia" w:hint="eastAsia"/>
          <w:lang w:eastAsia="zh-CN"/>
        </w:rPr>
        <w:t>(in cycle</w:t>
      </w:r>
      <w:r w:rsidR="00C726F4">
        <w:rPr>
          <w:rFonts w:eastAsiaTheme="minorEastAsia"/>
          <w:lang w:eastAsia="zh-CN"/>
        </w:rPr>
        <w:t>s</w:t>
      </w:r>
      <w:r w:rsidR="003055A5" w:rsidRPr="00C23497">
        <w:rPr>
          <w:rFonts w:eastAsiaTheme="minorEastAsia" w:hint="eastAsia"/>
          <w:lang w:eastAsia="zh-CN"/>
        </w:rPr>
        <w:t>)</w:t>
      </w:r>
      <w:r w:rsidR="001F63A7" w:rsidRPr="00C23497">
        <w:rPr>
          <w:rFonts w:eastAsiaTheme="minorEastAsia" w:hint="eastAsia"/>
          <w:lang w:eastAsia="zh-CN"/>
        </w:rPr>
        <w:t>;</w:t>
      </w:r>
    </w:p>
    <w:p w:rsidR="00BD3F27" w:rsidRPr="00C23497" w:rsidRDefault="00BC4B12" w:rsidP="004B4793">
      <w:pPr>
        <w:pStyle w:val="ad"/>
        <w:numPr>
          <w:ilvl w:val="0"/>
          <w:numId w:val="15"/>
        </w:numPr>
        <w:spacing w:after="120"/>
        <w:ind w:leftChars="0"/>
        <w:jc w:val="both"/>
        <w:rPr>
          <w:rFonts w:eastAsiaTheme="minorEastAsia"/>
          <w:lang w:eastAsia="zh-CN"/>
        </w:rPr>
      </w:pPr>
      <m:oMath>
        <m:r>
          <w:rPr>
            <w:rFonts w:ascii="Cambria Math" w:hAnsi="Cambria Math"/>
          </w:rPr>
          <m:t>δ</m:t>
        </m:r>
        <m:sSup>
          <m:sSupPr>
            <m:ctrlPr>
              <w:rPr>
                <w:rFonts w:ascii="Cambria Math" w:hAnsi="Cambria Math"/>
              </w:rPr>
            </m:ctrlPr>
          </m:sSupPr>
          <m:e>
            <m:r>
              <w:rPr>
                <w:rFonts w:ascii="Cambria Math" w:hAnsi="Cambria Math"/>
              </w:rPr>
              <m:t>t</m:t>
            </m:r>
          </m:e>
          <m:sup>
            <m:r>
              <w:rPr>
                <w:rFonts w:ascii="Cambria Math" w:hAnsi="Cambria Math"/>
              </w:rPr>
              <m:t>i</m:t>
            </m:r>
          </m:sup>
        </m:sSup>
        <m:d>
          <m:dPr>
            <m:ctrlPr>
              <w:rPr>
                <w:rFonts w:ascii="Cambria Math" w:hAnsi="Cambria Math"/>
              </w:rPr>
            </m:ctrlPr>
          </m:dPr>
          <m:e>
            <m:r>
              <w:rPr>
                <w:rFonts w:ascii="Cambria Math" w:hAnsi="Cambria Math"/>
              </w:rPr>
              <m:t>t</m:t>
            </m:r>
          </m:e>
        </m:d>
        <m:r>
          <w:rPr>
            <w:rFonts w:ascii="Cambria Math" w:hAnsi="Cambria Math"/>
          </w:rPr>
          <m:t xml:space="preserve"> </m:t>
        </m:r>
        <m:r>
          <m:rPr>
            <m:sty m:val="p"/>
          </m:rPr>
          <w:rPr>
            <w:rFonts w:ascii="Cambria Math" w:hAnsi="Cambria Math"/>
          </w:rPr>
          <m:t>and</m:t>
        </m:r>
        <m:r>
          <w:rPr>
            <w:rFonts w:ascii="Cambria Math" w:hAnsi="Cambria Math"/>
          </w:rPr>
          <m:t xml:space="preserve"> δ</m:t>
        </m:r>
        <m:sSub>
          <m:sSubPr>
            <m:ctrlPr>
              <w:rPr>
                <w:rFonts w:ascii="Cambria Math" w:hAnsi="Cambria Math"/>
              </w:rPr>
            </m:ctrlPr>
          </m:sSubPr>
          <m:e>
            <m:r>
              <w:rPr>
                <w:rFonts w:ascii="Cambria Math" w:hAnsi="Cambria Math"/>
              </w:rPr>
              <m:t>t</m:t>
            </m:r>
          </m:e>
          <m:sub>
            <m:r>
              <w:rPr>
                <w:rFonts w:ascii="Cambria Math" w:hAnsi="Cambria Math"/>
              </w:rPr>
              <m:t>a</m:t>
            </m:r>
          </m:sub>
        </m:sSub>
        <m:d>
          <m:dPr>
            <m:ctrlPr>
              <w:rPr>
                <w:rFonts w:ascii="Cambria Math" w:hAnsi="Cambria Math"/>
              </w:rPr>
            </m:ctrlPr>
          </m:dPr>
          <m:e>
            <m:r>
              <w:rPr>
                <w:rFonts w:ascii="Cambria Math" w:hAnsi="Cambria Math"/>
              </w:rPr>
              <m:t>t</m:t>
            </m:r>
          </m:e>
        </m:d>
        <m:r>
          <w:rPr>
            <w:rFonts w:ascii="Cambria Math" w:hAnsi="Cambria Math"/>
          </w:rPr>
          <m:t xml:space="preserve"> </m:t>
        </m:r>
        <m:r>
          <m:rPr>
            <m:sty m:val="p"/>
          </m:rPr>
          <w:rPr>
            <w:rFonts w:ascii="Cambria Math" w:hAnsi="Cambria Math"/>
          </w:rPr>
          <m:t>are</m:t>
        </m:r>
        <m:r>
          <w:rPr>
            <w:rFonts w:ascii="Cambria Math" w:hAnsi="Cambria Math"/>
          </w:rPr>
          <m:t xml:space="preserve"> </m:t>
        </m:r>
      </m:oMath>
      <w:r w:rsidR="003C248E" w:rsidRPr="00C23497">
        <w:t xml:space="preserve">the clock error of </w:t>
      </w:r>
      <w:proofErr w:type="spellStart"/>
      <w:r w:rsidR="003C248E" w:rsidRPr="00C23497">
        <w:rPr>
          <w:rFonts w:hint="eastAsia"/>
        </w:rPr>
        <w:t>gNB</w:t>
      </w:r>
      <w:proofErr w:type="spellEnd"/>
      <w:r w:rsidR="003C248E" w:rsidRPr="00C23497">
        <w:rPr>
          <w:rFonts w:hint="eastAsia"/>
        </w:rPr>
        <w:t>/TRP</w:t>
      </w:r>
      <w:r w:rsidR="003C248E" w:rsidRPr="00C23497">
        <w:rPr>
          <w:rFonts w:hint="eastAsia"/>
          <w:i/>
        </w:rPr>
        <w:t xml:space="preserve"> </w:t>
      </w:r>
      <w:proofErr w:type="spellStart"/>
      <w:r w:rsidR="003C248E" w:rsidRPr="00C23497">
        <w:rPr>
          <w:rFonts w:hint="eastAsia"/>
          <w:i/>
        </w:rPr>
        <w:t>i</w:t>
      </w:r>
      <w:proofErr w:type="spellEnd"/>
      <w:r w:rsidR="003C248E" w:rsidRPr="00C23497">
        <w:t xml:space="preserve"> </w:t>
      </w:r>
      <w:r w:rsidR="003C248E" w:rsidRPr="00C23497">
        <w:rPr>
          <w:rFonts w:hint="eastAsia"/>
        </w:rPr>
        <w:t xml:space="preserve">and </w:t>
      </w:r>
      <w:r w:rsidR="003C248E" w:rsidRPr="00C23497">
        <w:t>clock error of</w:t>
      </w:r>
      <w:r w:rsidR="003C248E" w:rsidRPr="00C23497">
        <w:rPr>
          <w:rFonts w:hint="eastAsia"/>
        </w:rPr>
        <w:t xml:space="preserve"> </w:t>
      </w:r>
      <w:r w:rsidR="003C248E" w:rsidRPr="00C23497">
        <w:rPr>
          <w:rFonts w:eastAsiaTheme="minorEastAsia" w:hint="eastAsia"/>
        </w:rPr>
        <w:t xml:space="preserve">UE </w:t>
      </w:r>
      <w:r w:rsidR="003C248E" w:rsidRPr="00C23497">
        <w:rPr>
          <w:rFonts w:eastAsiaTheme="minorEastAsia" w:hint="eastAsia"/>
          <w:i/>
        </w:rPr>
        <w:t>a</w:t>
      </w:r>
      <w:r w:rsidR="00C6027D">
        <w:rPr>
          <w:rFonts w:eastAsiaTheme="minorEastAsia" w:hint="eastAsia"/>
          <w:lang w:eastAsia="zh-CN"/>
        </w:rPr>
        <w:t xml:space="preserve">, respectively, </w:t>
      </w:r>
      <w:r w:rsidR="008C2824" w:rsidRPr="00C23497">
        <w:t xml:space="preserve">due </w:t>
      </w:r>
      <w:r w:rsidR="001B07F6" w:rsidRPr="00C23497">
        <w:rPr>
          <w:rFonts w:eastAsiaTheme="minorEastAsia" w:hint="eastAsia"/>
          <w:lang w:eastAsia="zh-CN"/>
        </w:rPr>
        <w:t xml:space="preserve">to </w:t>
      </w:r>
      <w:r w:rsidR="00BD3F27" w:rsidRPr="00C23497">
        <w:rPr>
          <w:rFonts w:eastAsiaTheme="minorEastAsia" w:hint="eastAsia"/>
          <w:lang w:eastAsia="zh-CN"/>
        </w:rPr>
        <w:t xml:space="preserve">the </w:t>
      </w:r>
      <w:r w:rsidR="00BD3F27" w:rsidRPr="00C23497">
        <w:rPr>
          <w:rFonts w:eastAsiaTheme="minorEastAsia"/>
          <w:lang w:eastAsia="zh-CN"/>
        </w:rPr>
        <w:t>impact</w:t>
      </w:r>
      <w:r w:rsidR="00BD3F27" w:rsidRPr="00C23497">
        <w:rPr>
          <w:rFonts w:eastAsiaTheme="minorEastAsia" w:hint="eastAsia"/>
          <w:lang w:eastAsia="zh-CN"/>
        </w:rPr>
        <w:t xml:space="preserve"> of </w:t>
      </w:r>
      <w:r w:rsidR="00B12612" w:rsidRPr="00C23497">
        <w:rPr>
          <w:rFonts w:eastAsiaTheme="minorEastAsia" w:hint="eastAsia"/>
          <w:lang w:eastAsia="zh-CN"/>
        </w:rPr>
        <w:t>o</w:t>
      </w:r>
      <w:r w:rsidR="00B12612" w:rsidRPr="00C23497">
        <w:t>scillator</w:t>
      </w:r>
      <w:r w:rsidR="00BD3F27" w:rsidRPr="00C23497">
        <w:t>-drift</w:t>
      </w:r>
      <w:r w:rsidR="003055A5" w:rsidRPr="00C23497">
        <w:rPr>
          <w:rFonts w:eastAsiaTheme="minorEastAsia" w:hint="eastAsia"/>
          <w:lang w:eastAsia="zh-CN"/>
        </w:rPr>
        <w:t xml:space="preserve"> (in meter</w:t>
      </w:r>
      <w:r w:rsidR="00C726F4">
        <w:rPr>
          <w:rFonts w:eastAsiaTheme="minorEastAsia"/>
          <w:lang w:eastAsia="zh-CN"/>
        </w:rPr>
        <w:t>s</w:t>
      </w:r>
      <w:r w:rsidR="003055A5" w:rsidRPr="00C23497">
        <w:rPr>
          <w:rFonts w:eastAsiaTheme="minorEastAsia" w:hint="eastAsia"/>
          <w:lang w:eastAsia="zh-CN"/>
        </w:rPr>
        <w:t>)</w:t>
      </w:r>
      <w:r w:rsidR="001F63A7" w:rsidRPr="00C23497">
        <w:rPr>
          <w:rFonts w:eastAsiaTheme="minorEastAsia" w:hint="eastAsia"/>
          <w:lang w:eastAsia="zh-CN"/>
        </w:rPr>
        <w:t>;</w:t>
      </w:r>
    </w:p>
    <w:p w:rsidR="001F63A7" w:rsidRPr="00C23497" w:rsidRDefault="00CE2AA5" w:rsidP="004B4793">
      <w:pPr>
        <w:pStyle w:val="ad"/>
        <w:numPr>
          <w:ilvl w:val="0"/>
          <w:numId w:val="15"/>
        </w:numPr>
        <w:spacing w:after="120"/>
        <w:ind w:leftChars="0"/>
        <w:jc w:val="both"/>
        <w:rPr>
          <w:rFonts w:eastAsiaTheme="minorEastAsia"/>
          <w:lang w:eastAsia="zh-CN"/>
        </w:rPr>
      </w:pPr>
      <m:oMath>
        <m:sSup>
          <m:sSupPr>
            <m:ctrlPr>
              <w:rPr>
                <w:rFonts w:ascii="Cambria Math" w:hAnsi="Cambria Math"/>
              </w:rPr>
            </m:ctrlPr>
          </m:sSupPr>
          <m:e>
            <m:r>
              <w:rPr>
                <w:rFonts w:ascii="Cambria Math" w:hAnsi="Cambria Math"/>
              </w:rPr>
              <m:t>φ</m:t>
            </m:r>
          </m:e>
          <m:sup>
            <m:r>
              <w:rPr>
                <w:rFonts w:ascii="Cambria Math" w:hAnsi="Cambria Math"/>
              </w:rPr>
              <m:t>i</m:t>
            </m:r>
            <m:r>
              <m:rPr>
                <m:sty m:val="p"/>
              </m:rPr>
              <w:rPr>
                <w:rFonts w:ascii="Cambria Math" w:hAnsi="Cambria Math"/>
              </w:rPr>
              <m:t>*</m:t>
            </m:r>
          </m:sup>
        </m:sSup>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0</m:t>
                </m:r>
              </m:sub>
            </m:sSub>
          </m:e>
        </m:d>
      </m:oMath>
      <w:r w:rsidR="003C248E" w:rsidRPr="00C23497">
        <w:rPr>
          <w:rFonts w:hint="eastAsia"/>
        </w:rPr>
        <w:t xml:space="preserve"> </w:t>
      </w:r>
      <w:r w:rsidR="00EB63D3">
        <w:t xml:space="preserve">and </w:t>
      </w:r>
      <m:oMath>
        <m:sSubSup>
          <m:sSubSupPr>
            <m:ctrlPr>
              <w:rPr>
                <w:rFonts w:ascii="Cambria Math" w:hAnsi="Cambria Math"/>
                <w:i/>
                <w:w w:val="110"/>
                <w:szCs w:val="20"/>
              </w:rPr>
            </m:ctrlPr>
          </m:sSubSupPr>
          <m:e>
            <m:r>
              <w:rPr>
                <w:rFonts w:ascii="Cambria Math" w:hAnsi="Cambria Math"/>
                <w:szCs w:val="20"/>
              </w:rPr>
              <m:t>φ</m:t>
            </m:r>
          </m:e>
          <m:sub>
            <m:r>
              <w:rPr>
                <w:rFonts w:ascii="Cambria Math" w:hAnsi="Cambria Math"/>
                <w:w w:val="110"/>
                <w:szCs w:val="20"/>
              </w:rPr>
              <m:t>a</m:t>
            </m:r>
          </m:sub>
          <m:sup>
            <m:r>
              <w:rPr>
                <w:rFonts w:ascii="Cambria Math" w:hAnsi="Cambria Math"/>
                <w:w w:val="110"/>
                <w:szCs w:val="20"/>
              </w:rPr>
              <m:t>*</m:t>
            </m:r>
          </m:sup>
        </m:sSubSup>
        <m:d>
          <m:dPr>
            <m:ctrlPr>
              <w:rPr>
                <w:rFonts w:ascii="Cambria Math" w:hAnsi="Cambria Math"/>
                <w:i/>
                <w:szCs w:val="20"/>
              </w:rPr>
            </m:ctrlPr>
          </m:dPr>
          <m:e>
            <m:sSub>
              <m:sSubPr>
                <m:ctrlPr>
                  <w:rPr>
                    <w:rFonts w:ascii="Cambria Math" w:hAnsi="Cambria Math"/>
                  </w:rPr>
                </m:ctrlPr>
              </m:sSubPr>
              <m:e>
                <m:r>
                  <w:rPr>
                    <w:rFonts w:ascii="Cambria Math" w:hAnsi="Cambria Math"/>
                  </w:rPr>
                  <m:t>t</m:t>
                </m:r>
              </m:e>
              <m:sub>
                <m:r>
                  <m:rPr>
                    <m:sty m:val="p"/>
                  </m:rPr>
                  <w:rPr>
                    <w:rFonts w:ascii="Cambria Math" w:hAnsi="Cambria Math"/>
                  </w:rPr>
                  <m:t>0</m:t>
                </m:r>
              </m:sub>
            </m:sSub>
          </m:e>
        </m:d>
        <m:r>
          <w:rPr>
            <w:rFonts w:ascii="Cambria Math" w:hAnsi="Cambria Math"/>
            <w:szCs w:val="20"/>
          </w:rPr>
          <m:t xml:space="preserve"> </m:t>
        </m:r>
      </m:oMath>
      <w:r w:rsidR="00EB63D3">
        <w:t>are the</w:t>
      </w:r>
      <w:r w:rsidR="003C248E" w:rsidRPr="00C23497">
        <w:rPr>
          <w:rFonts w:hint="eastAsia"/>
        </w:rPr>
        <w:t xml:space="preserve"> p</w:t>
      </w:r>
      <w:r w:rsidR="003C248E" w:rsidRPr="00C23497">
        <w:t xml:space="preserve">hase offset </w:t>
      </w:r>
      <w:r w:rsidR="00EB63D3" w:rsidRPr="00C23497">
        <w:t xml:space="preserve">of </w:t>
      </w:r>
      <w:proofErr w:type="spellStart"/>
      <w:r w:rsidR="00EB63D3" w:rsidRPr="00C23497">
        <w:rPr>
          <w:rFonts w:hint="eastAsia"/>
        </w:rPr>
        <w:t>gNB</w:t>
      </w:r>
      <w:proofErr w:type="spellEnd"/>
      <w:r w:rsidR="00EB63D3" w:rsidRPr="00C23497">
        <w:rPr>
          <w:rFonts w:hint="eastAsia"/>
        </w:rPr>
        <w:t>/TRP</w:t>
      </w:r>
      <w:r w:rsidR="00EB63D3" w:rsidRPr="00C23497">
        <w:rPr>
          <w:rFonts w:hint="eastAsia"/>
          <w:i/>
        </w:rPr>
        <w:t xml:space="preserve"> </w:t>
      </w:r>
      <w:proofErr w:type="spellStart"/>
      <w:r w:rsidR="00EB63D3" w:rsidRPr="00C23497">
        <w:rPr>
          <w:rFonts w:hint="eastAsia"/>
          <w:i/>
        </w:rPr>
        <w:t>i</w:t>
      </w:r>
      <w:proofErr w:type="spellEnd"/>
      <w:r w:rsidR="00EB63D3" w:rsidRPr="00C23497">
        <w:t xml:space="preserve"> </w:t>
      </w:r>
      <w:r w:rsidR="00EB63D3" w:rsidRPr="00C23497">
        <w:rPr>
          <w:rFonts w:hint="eastAsia"/>
        </w:rPr>
        <w:t xml:space="preserve">and </w:t>
      </w:r>
      <w:r w:rsidR="00EB63D3" w:rsidRPr="00C23497">
        <w:t>clock error of</w:t>
      </w:r>
      <w:r w:rsidR="00EB63D3" w:rsidRPr="00C23497">
        <w:rPr>
          <w:rFonts w:hint="eastAsia"/>
        </w:rPr>
        <w:t xml:space="preserve"> </w:t>
      </w:r>
      <w:r w:rsidR="00EB63D3" w:rsidRPr="00C23497">
        <w:rPr>
          <w:rFonts w:eastAsiaTheme="minorEastAsia" w:hint="eastAsia"/>
        </w:rPr>
        <w:t xml:space="preserve">UE </w:t>
      </w:r>
      <w:r w:rsidR="00EB63D3" w:rsidRPr="00C23497">
        <w:rPr>
          <w:rFonts w:eastAsiaTheme="minorEastAsia" w:hint="eastAsia"/>
          <w:i/>
        </w:rPr>
        <w:t>a</w:t>
      </w:r>
      <w:r w:rsidR="00EB63D3">
        <w:rPr>
          <w:rFonts w:eastAsiaTheme="minorEastAsia" w:hint="eastAsia"/>
          <w:lang w:eastAsia="zh-CN"/>
        </w:rPr>
        <w:t>, respectively</w:t>
      </w:r>
      <w:r w:rsidR="00EB63D3">
        <w:rPr>
          <w:rFonts w:eastAsiaTheme="minorEastAsia"/>
          <w:lang w:eastAsia="zh-CN"/>
        </w:rPr>
        <w:t>,</w:t>
      </w:r>
      <w:r w:rsidR="00EB63D3" w:rsidRPr="00C23497">
        <w:t xml:space="preserve"> </w:t>
      </w:r>
      <w:r w:rsidR="003C248E" w:rsidRPr="00C23497">
        <w:t>caused by initial phase noise and frequency deviation in an OFDM symbol</w:t>
      </w:r>
      <w:r w:rsidR="003C248E" w:rsidRPr="00C23497">
        <w:rPr>
          <w:rFonts w:hint="eastAsia"/>
        </w:rPr>
        <w:t xml:space="preserve"> at time </w:t>
      </w:r>
      <m:oMath>
        <m:sSub>
          <m:sSubPr>
            <m:ctrlPr>
              <w:rPr>
                <w:rFonts w:ascii="Cambria Math" w:hAnsi="Cambria Math"/>
              </w:rPr>
            </m:ctrlPr>
          </m:sSubPr>
          <m:e>
            <m:r>
              <w:rPr>
                <w:rFonts w:ascii="Cambria Math" w:hAnsi="Cambria Math"/>
              </w:rPr>
              <m:t>t</m:t>
            </m:r>
          </m:e>
          <m:sub>
            <m:r>
              <m:rPr>
                <m:sty m:val="p"/>
              </m:rPr>
              <w:rPr>
                <w:rFonts w:ascii="Cambria Math" w:hAnsi="Cambria Math"/>
              </w:rPr>
              <m:t>0</m:t>
            </m:r>
          </m:sub>
        </m:sSub>
      </m:oMath>
      <w:r w:rsidR="00BD3F27" w:rsidRPr="00C23497">
        <w:rPr>
          <w:rFonts w:eastAsiaTheme="minorEastAsia" w:hint="eastAsia"/>
          <w:lang w:eastAsia="zh-CN"/>
        </w:rPr>
        <w:t>,</w:t>
      </w:r>
      <w:r w:rsidR="00BD3F27" w:rsidRPr="00C23497">
        <w:rPr>
          <w:rFonts w:hint="eastAsia"/>
        </w:rPr>
        <w:t xml:space="preserve"> </w:t>
      </w:r>
      <w:r w:rsidR="008C2824" w:rsidRPr="00C23497">
        <w:t xml:space="preserve">due </w:t>
      </w:r>
      <w:r w:rsidR="001B07F6" w:rsidRPr="00C23497">
        <w:rPr>
          <w:rFonts w:eastAsiaTheme="minorEastAsia" w:hint="eastAsia"/>
          <w:lang w:eastAsia="zh-CN"/>
        </w:rPr>
        <w:t xml:space="preserve">to </w:t>
      </w:r>
      <w:r w:rsidR="00BD3F27" w:rsidRPr="00C23497">
        <w:rPr>
          <w:rFonts w:eastAsiaTheme="minorEastAsia" w:hint="eastAsia"/>
          <w:lang w:eastAsia="zh-CN"/>
        </w:rPr>
        <w:t xml:space="preserve">the </w:t>
      </w:r>
      <w:r w:rsidR="00BD3F27" w:rsidRPr="00C23497">
        <w:rPr>
          <w:rFonts w:eastAsiaTheme="minorEastAsia"/>
          <w:lang w:eastAsia="zh-CN"/>
        </w:rPr>
        <w:t>impact</w:t>
      </w:r>
      <w:r w:rsidR="00BD3F27" w:rsidRPr="00C23497">
        <w:rPr>
          <w:rFonts w:eastAsiaTheme="minorEastAsia" w:hint="eastAsia"/>
          <w:lang w:eastAsia="zh-CN"/>
        </w:rPr>
        <w:t xml:space="preserve"> of </w:t>
      </w:r>
      <w:r w:rsidR="00BD3F27" w:rsidRPr="00C23497">
        <w:rPr>
          <w:bCs/>
          <w:iCs/>
        </w:rPr>
        <w:t>initial phase error</w:t>
      </w:r>
      <w:r w:rsidR="00BD3F27" w:rsidRPr="00C23497">
        <w:rPr>
          <w:rFonts w:eastAsiaTheme="minorEastAsia" w:hint="eastAsia"/>
          <w:lang w:eastAsia="zh-CN"/>
        </w:rPr>
        <w:t xml:space="preserve"> and </w:t>
      </w:r>
      <w:r w:rsidR="00BD3F27" w:rsidRPr="00C23497">
        <w:t>CFO/</w:t>
      </w:r>
      <w:r w:rsidR="00CA7FB3">
        <w:rPr>
          <w:rFonts w:eastAsiaTheme="minorEastAsia" w:hint="eastAsia"/>
          <w:lang w:eastAsia="zh-CN"/>
        </w:rPr>
        <w:t>D</w:t>
      </w:r>
      <w:r w:rsidR="00CA7FB3" w:rsidRPr="00C23497">
        <w:rPr>
          <w:rFonts w:eastAsiaTheme="minorEastAsia"/>
          <w:lang w:eastAsia="zh-CN"/>
        </w:rPr>
        <w:t>oppler</w:t>
      </w:r>
      <w:r w:rsidR="00CA7FB3" w:rsidRPr="00C23497">
        <w:rPr>
          <w:rFonts w:eastAsiaTheme="minorEastAsia" w:hint="eastAsia"/>
          <w:lang w:eastAsia="zh-CN"/>
        </w:rPr>
        <w:t xml:space="preserve"> </w:t>
      </w:r>
      <w:r w:rsidR="003055A5" w:rsidRPr="00C23497">
        <w:rPr>
          <w:rFonts w:eastAsiaTheme="minorEastAsia" w:hint="eastAsia"/>
          <w:lang w:eastAsia="zh-CN"/>
        </w:rPr>
        <w:t>(in cycle</w:t>
      </w:r>
      <w:r w:rsidR="00C726F4">
        <w:rPr>
          <w:rFonts w:eastAsiaTheme="minorEastAsia"/>
          <w:lang w:eastAsia="zh-CN"/>
        </w:rPr>
        <w:t>s</w:t>
      </w:r>
      <w:r w:rsidR="003055A5" w:rsidRPr="00C23497">
        <w:rPr>
          <w:rFonts w:eastAsiaTheme="minorEastAsia" w:hint="eastAsia"/>
          <w:lang w:eastAsia="zh-CN"/>
        </w:rPr>
        <w:t>)</w:t>
      </w:r>
      <w:r w:rsidR="001F63A7" w:rsidRPr="00C23497">
        <w:rPr>
          <w:rFonts w:eastAsiaTheme="minorEastAsia" w:hint="eastAsia"/>
          <w:lang w:eastAsia="zh-CN"/>
        </w:rPr>
        <w:t>;</w:t>
      </w:r>
    </w:p>
    <w:p w:rsidR="001F63A7" w:rsidRPr="00C23497" w:rsidRDefault="001F63A7" w:rsidP="004B4793">
      <w:pPr>
        <w:pStyle w:val="ad"/>
        <w:numPr>
          <w:ilvl w:val="0"/>
          <w:numId w:val="15"/>
        </w:numPr>
        <w:spacing w:after="120"/>
        <w:ind w:leftChars="0"/>
        <w:jc w:val="both"/>
        <w:rPr>
          <w:rFonts w:eastAsiaTheme="minorEastAsia"/>
          <w:lang w:eastAsia="zh-CN"/>
        </w:rPr>
      </w:pPr>
      <m:oMath>
        <m:r>
          <w:rPr>
            <w:rFonts w:ascii="Cambria Math" w:hAnsi="Cambria Math"/>
            <w:szCs w:val="21"/>
          </w:rPr>
          <m:t>c</m:t>
        </m:r>
      </m:oMath>
      <w:r w:rsidRPr="00C23497">
        <w:rPr>
          <w:rFonts w:eastAsiaTheme="minorEastAsia" w:hint="eastAsia"/>
          <w:lang w:eastAsia="zh-CN"/>
        </w:rPr>
        <w:t xml:space="preserve"> is the speed of light</w:t>
      </w:r>
      <w:r w:rsidR="003055A5" w:rsidRPr="00C23497">
        <w:rPr>
          <w:rFonts w:eastAsiaTheme="minorEastAsia" w:hint="eastAsia"/>
          <w:lang w:eastAsia="zh-CN"/>
        </w:rPr>
        <w:t xml:space="preserve"> (in meter</w:t>
      </w:r>
      <w:r w:rsidR="008C2824" w:rsidRPr="00C23497">
        <w:rPr>
          <w:rFonts w:eastAsiaTheme="minorEastAsia"/>
          <w:lang w:eastAsia="zh-CN"/>
        </w:rPr>
        <w:t>s</w:t>
      </w:r>
      <w:r w:rsidR="003055A5" w:rsidRPr="00C23497">
        <w:rPr>
          <w:rFonts w:eastAsiaTheme="minorEastAsia" w:hint="eastAsia"/>
          <w:lang w:eastAsia="zh-CN"/>
        </w:rPr>
        <w:t xml:space="preserve"> per second)</w:t>
      </w:r>
      <w:r w:rsidRPr="00C23497">
        <w:rPr>
          <w:rFonts w:eastAsiaTheme="minorEastAsia" w:hint="eastAsia"/>
          <w:lang w:eastAsia="zh-CN"/>
        </w:rPr>
        <w:t>;</w:t>
      </w:r>
    </w:p>
    <w:p w:rsidR="009944B8" w:rsidRPr="00C23497" w:rsidRDefault="001F63A7" w:rsidP="004B4793">
      <w:pPr>
        <w:pStyle w:val="ad"/>
        <w:numPr>
          <w:ilvl w:val="0"/>
          <w:numId w:val="15"/>
        </w:numPr>
        <w:spacing w:after="120"/>
        <w:ind w:leftChars="0"/>
        <w:jc w:val="both"/>
        <w:rPr>
          <w:rFonts w:eastAsiaTheme="minorEastAsia"/>
          <w:szCs w:val="21"/>
          <w:lang w:eastAsia="zh-CN"/>
        </w:rPr>
      </w:pPr>
      <m:oMath>
        <m:r>
          <w:rPr>
            <w:rFonts w:ascii="Cambria Math" w:hAnsi="Cambria Math"/>
            <w:szCs w:val="21"/>
          </w:rPr>
          <m:t>λ</m:t>
        </m:r>
      </m:oMath>
      <w:r w:rsidRPr="00C23497">
        <w:rPr>
          <w:rFonts w:eastAsiaTheme="minorEastAsia" w:hint="eastAsia"/>
          <w:szCs w:val="21"/>
          <w:lang w:eastAsia="zh-CN"/>
        </w:rPr>
        <w:t xml:space="preserve"> is the </w:t>
      </w:r>
      <w:r w:rsidR="008C2824" w:rsidRPr="00C23497">
        <w:rPr>
          <w:rFonts w:eastAsiaTheme="minorEastAsia"/>
          <w:szCs w:val="21"/>
          <w:lang w:eastAsia="zh-CN"/>
        </w:rPr>
        <w:t>wave</w:t>
      </w:r>
      <w:r w:rsidRPr="00C23497">
        <w:rPr>
          <w:rFonts w:eastAsiaTheme="minorEastAsia" w:hint="eastAsia"/>
          <w:szCs w:val="21"/>
          <w:lang w:eastAsia="zh-CN"/>
        </w:rPr>
        <w:t xml:space="preserve">length </w:t>
      </w:r>
      <w:r w:rsidR="003055A5" w:rsidRPr="00C23497">
        <w:rPr>
          <w:rFonts w:eastAsiaTheme="minorEastAsia" w:hint="eastAsia"/>
          <w:lang w:eastAsia="zh-CN"/>
        </w:rPr>
        <w:t>(in meter</w:t>
      </w:r>
      <w:r w:rsidR="00C726F4">
        <w:rPr>
          <w:rFonts w:eastAsiaTheme="minorEastAsia"/>
          <w:lang w:eastAsia="zh-CN"/>
        </w:rPr>
        <w:t>s</w:t>
      </w:r>
      <w:r w:rsidR="003055A5" w:rsidRPr="00C23497">
        <w:rPr>
          <w:rFonts w:eastAsiaTheme="minorEastAsia" w:hint="eastAsia"/>
          <w:lang w:eastAsia="zh-CN"/>
        </w:rPr>
        <w:t>)</w:t>
      </w:r>
      <w:r w:rsidR="009944B8" w:rsidRPr="00C23497">
        <w:rPr>
          <w:rFonts w:eastAsiaTheme="minorEastAsia" w:hint="eastAsia"/>
          <w:szCs w:val="21"/>
          <w:lang w:eastAsia="zh-CN"/>
        </w:rPr>
        <w:t>;</w:t>
      </w:r>
    </w:p>
    <w:p w:rsidR="003C248E" w:rsidRPr="00C23497" w:rsidRDefault="00CE2AA5" w:rsidP="004B4793">
      <w:pPr>
        <w:pStyle w:val="ad"/>
        <w:numPr>
          <w:ilvl w:val="0"/>
          <w:numId w:val="15"/>
        </w:numPr>
        <w:spacing w:after="120"/>
        <w:ind w:leftChars="0"/>
        <w:jc w:val="both"/>
        <w:rPr>
          <w:rFonts w:eastAsiaTheme="minorEastAsia"/>
          <w:lang w:eastAsia="zh-CN"/>
        </w:rPr>
      </w:pPr>
      <m:oMath>
        <m:sSubSup>
          <m:sSubSupPr>
            <m:ctrlPr>
              <w:rPr>
                <w:rFonts w:ascii="Cambria Math" w:hAnsi="Cambria Math"/>
                <w:i/>
              </w:rPr>
            </m:ctrlPr>
          </m:sSubSupPr>
          <m:e>
            <m:r>
              <w:rPr>
                <w:rFonts w:ascii="Cambria Math" w:hAnsi="Cambria Math"/>
              </w:rPr>
              <m:t>w</m:t>
            </m:r>
          </m:e>
          <m:sub>
            <m:r>
              <w:rPr>
                <w:rFonts w:ascii="Cambria Math" w:hAnsi="Cambria Math"/>
              </w:rPr>
              <m:t>a,φ</m:t>
            </m:r>
          </m:sub>
          <m:sup>
            <m:r>
              <w:rPr>
                <w:rFonts w:ascii="Cambria Math" w:hAnsi="Cambria Math"/>
              </w:rPr>
              <m:t>i</m:t>
            </m:r>
          </m:sup>
        </m:sSubSup>
        <m:d>
          <m:dPr>
            <m:ctrlPr>
              <w:rPr>
                <w:rFonts w:ascii="Cambria Math" w:hAnsi="Cambria Math"/>
                <w:i/>
              </w:rPr>
            </m:ctrlPr>
          </m:dPr>
          <m:e>
            <m:r>
              <w:rPr>
                <w:rFonts w:ascii="Cambria Math" w:hAnsi="Cambria Math"/>
              </w:rPr>
              <m:t>t</m:t>
            </m:r>
          </m:e>
        </m:d>
      </m:oMath>
      <w:r w:rsidR="009944B8" w:rsidRPr="00C23497">
        <w:rPr>
          <w:rFonts w:eastAsiaTheme="minorEastAsia" w:hint="eastAsia"/>
          <w:lang w:eastAsia="zh-CN"/>
        </w:rPr>
        <w:t xml:space="preserve"> </w:t>
      </w:r>
      <w:proofErr w:type="gramStart"/>
      <w:r w:rsidR="009944B8" w:rsidRPr="00C23497">
        <w:rPr>
          <w:rFonts w:eastAsiaTheme="minorEastAsia" w:hint="eastAsia"/>
          <w:lang w:eastAsia="zh-CN"/>
        </w:rPr>
        <w:t>is</w:t>
      </w:r>
      <w:proofErr w:type="gramEnd"/>
      <w:r w:rsidR="009944B8" w:rsidRPr="00C23497">
        <w:rPr>
          <w:rFonts w:eastAsiaTheme="minorEastAsia" w:hint="eastAsia"/>
          <w:lang w:eastAsia="zh-CN"/>
        </w:rPr>
        <w:t xml:space="preserve"> the </w:t>
      </w:r>
      <w:r w:rsidR="003055A5" w:rsidRPr="00C23497">
        <w:rPr>
          <w:rFonts w:eastAsiaTheme="minorEastAsia" w:hint="eastAsia"/>
          <w:lang w:eastAsia="zh-CN"/>
        </w:rPr>
        <w:t xml:space="preserve">carrier phase </w:t>
      </w:r>
      <w:r w:rsidR="009944B8" w:rsidRPr="00C23497">
        <w:rPr>
          <w:rFonts w:eastAsiaTheme="minorEastAsia" w:hint="eastAsia"/>
          <w:lang w:eastAsia="zh-CN"/>
        </w:rPr>
        <w:t>measurement noise</w:t>
      </w:r>
      <w:r w:rsidR="003055A5" w:rsidRPr="00C23497">
        <w:rPr>
          <w:rFonts w:eastAsiaTheme="minorEastAsia" w:hint="eastAsia"/>
          <w:lang w:eastAsia="zh-CN"/>
        </w:rPr>
        <w:t xml:space="preserve"> (in cycle</w:t>
      </w:r>
      <w:r w:rsidR="00C726F4">
        <w:rPr>
          <w:rFonts w:eastAsiaTheme="minorEastAsia"/>
          <w:lang w:eastAsia="zh-CN"/>
        </w:rPr>
        <w:t>s</w:t>
      </w:r>
      <w:r w:rsidR="003055A5" w:rsidRPr="00C23497">
        <w:rPr>
          <w:rFonts w:eastAsiaTheme="minorEastAsia" w:hint="eastAsia"/>
          <w:lang w:eastAsia="zh-CN"/>
        </w:rPr>
        <w:t>)</w:t>
      </w:r>
      <w:r w:rsidR="001F63A7" w:rsidRPr="00C23497">
        <w:rPr>
          <w:rFonts w:eastAsiaTheme="minorEastAsia" w:hint="eastAsia"/>
          <w:szCs w:val="21"/>
          <w:lang w:eastAsia="zh-CN"/>
        </w:rPr>
        <w:t>.</w:t>
      </w:r>
    </w:p>
    <w:p w:rsidR="0074212C" w:rsidRDefault="00BD3F27" w:rsidP="00623846">
      <w:pPr>
        <w:spacing w:after="120"/>
        <w:jc w:val="both"/>
      </w:pPr>
      <w:r w:rsidRPr="00C23497">
        <w:t>Eq</w:t>
      </w:r>
      <w:r w:rsidRPr="00C23497">
        <w:rPr>
          <w:rFonts w:eastAsiaTheme="minorEastAsia" w:hint="eastAsia"/>
          <w:lang w:eastAsia="zh-CN"/>
        </w:rPr>
        <w:t>n</w:t>
      </w:r>
      <w:r w:rsidRPr="00C23497">
        <w:t>.</w:t>
      </w:r>
      <w:r w:rsidRPr="00C23497">
        <w:rPr>
          <w:rFonts w:hint="eastAsia"/>
        </w:rPr>
        <w:t>(</w:t>
      </w:r>
      <w:r w:rsidR="00623846">
        <w:rPr>
          <w:rFonts w:eastAsiaTheme="minorEastAsia"/>
          <w:lang w:eastAsia="zh-CN"/>
        </w:rPr>
        <w:t>1</w:t>
      </w:r>
      <w:r w:rsidRPr="00C23497">
        <w:rPr>
          <w:rFonts w:hint="eastAsia"/>
        </w:rPr>
        <w:t>)</w:t>
      </w:r>
      <w:r w:rsidRPr="00C23497">
        <w:t xml:space="preserve"> shows that </w:t>
      </w:r>
      <w:r w:rsidRPr="00C23497">
        <w:rPr>
          <w:rFonts w:eastAsiaTheme="minorEastAsia" w:hint="eastAsia"/>
          <w:lang w:eastAsia="zh-CN"/>
        </w:rPr>
        <w:t>t</w:t>
      </w:r>
      <w:r w:rsidRPr="00C23497">
        <w:t xml:space="preserve">he carrier phase shifts caused by the frequency offset </w:t>
      </w:r>
      <m:oMath>
        <m:r>
          <w:rPr>
            <w:rFonts w:ascii="Cambria Math" w:hAnsi="Cambria Math"/>
          </w:rPr>
          <m:t>δf</m:t>
        </m:r>
      </m:oMath>
      <w:r w:rsidRPr="00C23497">
        <w:t xml:space="preserve">, the time offset </w:t>
      </w:r>
      <m:oMath>
        <m:r>
          <m:rPr>
            <m:sty m:val="p"/>
          </m:rPr>
          <w:rPr>
            <w:rFonts w:ascii="Cambria Math" w:hAnsi="Cambria Math"/>
          </w:rPr>
          <m:t>Δ</m:t>
        </m:r>
        <m:r>
          <w:rPr>
            <w:rFonts w:ascii="Cambria Math" w:hAnsi="Cambria Math"/>
          </w:rPr>
          <m:t>t</m:t>
        </m:r>
      </m:oMath>
      <w:r w:rsidRPr="00C23497">
        <w:t>,</w:t>
      </w:r>
      <w:r w:rsidR="00153938" w:rsidRPr="00C23497">
        <w:rPr>
          <w:bCs/>
          <w:iCs/>
        </w:rPr>
        <w:t xml:space="preserve"> initial phase error</w:t>
      </w:r>
      <w:r w:rsidR="00153938" w:rsidRPr="00C23497">
        <w:rPr>
          <w:rFonts w:eastAsiaTheme="minorEastAsia" w:hint="eastAsia"/>
          <w:bCs/>
          <w:iCs/>
          <w:lang w:eastAsia="zh-CN"/>
        </w:rPr>
        <w:t xml:space="preserve"> (</w:t>
      </w:r>
      <m:oMath>
        <m:sSup>
          <m:sSupPr>
            <m:ctrlPr>
              <w:rPr>
                <w:rFonts w:ascii="Cambria Math" w:hAnsi="Cambria Math"/>
              </w:rPr>
            </m:ctrlPr>
          </m:sSupPr>
          <m:e>
            <m:r>
              <w:rPr>
                <w:rFonts w:ascii="Cambria Math" w:hAnsi="Cambria Math"/>
              </w:rPr>
              <m:t>φ</m:t>
            </m:r>
          </m:e>
          <m:sup>
            <m:r>
              <w:rPr>
                <w:rFonts w:ascii="Cambria Math" w:hAnsi="Cambria Math"/>
              </w:rPr>
              <m:t>i</m:t>
            </m:r>
            <m:r>
              <m:rPr>
                <m:sty m:val="p"/>
              </m:rPr>
              <w:rPr>
                <w:rFonts w:ascii="Cambria Math" w:hAnsi="Cambria Math"/>
              </w:rPr>
              <m:t>*</m:t>
            </m:r>
          </m:sup>
        </m:sSup>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0</m:t>
                </m:r>
              </m:sub>
            </m:sSub>
          </m:e>
        </m:d>
        <m:r>
          <m:rPr>
            <m:sty m:val="p"/>
          </m:rPr>
          <w:rPr>
            <w:rFonts w:ascii="Cambria Math" w:hAnsi="Cambria Math"/>
          </w:rPr>
          <m:t xml:space="preserve">, and </m:t>
        </m:r>
        <m:sSubSup>
          <m:sSubSupPr>
            <m:ctrlPr>
              <w:rPr>
                <w:rFonts w:ascii="Cambria Math" w:hAnsi="Cambria Math"/>
              </w:rPr>
            </m:ctrlPr>
          </m:sSubSupPr>
          <m:e>
            <m:r>
              <w:rPr>
                <w:rFonts w:ascii="Cambria Math" w:hAnsi="Cambria Math"/>
              </w:rPr>
              <m:t>φ</m:t>
            </m:r>
          </m:e>
          <m:sub>
            <m:r>
              <w:rPr>
                <w:rFonts w:ascii="Cambria Math" w:hAnsi="Cambria Math" w:hint="eastAsia"/>
              </w:rPr>
              <m:t>a</m:t>
            </m:r>
          </m:sub>
          <m:sup>
            <m:r>
              <m:rPr>
                <m:sty m:val="p"/>
              </m:rPr>
              <w:rPr>
                <w:rFonts w:ascii="Cambria Math" w:hAnsi="Cambria Math"/>
              </w:rPr>
              <m:t>*</m:t>
            </m:r>
          </m:sup>
        </m:sSubSup>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0</m:t>
                </m:r>
              </m:sub>
            </m:sSub>
          </m:e>
        </m:d>
      </m:oMath>
      <w:r w:rsidR="00153938" w:rsidRPr="00C23497">
        <w:rPr>
          <w:rFonts w:eastAsiaTheme="minorEastAsia" w:hint="eastAsia"/>
          <w:bCs/>
          <w:iCs/>
          <w:lang w:eastAsia="zh-CN"/>
        </w:rPr>
        <w:t>)</w:t>
      </w:r>
      <w:r w:rsidRPr="00C23497">
        <w:t xml:space="preserve"> and the propagation delays (</w:t>
      </w:r>
      <m:oMath>
        <m:sSub>
          <m:sSubPr>
            <m:ctrlPr>
              <w:rPr>
                <w:rFonts w:ascii="Cambria Math" w:hAnsi="Cambria Math"/>
              </w:rPr>
            </m:ctrlPr>
          </m:sSubPr>
          <m:e>
            <m:r>
              <w:rPr>
                <w:rFonts w:ascii="Cambria Math" w:hAnsi="Cambria Math"/>
              </w:rPr>
              <m:t>τ</m:t>
            </m:r>
          </m:e>
          <m:sub>
            <m:r>
              <w:rPr>
                <w:rFonts w:ascii="Cambria Math" w:hAnsi="Cambria Math"/>
              </w:rPr>
              <m:t>0</m:t>
            </m:r>
          </m:sub>
        </m:sSub>
      </m:oMath>
      <w:r w:rsidRPr="00C23497">
        <w:t>) are mixed in the carrier phase measurements and thus need to be considered in the carrier phase measurement equation.</w:t>
      </w:r>
      <w:r w:rsidR="00623846">
        <w:t xml:space="preserve"> In the previous meetings, these errors </w:t>
      </w:r>
      <w:r w:rsidR="0074212C">
        <w:t xml:space="preserve">were agreed to be </w:t>
      </w:r>
      <w:r w:rsidR="00623846">
        <w:t>considered</w:t>
      </w:r>
      <w:r w:rsidR="0074212C">
        <w:t xml:space="preserve"> in the evaluation assumptions</w:t>
      </w:r>
      <w:r w:rsidR="000808D5">
        <w:rPr>
          <w:rFonts w:eastAsiaTheme="minorEastAsia" w:hint="eastAsia"/>
          <w:lang w:eastAsia="zh-CN"/>
        </w:rPr>
        <w:t xml:space="preserve"> </w:t>
      </w:r>
      <w:r w:rsidR="000E216A">
        <w:fldChar w:fldCharType="begin"/>
      </w:r>
      <w:r w:rsidR="00623846">
        <w:instrText xml:space="preserve"> REF _Ref111206115 \r \h </w:instrText>
      </w:r>
      <w:r w:rsidR="000E216A">
        <w:fldChar w:fldCharType="separate"/>
      </w:r>
      <w:r w:rsidR="00623846">
        <w:t>[2]</w:t>
      </w:r>
      <w:r w:rsidR="000E216A">
        <w:fldChar w:fldCharType="end"/>
      </w:r>
      <w:r w:rsidR="000E216A">
        <w:fldChar w:fldCharType="begin"/>
      </w:r>
      <w:r w:rsidR="00623846">
        <w:instrText xml:space="preserve"> REF _Ref115353686 \r \h </w:instrText>
      </w:r>
      <w:r w:rsidR="000E216A">
        <w:fldChar w:fldCharType="separate"/>
      </w:r>
      <w:r w:rsidR="00623846">
        <w:t>[3]</w:t>
      </w:r>
      <w:r w:rsidR="000E216A">
        <w:fldChar w:fldCharType="end"/>
      </w:r>
      <w:r w:rsidR="009E75A2">
        <w:t>.</w:t>
      </w:r>
    </w:p>
    <w:p w:rsidR="00C53525" w:rsidRPr="00C23497" w:rsidRDefault="00C53525" w:rsidP="00C53525">
      <w:pPr>
        <w:spacing w:after="120"/>
        <w:jc w:val="both"/>
        <w:rPr>
          <w:rFonts w:eastAsiaTheme="minorEastAsia"/>
          <w:b/>
          <w:color w:val="000000" w:themeColor="text1"/>
          <w:lang w:eastAsia="zh-CN"/>
        </w:rPr>
      </w:pPr>
      <w:r w:rsidRPr="00C23497">
        <w:rPr>
          <w:rFonts w:eastAsiaTheme="minorEastAsia"/>
          <w:color w:val="000000" w:themeColor="text1"/>
          <w:lang w:eastAsia="zh-CN"/>
        </w:rPr>
        <w:t>As shown in Eq</w:t>
      </w:r>
      <w:r w:rsidR="00017812" w:rsidRPr="00C23497">
        <w:rPr>
          <w:rFonts w:eastAsiaTheme="minorEastAsia" w:hint="eastAsia"/>
          <w:color w:val="000000" w:themeColor="text1"/>
          <w:lang w:eastAsia="zh-CN"/>
        </w:rPr>
        <w:t>n</w:t>
      </w:r>
      <w:r w:rsidRPr="00C23497">
        <w:rPr>
          <w:rFonts w:eastAsiaTheme="minorEastAsia"/>
          <w:color w:val="000000" w:themeColor="text1"/>
          <w:lang w:eastAsia="zh-CN"/>
        </w:rPr>
        <w:t>.(</w:t>
      </w:r>
      <w:r w:rsidR="00BF08F8">
        <w:rPr>
          <w:rFonts w:eastAsiaTheme="minorEastAsia"/>
          <w:color w:val="000000" w:themeColor="text1"/>
          <w:lang w:eastAsia="zh-CN"/>
        </w:rPr>
        <w:t>1</w:t>
      </w:r>
      <w:r w:rsidRPr="00C23497">
        <w:rPr>
          <w:rFonts w:eastAsiaTheme="minorEastAsia"/>
          <w:color w:val="000000" w:themeColor="text1"/>
          <w:lang w:eastAsia="zh-CN"/>
        </w:rPr>
        <w:t xml:space="preserve">), similar to GNSS CPP, the NR carrier phase measurements are also impacted by the UE/TRP initial phase offsets and the UE/TRP clock offsets. The impact </w:t>
      </w:r>
      <w:r w:rsidR="006476F8">
        <w:rPr>
          <w:rFonts w:eastAsiaTheme="minorEastAsia"/>
          <w:color w:val="000000" w:themeColor="text1"/>
          <w:lang w:eastAsia="zh-CN"/>
        </w:rPr>
        <w:t xml:space="preserve">of these errors </w:t>
      </w:r>
      <w:r w:rsidRPr="00C23497">
        <w:rPr>
          <w:color w:val="000000" w:themeColor="text1"/>
        </w:rPr>
        <w:t xml:space="preserve">on the carrier phase measurements needs to be removed for centimeter-level accuracy CPP. Double differential technique is commonly used </w:t>
      </w:r>
      <w:r w:rsidRPr="00C23497">
        <w:rPr>
          <w:rFonts w:eastAsiaTheme="minorEastAsia" w:hint="eastAsia"/>
          <w:color w:val="000000" w:themeColor="text1"/>
          <w:lang w:eastAsia="zh-CN"/>
        </w:rPr>
        <w:t>for</w:t>
      </w:r>
      <w:r w:rsidRPr="00C23497">
        <w:rPr>
          <w:color w:val="000000" w:themeColor="text1"/>
        </w:rPr>
        <w:t xml:space="preserve"> this purpose, which is </w:t>
      </w:r>
      <w:r w:rsidRPr="00C23497">
        <w:rPr>
          <w:rFonts w:eastAsiaTheme="minorEastAsia"/>
          <w:color w:val="000000" w:themeColor="text1"/>
          <w:lang w:eastAsia="zh-CN"/>
        </w:rPr>
        <w:t xml:space="preserve">a fundamental technique in </w:t>
      </w:r>
      <w:r w:rsidRPr="00C23497">
        <w:rPr>
          <w:color w:val="000000" w:themeColor="text1"/>
        </w:rPr>
        <w:t>GNSS CPP</w:t>
      </w:r>
      <w:r w:rsidRPr="00C23497">
        <w:rPr>
          <w:rFonts w:eastAsiaTheme="minorEastAsia"/>
          <w:color w:val="000000" w:themeColor="text1"/>
          <w:lang w:eastAsia="zh-CN"/>
        </w:rPr>
        <w:t xml:space="preserve">. </w:t>
      </w:r>
    </w:p>
    <w:p w:rsidR="00C53525" w:rsidRPr="00C23497" w:rsidRDefault="004340E7" w:rsidP="00C53525">
      <w:pPr>
        <w:spacing w:after="120"/>
        <w:jc w:val="both"/>
        <w:rPr>
          <w:rFonts w:eastAsia="MS Mincho"/>
          <w:color w:val="000000" w:themeColor="text1"/>
          <w:lang w:eastAsia="ja-JP"/>
        </w:rPr>
      </w:pPr>
      <w:r>
        <w:rPr>
          <w:rFonts w:eastAsiaTheme="minorEastAsia" w:hint="eastAsia"/>
          <w:color w:val="000000" w:themeColor="text1"/>
          <w:lang w:eastAsia="zh-CN"/>
        </w:rPr>
        <w:t xml:space="preserve">Figure 1 shows the illustration of </w:t>
      </w:r>
      <w:r w:rsidR="00C726F4">
        <w:rPr>
          <w:rFonts w:eastAsiaTheme="minorEastAsia"/>
          <w:color w:val="000000" w:themeColor="text1"/>
          <w:lang w:eastAsia="zh-CN"/>
        </w:rPr>
        <w:t xml:space="preserve">the </w:t>
      </w:r>
      <w:r>
        <w:rPr>
          <w:rFonts w:eastAsiaTheme="minorEastAsia" w:hint="eastAsia"/>
          <w:color w:val="000000" w:themeColor="text1"/>
          <w:lang w:eastAsia="zh-CN"/>
        </w:rPr>
        <w:t xml:space="preserve">double </w:t>
      </w:r>
      <w:r w:rsidRPr="00C23497">
        <w:rPr>
          <w:rFonts w:eastAsia="MS Mincho"/>
          <w:color w:val="000000" w:themeColor="text1"/>
          <w:lang w:eastAsia="ja-JP"/>
        </w:rPr>
        <w:t>dif</w:t>
      </w:r>
      <w:r w:rsidRPr="00C23497">
        <w:rPr>
          <w:rFonts w:eastAsia="MS Mincho"/>
          <w:noProof/>
          <w:color w:val="000000" w:themeColor="text1"/>
          <w:lang w:eastAsia="ja-JP"/>
        </w:rPr>
        <w:t>fe</w:t>
      </w:r>
      <w:r w:rsidRPr="00C23497">
        <w:rPr>
          <w:rFonts w:eastAsia="MS Mincho"/>
          <w:color w:val="000000" w:themeColor="text1"/>
          <w:lang w:eastAsia="ja-JP"/>
        </w:rPr>
        <w:t>rential</w:t>
      </w:r>
      <w:r>
        <w:rPr>
          <w:rFonts w:eastAsiaTheme="minorEastAsia" w:hint="eastAsia"/>
          <w:color w:val="000000" w:themeColor="text1"/>
          <w:lang w:eastAsia="zh-CN"/>
        </w:rPr>
        <w:t xml:space="preserve"> </w:t>
      </w:r>
      <w:r w:rsidRPr="00C84F48">
        <w:rPr>
          <w:rFonts w:eastAsiaTheme="minorEastAsia"/>
          <w:color w:val="000000" w:themeColor="text1"/>
          <w:lang w:eastAsia="zh-CN"/>
        </w:rPr>
        <w:t>technique</w:t>
      </w:r>
      <w:r>
        <w:rPr>
          <w:rFonts w:eastAsiaTheme="minorEastAsia" w:hint="eastAsia"/>
          <w:color w:val="000000" w:themeColor="text1"/>
          <w:lang w:eastAsia="zh-CN"/>
        </w:rPr>
        <w:t xml:space="preserve">. </w:t>
      </w:r>
      <w:r w:rsidR="008C2824" w:rsidRPr="00C23497">
        <w:rPr>
          <w:rFonts w:eastAsiaTheme="minorEastAsia"/>
          <w:color w:val="000000" w:themeColor="text1"/>
          <w:lang w:eastAsia="zh-CN"/>
        </w:rPr>
        <w:t xml:space="preserve">Assume </w:t>
      </w:r>
      <w:r w:rsidR="00467708" w:rsidRPr="00C23497">
        <w:rPr>
          <w:rFonts w:eastAsiaTheme="minorEastAsia"/>
          <w:color w:val="000000" w:themeColor="text1"/>
          <w:lang w:eastAsia="zh-CN"/>
        </w:rPr>
        <w:t>that</w:t>
      </w:r>
      <w:r w:rsidR="00467708" w:rsidRPr="00C23497">
        <w:rPr>
          <w:rFonts w:eastAsiaTheme="minorEastAsia" w:hint="eastAsia"/>
          <w:color w:val="000000" w:themeColor="text1"/>
          <w:lang w:eastAsia="zh-CN"/>
        </w:rPr>
        <w:t xml:space="preserve"> </w:t>
      </w:r>
      <w:r w:rsidR="00C53525" w:rsidRPr="00C23497">
        <w:rPr>
          <w:rFonts w:eastAsiaTheme="minorEastAsia"/>
          <w:color w:val="000000" w:themeColor="text1"/>
          <w:lang w:eastAsia="zh-CN"/>
        </w:rPr>
        <w:t xml:space="preserve">we have the TDOA/RTOA and carrier phase measurements between two UEs </w:t>
      </w:r>
      <m:oMath>
        <m:r>
          <w:rPr>
            <w:rFonts w:ascii="Cambria Math" w:eastAsia="MS Mincho" w:hAnsi="Cambria Math"/>
            <w:color w:val="000000" w:themeColor="text1"/>
            <w:lang w:eastAsia="ja-JP"/>
          </w:rPr>
          <m:t>{a,b}</m:t>
        </m:r>
      </m:oMath>
      <w:r w:rsidR="00C53525" w:rsidRPr="00C23497">
        <w:rPr>
          <w:rFonts w:eastAsia="MS Mincho"/>
          <w:color w:val="000000" w:themeColor="text1"/>
          <w:lang w:eastAsia="ja-JP"/>
        </w:rPr>
        <w:t xml:space="preserve"> (one of them is the target UE, and the other is the</w:t>
      </w:r>
      <w:r w:rsidR="00467708" w:rsidRPr="00C23497">
        <w:rPr>
          <w:rFonts w:eastAsia="MS Mincho"/>
          <w:color w:val="000000" w:themeColor="text1"/>
          <w:lang w:eastAsia="ja-JP"/>
        </w:rPr>
        <w:t xml:space="preserve"> PRU</w:t>
      </w:r>
      <w:r w:rsidR="00C53525" w:rsidRPr="00C23497">
        <w:rPr>
          <w:rFonts w:eastAsia="MS Mincho"/>
          <w:color w:val="000000" w:themeColor="text1"/>
          <w:lang w:eastAsia="ja-JP"/>
        </w:rPr>
        <w:t xml:space="preserve"> (</w:t>
      </w:r>
      <w:r w:rsidR="006D2973">
        <w:rPr>
          <w:rFonts w:eastAsiaTheme="minorEastAsia" w:hint="eastAsia"/>
          <w:color w:val="000000" w:themeColor="text1"/>
          <w:lang w:eastAsia="zh-CN"/>
        </w:rPr>
        <w:t>Positioning R</w:t>
      </w:r>
      <w:r w:rsidR="00467708" w:rsidRPr="00C23497">
        <w:rPr>
          <w:rFonts w:eastAsia="MS Mincho"/>
          <w:color w:val="000000" w:themeColor="text1"/>
          <w:lang w:eastAsia="ja-JP"/>
        </w:rPr>
        <w:t xml:space="preserve">eference </w:t>
      </w:r>
      <w:r w:rsidR="0020588F">
        <w:rPr>
          <w:rFonts w:eastAsiaTheme="minorEastAsia" w:hint="eastAsia"/>
          <w:color w:val="000000" w:themeColor="text1"/>
          <w:lang w:eastAsia="zh-CN"/>
        </w:rPr>
        <w:t>Unit</w:t>
      </w:r>
      <w:r w:rsidR="00467708" w:rsidRPr="00C23497">
        <w:rPr>
          <w:rFonts w:eastAsiaTheme="minorEastAsia" w:hint="eastAsia"/>
          <w:color w:val="000000" w:themeColor="text1"/>
          <w:lang w:eastAsia="zh-CN"/>
        </w:rPr>
        <w:t>)</w:t>
      </w:r>
      <w:r w:rsidR="00C53525" w:rsidRPr="00C23497">
        <w:rPr>
          <w:rFonts w:eastAsia="MS Mincho"/>
          <w:color w:val="000000" w:themeColor="text1"/>
          <w:lang w:eastAsia="ja-JP"/>
        </w:rPr>
        <w:t xml:space="preserve"> with know</w:t>
      </w:r>
      <w:r w:rsidR="00CA7FB3">
        <w:rPr>
          <w:rFonts w:eastAsiaTheme="minorEastAsia" w:hint="eastAsia"/>
          <w:color w:val="000000" w:themeColor="text1"/>
          <w:lang w:eastAsia="zh-CN"/>
        </w:rPr>
        <w:t>n</w:t>
      </w:r>
      <w:r w:rsidR="00C53525" w:rsidRPr="00C23497">
        <w:rPr>
          <w:rFonts w:eastAsia="MS Mincho"/>
          <w:color w:val="000000" w:themeColor="text1"/>
          <w:lang w:eastAsia="ja-JP"/>
        </w:rPr>
        <w:t xml:space="preserve"> location), and two </w:t>
      </w:r>
      <w:proofErr w:type="spellStart"/>
      <w:r w:rsidR="00C53525" w:rsidRPr="00C23497">
        <w:rPr>
          <w:rFonts w:eastAsiaTheme="minorEastAsia" w:hint="eastAsia"/>
          <w:color w:val="000000" w:themeColor="text1"/>
          <w:lang w:eastAsia="zh-CN"/>
        </w:rPr>
        <w:t>Tx</w:t>
      </w:r>
      <w:proofErr w:type="spellEnd"/>
      <w:r w:rsidR="00C53525" w:rsidRPr="00C23497">
        <w:rPr>
          <w:rFonts w:eastAsia="MS Mincho"/>
          <w:color w:val="000000" w:themeColor="text1"/>
          <w:lang w:eastAsia="ja-JP"/>
        </w:rPr>
        <w:t xml:space="preserve"> </w:t>
      </w:r>
      <w:proofErr w:type="spellStart"/>
      <w:r w:rsidR="00C53525" w:rsidRPr="00C23497">
        <w:rPr>
          <w:color w:val="000000" w:themeColor="text1"/>
          <w:lang w:eastAsia="zh-CN"/>
        </w:rPr>
        <w:t>gNB</w:t>
      </w:r>
      <w:proofErr w:type="spellEnd"/>
      <w:r w:rsidR="00C53525" w:rsidRPr="00C23497">
        <w:rPr>
          <w:rFonts w:eastAsiaTheme="minorEastAsia" w:hint="eastAsia"/>
          <w:color w:val="000000" w:themeColor="text1"/>
          <w:lang w:eastAsia="zh-CN"/>
        </w:rPr>
        <w:t>/TRP</w:t>
      </w:r>
      <w:r w:rsidR="00C53525" w:rsidRPr="00C23497">
        <w:rPr>
          <w:rFonts w:eastAsia="MS Mincho"/>
          <w:color w:val="000000" w:themeColor="text1"/>
          <w:lang w:eastAsia="ja-JP"/>
        </w:rPr>
        <w:t xml:space="preserve"> {</w:t>
      </w:r>
      <m:oMath>
        <m:r>
          <w:rPr>
            <w:rFonts w:ascii="Cambria Math" w:eastAsia="MS Mincho" w:hAnsi="Cambria Math"/>
            <w:color w:val="000000" w:themeColor="text1"/>
            <w:lang w:eastAsia="ja-JP"/>
          </w:rPr>
          <m:t>i,j}</m:t>
        </m:r>
      </m:oMath>
      <w:r w:rsidR="00C53525" w:rsidRPr="00C23497">
        <w:rPr>
          <w:rFonts w:eastAsia="MS Mincho"/>
          <w:color w:val="000000" w:themeColor="text1"/>
          <w:lang w:eastAsia="ja-JP"/>
        </w:rPr>
        <w:t xml:space="preserve">, </w:t>
      </w:r>
      <w:r w:rsidR="00C53525" w:rsidRPr="00C23497">
        <w:rPr>
          <w:rFonts w:eastAsiaTheme="minorEastAsia" w:hint="eastAsia"/>
          <w:color w:val="000000" w:themeColor="text1"/>
          <w:lang w:eastAsia="zh-CN"/>
        </w:rPr>
        <w:t>t</w:t>
      </w:r>
      <w:r w:rsidR="00C53525" w:rsidRPr="00C23497">
        <w:rPr>
          <w:rFonts w:eastAsia="MS Mincho"/>
          <w:color w:val="000000" w:themeColor="text1"/>
          <w:lang w:eastAsia="ja-JP"/>
        </w:rPr>
        <w:t xml:space="preserve">he double differential </w:t>
      </w:r>
      <w:r w:rsidR="00C53525" w:rsidRPr="00C23497">
        <w:rPr>
          <w:rFonts w:eastAsiaTheme="minorEastAsia" w:hint="eastAsia"/>
          <w:color w:val="000000" w:themeColor="text1"/>
          <w:lang w:eastAsia="zh-CN"/>
        </w:rPr>
        <w:t xml:space="preserve">TOA </w:t>
      </w:r>
      <w:r w:rsidR="00C53525" w:rsidRPr="00C23497">
        <w:rPr>
          <w:rFonts w:eastAsiaTheme="minorEastAsia"/>
          <w:color w:val="000000" w:themeColor="text1"/>
          <w:lang w:eastAsia="zh-CN"/>
        </w:rPr>
        <w:t>measurement</w:t>
      </w:r>
      <w:r w:rsidR="00C53525" w:rsidRPr="00C23497">
        <w:rPr>
          <w:rFonts w:eastAsiaTheme="minorEastAsia" w:hint="eastAsia"/>
          <w:color w:val="000000" w:themeColor="text1"/>
          <w:lang w:eastAsia="zh-CN"/>
        </w:rPr>
        <w:t xml:space="preserve"> (</w:t>
      </w:r>
      <m:oMath>
        <m:sSubSup>
          <m:sSubSupPr>
            <m:ctrlPr>
              <w:rPr>
                <w:rFonts w:ascii="Cambria Math" w:eastAsia="MS Mincho" w:hAnsi="Cambria Math"/>
                <w:color w:val="000000" w:themeColor="text1"/>
                <w:lang w:eastAsia="ja-JP"/>
              </w:rPr>
            </m:ctrlPr>
          </m:sSubSupPr>
          <m:e>
            <m:r>
              <w:rPr>
                <w:rFonts w:ascii="Cambria Math" w:eastAsia="MS Mincho" w:hAnsi="Cambria Math"/>
                <w:color w:val="000000" w:themeColor="text1"/>
                <w:lang w:eastAsia="ja-JP"/>
              </w:rPr>
              <m:t>T</m:t>
            </m:r>
          </m:e>
          <m:sub>
            <m:r>
              <w:rPr>
                <w:rFonts w:ascii="Cambria Math" w:eastAsia="MS Mincho" w:hAnsi="Cambria Math"/>
                <w:color w:val="000000" w:themeColor="text1"/>
                <w:lang w:eastAsia="ja-JP"/>
              </w:rPr>
              <m:t>ab</m:t>
            </m:r>
          </m:sub>
          <m:sup>
            <m:r>
              <w:rPr>
                <w:rFonts w:ascii="Cambria Math" w:eastAsia="MS Mincho" w:hAnsi="Cambria Math"/>
                <w:color w:val="000000" w:themeColor="text1"/>
                <w:lang w:eastAsia="ja-JP"/>
              </w:rPr>
              <m:t>ij</m:t>
            </m:r>
          </m:sup>
        </m:sSubSup>
      </m:oMath>
      <w:r w:rsidR="00C53525" w:rsidRPr="00C23497">
        <w:rPr>
          <w:rFonts w:eastAsiaTheme="minorEastAsia" w:hint="eastAsia"/>
          <w:color w:val="000000" w:themeColor="text1"/>
          <w:lang w:eastAsia="zh-CN"/>
        </w:rPr>
        <w:t xml:space="preserve">) and </w:t>
      </w:r>
      <w:r w:rsidR="00C53525" w:rsidRPr="00C23497">
        <w:rPr>
          <w:rFonts w:eastAsia="MS Mincho"/>
          <w:color w:val="000000" w:themeColor="text1"/>
          <w:lang w:eastAsia="ja-JP"/>
        </w:rPr>
        <w:t>double differential</w:t>
      </w:r>
      <w:r w:rsidR="00C53525" w:rsidRPr="00C23497">
        <w:rPr>
          <w:rFonts w:eastAsiaTheme="minorEastAsia" w:hint="eastAsia"/>
          <w:color w:val="000000" w:themeColor="text1"/>
          <w:lang w:eastAsia="zh-CN"/>
        </w:rPr>
        <w:t xml:space="preserve"> carrier phase measurement (</w:t>
      </w:r>
      <m:oMath>
        <m:sSubSup>
          <m:sSubSupPr>
            <m:ctrlPr>
              <w:rPr>
                <w:rFonts w:ascii="Cambria Math" w:eastAsia="MS Mincho" w:hAnsi="Cambria Math"/>
                <w:color w:val="000000" w:themeColor="text1"/>
                <w:lang w:eastAsia="ja-JP"/>
              </w:rPr>
            </m:ctrlPr>
          </m:sSubSupPr>
          <m:e>
            <m:r>
              <w:rPr>
                <w:rFonts w:ascii="Cambria Math" w:hAnsi="Cambria Math"/>
                <w:color w:val="000000" w:themeColor="text1"/>
              </w:rPr>
              <m:t>φ</m:t>
            </m:r>
          </m:e>
          <m:sub>
            <m:r>
              <w:rPr>
                <w:rFonts w:ascii="Cambria Math" w:eastAsia="MS Mincho" w:hAnsi="Cambria Math"/>
                <w:color w:val="000000" w:themeColor="text1"/>
                <w:lang w:eastAsia="ja-JP"/>
              </w:rPr>
              <m:t>ab</m:t>
            </m:r>
          </m:sub>
          <m:sup>
            <m:r>
              <w:rPr>
                <w:rFonts w:ascii="Cambria Math" w:eastAsia="MS Mincho" w:hAnsi="Cambria Math"/>
                <w:color w:val="000000" w:themeColor="text1"/>
                <w:lang w:eastAsia="ja-JP"/>
              </w:rPr>
              <m:t>ij</m:t>
            </m:r>
          </m:sup>
        </m:sSubSup>
      </m:oMath>
      <w:r w:rsidR="00C53525" w:rsidRPr="00C23497">
        <w:rPr>
          <w:rFonts w:eastAsiaTheme="minorEastAsia" w:hint="eastAsia"/>
          <w:color w:val="000000" w:themeColor="text1"/>
          <w:lang w:eastAsia="zh-CN"/>
        </w:rPr>
        <w:t>)</w:t>
      </w:r>
      <w:r w:rsidR="00C53525" w:rsidRPr="00C23497">
        <w:rPr>
          <w:rFonts w:eastAsia="MS Mincho"/>
          <w:color w:val="000000" w:themeColor="text1"/>
          <w:lang w:eastAsia="ja-JP"/>
        </w:rPr>
        <w:t xml:space="preserve"> </w:t>
      </w:r>
      <w:r w:rsidR="00C53525" w:rsidRPr="00C23497">
        <w:rPr>
          <w:rFonts w:eastAsiaTheme="minorEastAsia" w:hint="eastAsia"/>
          <w:color w:val="000000" w:themeColor="text1"/>
          <w:lang w:eastAsia="zh-CN"/>
        </w:rPr>
        <w:t>can be calculated by</w:t>
      </w:r>
      <w:r w:rsidR="00C53525" w:rsidRPr="00C23497">
        <w:rPr>
          <w:rFonts w:eastAsia="MS Mincho"/>
          <w:color w:val="000000" w:themeColor="text1"/>
          <w:lang w:eastAsia="ja-JP"/>
        </w:rPr>
        <w:t>:</w:t>
      </w:r>
    </w:p>
    <w:p w:rsidR="00C53525" w:rsidRPr="00C23497" w:rsidRDefault="00CE2AA5" w:rsidP="00C53525">
      <w:pPr>
        <w:spacing w:after="120"/>
        <w:jc w:val="right"/>
        <w:rPr>
          <w:rFonts w:eastAsia="MS Mincho"/>
          <w:color w:val="000000" w:themeColor="text1"/>
          <w:lang w:eastAsia="ja-JP"/>
        </w:rPr>
      </w:pPr>
      <m:oMath>
        <m:sSubSup>
          <m:sSubSupPr>
            <m:ctrlPr>
              <w:rPr>
                <w:rFonts w:ascii="Cambria Math" w:eastAsia="MS Mincho" w:hAnsi="Cambria Math"/>
                <w:color w:val="000000" w:themeColor="text1"/>
                <w:lang w:eastAsia="ja-JP"/>
              </w:rPr>
            </m:ctrlPr>
          </m:sSubSupPr>
          <m:e>
            <m:r>
              <w:rPr>
                <w:rFonts w:ascii="Cambria Math" w:eastAsia="MS Mincho" w:hAnsi="Cambria Math"/>
                <w:color w:val="000000" w:themeColor="text1"/>
                <w:lang w:eastAsia="ja-JP"/>
              </w:rPr>
              <m:t>T</m:t>
            </m:r>
          </m:e>
          <m:sub>
            <m:r>
              <w:rPr>
                <w:rFonts w:ascii="Cambria Math" w:eastAsia="MS Mincho" w:hAnsi="Cambria Math"/>
                <w:color w:val="000000" w:themeColor="text1"/>
                <w:lang w:eastAsia="ja-JP"/>
              </w:rPr>
              <m:t>ab</m:t>
            </m:r>
          </m:sub>
          <m:sup>
            <m:r>
              <w:rPr>
                <w:rFonts w:ascii="Cambria Math" w:eastAsia="MS Mincho" w:hAnsi="Cambria Math"/>
                <w:color w:val="000000" w:themeColor="text1"/>
                <w:lang w:eastAsia="ja-JP"/>
              </w:rPr>
              <m:t>ij</m:t>
            </m:r>
          </m:sup>
        </m:sSubSup>
        <m:r>
          <w:rPr>
            <w:rFonts w:ascii="Cambria Math" w:eastAsia="MS Mincho" w:hAnsi="Cambria Math"/>
            <w:color w:val="000000" w:themeColor="text1"/>
            <w:lang w:eastAsia="ja-JP"/>
          </w:rPr>
          <m:t>=</m:t>
        </m:r>
        <m:sSubSup>
          <m:sSubSupPr>
            <m:ctrlPr>
              <w:rPr>
                <w:rFonts w:ascii="Cambria Math" w:eastAsia="MS Mincho" w:hAnsi="Cambria Math"/>
                <w:i/>
                <w:color w:val="000000" w:themeColor="text1"/>
                <w:lang w:eastAsia="ja-JP"/>
              </w:rPr>
            </m:ctrlPr>
          </m:sSubSupPr>
          <m:e>
            <m:r>
              <w:rPr>
                <w:rFonts w:ascii="Cambria Math" w:eastAsia="MS Mincho" w:hAnsi="Cambria Math"/>
                <w:color w:val="000000" w:themeColor="text1"/>
                <w:lang w:eastAsia="ja-JP"/>
              </w:rPr>
              <m:t>r</m:t>
            </m:r>
            <m:ctrlPr>
              <w:rPr>
                <w:rFonts w:ascii="Cambria Math" w:eastAsia="MS Mincho" w:hAnsi="Cambria Math"/>
                <w:color w:val="000000" w:themeColor="text1"/>
                <w:lang w:eastAsia="ja-JP"/>
              </w:rPr>
            </m:ctrlPr>
          </m:e>
          <m:sub>
            <m:r>
              <w:rPr>
                <w:rFonts w:ascii="Cambria Math" w:eastAsia="MS Mincho" w:hAnsi="Cambria Math"/>
                <w:color w:val="000000" w:themeColor="text1"/>
                <w:lang w:eastAsia="ja-JP"/>
              </w:rPr>
              <m:t>ab</m:t>
            </m:r>
          </m:sub>
          <m:sup>
            <m:r>
              <w:rPr>
                <w:rFonts w:ascii="Cambria Math" w:eastAsia="MS Mincho" w:hAnsi="Cambria Math"/>
                <w:color w:val="000000" w:themeColor="text1"/>
                <w:lang w:eastAsia="ja-JP"/>
              </w:rPr>
              <m:t>ij</m:t>
            </m:r>
          </m:sup>
        </m:sSubSup>
        <m:r>
          <w:rPr>
            <w:rFonts w:ascii="Cambria Math" w:eastAsia="MS Mincho" w:hAnsi="Cambria Math"/>
            <w:color w:val="000000" w:themeColor="text1"/>
            <w:lang w:eastAsia="ja-JP"/>
          </w:rPr>
          <m:t>+</m:t>
        </m:r>
        <m:sSubSup>
          <m:sSubSupPr>
            <m:ctrlPr>
              <w:rPr>
                <w:rFonts w:ascii="Cambria Math" w:hAnsi="Cambria Math"/>
                <w:i/>
                <w:color w:val="000000" w:themeColor="text1"/>
              </w:rPr>
            </m:ctrlPr>
          </m:sSubSupPr>
          <m:e>
            <m:r>
              <w:rPr>
                <w:rFonts w:ascii="Cambria Math" w:hAnsi="Cambria Math"/>
                <w:color w:val="000000" w:themeColor="text1"/>
              </w:rPr>
              <m:t>w</m:t>
            </m:r>
          </m:e>
          <m:sub>
            <m:r>
              <w:rPr>
                <w:rFonts w:ascii="Cambria Math" w:hAnsi="Cambria Math"/>
                <w:color w:val="000000" w:themeColor="text1"/>
              </w:rPr>
              <m:t>ab,</m:t>
            </m:r>
            <m:r>
              <w:rPr>
                <w:rFonts w:ascii="Cambria Math" w:hAnsi="Cambria Math" w:hint="eastAsia"/>
                <w:color w:val="000000" w:themeColor="text1"/>
              </w:rPr>
              <m:t>T</m:t>
            </m:r>
          </m:sub>
          <m:sup>
            <m:r>
              <w:rPr>
                <w:rFonts w:ascii="Cambria Math" w:hAnsi="Cambria Math"/>
                <w:color w:val="000000" w:themeColor="text1"/>
              </w:rPr>
              <m:t>ij</m:t>
            </m:r>
          </m:sup>
        </m:sSubSup>
      </m:oMath>
      <w:r w:rsidR="00C53525" w:rsidRPr="00C23497">
        <w:rPr>
          <w:rFonts w:eastAsia="MS Mincho"/>
          <w:color w:val="000000" w:themeColor="text1"/>
          <w:lang w:eastAsia="ja-JP"/>
        </w:rPr>
        <w:t xml:space="preserve"> </w:t>
      </w:r>
      <w:r w:rsidR="00C53525" w:rsidRPr="00C23497">
        <w:rPr>
          <w:rFonts w:eastAsia="MS Mincho"/>
          <w:color w:val="000000" w:themeColor="text1"/>
          <w:lang w:eastAsia="ja-JP"/>
        </w:rPr>
        <w:tab/>
      </w:r>
      <w:r w:rsidR="00C53525" w:rsidRPr="00C23497">
        <w:rPr>
          <w:rFonts w:eastAsia="MS Mincho"/>
          <w:color w:val="000000" w:themeColor="text1"/>
          <w:lang w:eastAsia="ja-JP"/>
        </w:rPr>
        <w:tab/>
      </w:r>
      <w:r w:rsidR="00C53525" w:rsidRPr="00C23497">
        <w:rPr>
          <w:rFonts w:eastAsia="MS Mincho"/>
          <w:color w:val="000000" w:themeColor="text1"/>
          <w:lang w:eastAsia="ja-JP"/>
        </w:rPr>
        <w:tab/>
      </w:r>
      <w:r w:rsidR="00C53525" w:rsidRPr="00C23497">
        <w:rPr>
          <w:rFonts w:eastAsia="MS Mincho"/>
          <w:color w:val="000000" w:themeColor="text1"/>
          <w:lang w:eastAsia="ja-JP"/>
        </w:rPr>
        <w:tab/>
      </w:r>
      <w:r w:rsidR="00C53525" w:rsidRPr="00C23497">
        <w:rPr>
          <w:rFonts w:eastAsiaTheme="minorEastAsia" w:hint="eastAsia"/>
          <w:color w:val="000000" w:themeColor="text1"/>
          <w:lang w:eastAsia="zh-CN"/>
        </w:rPr>
        <w:t xml:space="preserve">     </w:t>
      </w:r>
      <w:r w:rsidR="00C53525" w:rsidRPr="00C23497">
        <w:rPr>
          <w:rFonts w:eastAsia="MS Mincho"/>
          <w:color w:val="000000" w:themeColor="text1"/>
          <w:lang w:eastAsia="ja-JP"/>
        </w:rPr>
        <w:t xml:space="preserve"> (</w:t>
      </w:r>
      <w:r w:rsidR="00682DE1">
        <w:rPr>
          <w:rFonts w:eastAsiaTheme="minorEastAsia"/>
          <w:color w:val="000000" w:themeColor="text1"/>
          <w:lang w:eastAsia="zh-CN"/>
        </w:rPr>
        <w:t>2</w:t>
      </w:r>
      <w:r w:rsidR="00C53525" w:rsidRPr="00C23497">
        <w:rPr>
          <w:rFonts w:eastAsia="MS Mincho"/>
          <w:color w:val="000000" w:themeColor="text1"/>
          <w:lang w:eastAsia="ja-JP"/>
        </w:rPr>
        <w:t>)</w:t>
      </w:r>
    </w:p>
    <w:p w:rsidR="00C53525" w:rsidRPr="00C23497" w:rsidRDefault="00CE2AA5" w:rsidP="00C53525">
      <w:pPr>
        <w:spacing w:after="120"/>
        <w:jc w:val="right"/>
        <w:rPr>
          <w:rFonts w:eastAsia="MS Mincho"/>
          <w:color w:val="000000" w:themeColor="text1"/>
          <w:lang w:eastAsia="ja-JP"/>
        </w:rPr>
      </w:pPr>
      <m:oMath>
        <m:sSubSup>
          <m:sSubSupPr>
            <m:ctrlPr>
              <w:rPr>
                <w:rFonts w:ascii="Cambria Math" w:eastAsia="MS Mincho" w:hAnsi="Cambria Math"/>
                <w:color w:val="000000" w:themeColor="text1"/>
                <w:lang w:eastAsia="ja-JP"/>
              </w:rPr>
            </m:ctrlPr>
          </m:sSubSupPr>
          <m:e>
            <m:r>
              <w:rPr>
                <w:rFonts w:ascii="Cambria Math" w:hAnsi="Cambria Math"/>
                <w:color w:val="000000" w:themeColor="text1"/>
              </w:rPr>
              <m:t>φ</m:t>
            </m:r>
          </m:e>
          <m:sub>
            <m:r>
              <w:rPr>
                <w:rFonts w:ascii="Cambria Math" w:eastAsia="MS Mincho" w:hAnsi="Cambria Math"/>
                <w:color w:val="000000" w:themeColor="text1"/>
                <w:lang w:eastAsia="ja-JP"/>
              </w:rPr>
              <m:t>ab</m:t>
            </m:r>
          </m:sub>
          <m:sup>
            <m:r>
              <w:rPr>
                <w:rFonts w:ascii="Cambria Math" w:eastAsia="MS Mincho" w:hAnsi="Cambria Math"/>
                <w:color w:val="000000" w:themeColor="text1"/>
                <w:lang w:eastAsia="ja-JP"/>
              </w:rPr>
              <m:t>ij</m:t>
            </m:r>
          </m:sup>
        </m:sSubSup>
        <m:r>
          <m:rPr>
            <m:sty m:val="p"/>
          </m:rPr>
          <w:rPr>
            <w:rFonts w:ascii="Cambria Math" w:eastAsia="MS Mincho" w:hAnsi="Cambria Math"/>
            <w:color w:val="000000" w:themeColor="text1"/>
            <w:lang w:eastAsia="ja-JP"/>
          </w:rPr>
          <m:t>=</m:t>
        </m:r>
        <m:sSubSup>
          <m:sSubSupPr>
            <m:ctrlPr>
              <w:rPr>
                <w:rFonts w:ascii="Cambria Math" w:eastAsia="MS Mincho" w:hAnsi="Cambria Math"/>
                <w:color w:val="000000" w:themeColor="text1"/>
                <w:lang w:eastAsia="ja-JP"/>
              </w:rPr>
            </m:ctrlPr>
          </m:sSubSupPr>
          <m:e>
            <m:r>
              <w:rPr>
                <w:rFonts w:ascii="Cambria Math" w:eastAsia="MS Mincho" w:hAnsi="Cambria Math"/>
                <w:color w:val="000000" w:themeColor="text1"/>
                <w:lang w:eastAsia="ja-JP"/>
              </w:rPr>
              <m:t>r</m:t>
            </m:r>
          </m:e>
          <m:sub>
            <m:r>
              <w:rPr>
                <w:rFonts w:ascii="Cambria Math" w:eastAsia="MS Mincho" w:hAnsi="Cambria Math"/>
                <w:color w:val="000000" w:themeColor="text1"/>
                <w:lang w:eastAsia="ja-JP"/>
              </w:rPr>
              <m:t>ab</m:t>
            </m:r>
          </m:sub>
          <m:sup>
            <m:r>
              <w:rPr>
                <w:rFonts w:ascii="Cambria Math" w:eastAsia="MS Mincho" w:hAnsi="Cambria Math"/>
                <w:color w:val="000000" w:themeColor="text1"/>
                <w:lang w:eastAsia="ja-JP"/>
              </w:rPr>
              <m:t>ij</m:t>
            </m:r>
          </m:sup>
        </m:sSubSup>
        <m:r>
          <m:rPr>
            <m:lit/>
          </m:rPr>
          <w:rPr>
            <w:rFonts w:ascii="Cambria Math" w:hAnsi="Cambria Math"/>
            <w:color w:val="000000" w:themeColor="text1"/>
          </w:rPr>
          <m:t>/</m:t>
        </m:r>
        <m:r>
          <w:rPr>
            <w:rFonts w:ascii="Cambria Math" w:hAnsi="Cambria Math"/>
            <w:color w:val="000000" w:themeColor="text1"/>
          </w:rPr>
          <m:t>λ</m:t>
        </m:r>
        <m:r>
          <m:rPr>
            <m:sty m:val="p"/>
          </m:rPr>
          <w:rPr>
            <w:rFonts w:ascii="Cambria Math" w:eastAsia="MS Mincho" w:hAnsi="Cambria Math"/>
            <w:color w:val="000000" w:themeColor="text1"/>
            <w:lang w:eastAsia="ja-JP"/>
          </w:rPr>
          <m:t>+</m:t>
        </m:r>
        <m:sSubSup>
          <m:sSubSupPr>
            <m:ctrlPr>
              <w:rPr>
                <w:rFonts w:ascii="Cambria Math" w:eastAsia="MS Mincho" w:hAnsi="Cambria Math"/>
                <w:color w:val="000000" w:themeColor="text1"/>
                <w:lang w:eastAsia="ja-JP"/>
              </w:rPr>
            </m:ctrlPr>
          </m:sSubSupPr>
          <m:e>
            <m:r>
              <w:rPr>
                <w:rFonts w:ascii="Cambria Math" w:eastAsia="MS Mincho" w:hAnsi="Cambria Math"/>
                <w:color w:val="000000" w:themeColor="text1"/>
                <w:lang w:eastAsia="ja-JP"/>
              </w:rPr>
              <m:t>N</m:t>
            </m:r>
          </m:e>
          <m:sub>
            <m:r>
              <w:rPr>
                <w:rFonts w:ascii="Cambria Math" w:eastAsia="MS Mincho" w:hAnsi="Cambria Math"/>
                <w:color w:val="000000" w:themeColor="text1"/>
                <w:lang w:eastAsia="ja-JP"/>
              </w:rPr>
              <m:t>ab</m:t>
            </m:r>
          </m:sub>
          <m:sup>
            <m:r>
              <w:rPr>
                <w:rFonts w:ascii="Cambria Math" w:eastAsia="MS Mincho" w:hAnsi="Cambria Math"/>
                <w:color w:val="000000" w:themeColor="text1"/>
                <w:lang w:eastAsia="ja-JP"/>
              </w:rPr>
              <m:t>ij</m:t>
            </m:r>
          </m:sup>
        </m:sSubSup>
        <m:r>
          <m:rPr>
            <m:sty m:val="p"/>
          </m:rPr>
          <w:rPr>
            <w:rFonts w:ascii="Cambria Math" w:eastAsia="MS Mincho" w:hAnsi="Cambria Math"/>
            <w:color w:val="000000" w:themeColor="text1"/>
            <w:lang w:eastAsia="ja-JP"/>
          </w:rPr>
          <m:t>+</m:t>
        </m:r>
        <m:sSubSup>
          <m:sSubSupPr>
            <m:ctrlPr>
              <w:rPr>
                <w:rFonts w:ascii="Cambria Math" w:eastAsia="MS Mincho" w:hAnsi="Cambria Math"/>
                <w:color w:val="000000" w:themeColor="text1"/>
                <w:lang w:eastAsia="ja-JP"/>
              </w:rPr>
            </m:ctrlPr>
          </m:sSubSupPr>
          <m:e>
            <m:r>
              <w:rPr>
                <w:rFonts w:ascii="Cambria Math" w:eastAsia="MS Mincho" w:hAnsi="Cambria Math"/>
                <w:color w:val="000000" w:themeColor="text1"/>
                <w:lang w:eastAsia="ja-JP"/>
              </w:rPr>
              <m:t>w</m:t>
            </m:r>
          </m:e>
          <m:sub>
            <m:r>
              <w:rPr>
                <w:rFonts w:ascii="Cambria Math" w:eastAsia="MS Mincho" w:hAnsi="Cambria Math"/>
                <w:color w:val="000000" w:themeColor="text1"/>
                <w:lang w:eastAsia="ja-JP"/>
              </w:rPr>
              <m:t>ab,</m:t>
            </m:r>
            <m:r>
              <w:rPr>
                <w:rFonts w:ascii="Cambria Math" w:hAnsi="Cambria Math" w:hint="eastAsia"/>
                <w:color w:val="000000" w:themeColor="text1"/>
              </w:rPr>
              <m:t>φ</m:t>
            </m:r>
          </m:sub>
          <m:sup>
            <m:r>
              <w:rPr>
                <w:rFonts w:ascii="Cambria Math" w:eastAsia="MS Mincho" w:hAnsi="Cambria Math"/>
                <w:color w:val="000000" w:themeColor="text1"/>
                <w:lang w:eastAsia="ja-JP"/>
              </w:rPr>
              <m:t>ij</m:t>
            </m:r>
          </m:sup>
        </m:sSubSup>
      </m:oMath>
      <w:r w:rsidR="00C53525" w:rsidRPr="00C23497">
        <w:rPr>
          <w:rFonts w:eastAsia="MS Mincho"/>
          <w:color w:val="000000" w:themeColor="text1"/>
          <w:lang w:eastAsia="ja-JP"/>
        </w:rPr>
        <w:tab/>
      </w:r>
      <w:r w:rsidR="00C53525" w:rsidRPr="00C23497">
        <w:rPr>
          <w:rFonts w:eastAsia="MS Mincho"/>
          <w:color w:val="000000" w:themeColor="text1"/>
          <w:lang w:eastAsia="ja-JP"/>
        </w:rPr>
        <w:tab/>
      </w:r>
      <w:r w:rsidR="00C53525" w:rsidRPr="00C23497">
        <w:rPr>
          <w:rFonts w:eastAsia="MS Mincho"/>
          <w:color w:val="000000" w:themeColor="text1"/>
          <w:lang w:eastAsia="ja-JP"/>
        </w:rPr>
        <w:tab/>
      </w:r>
      <w:r w:rsidR="00C53525" w:rsidRPr="00C23497">
        <w:rPr>
          <w:rFonts w:eastAsia="MS Mincho"/>
          <w:color w:val="000000" w:themeColor="text1"/>
          <w:lang w:eastAsia="ja-JP"/>
        </w:rPr>
        <w:tab/>
        <w:t xml:space="preserve"> (</w:t>
      </w:r>
      <w:r w:rsidR="00682DE1">
        <w:rPr>
          <w:rFonts w:eastAsiaTheme="minorEastAsia"/>
          <w:color w:val="000000" w:themeColor="text1"/>
          <w:lang w:eastAsia="zh-CN"/>
        </w:rPr>
        <w:t>3</w:t>
      </w:r>
      <w:r w:rsidR="00C53525" w:rsidRPr="00C23497">
        <w:rPr>
          <w:rFonts w:eastAsia="MS Mincho"/>
          <w:color w:val="000000" w:themeColor="text1"/>
          <w:lang w:eastAsia="ja-JP"/>
        </w:rPr>
        <w:t>)</w:t>
      </w:r>
    </w:p>
    <w:p w:rsidR="007016B2" w:rsidRDefault="00C53525" w:rsidP="00C53525">
      <w:pPr>
        <w:spacing w:after="120"/>
        <w:jc w:val="both"/>
        <w:rPr>
          <w:rFonts w:eastAsiaTheme="minorEastAsia"/>
          <w:color w:val="000000" w:themeColor="text1"/>
          <w:lang w:eastAsia="zh-CN"/>
        </w:rPr>
      </w:pPr>
      <w:r w:rsidRPr="00C23497">
        <w:rPr>
          <w:rFonts w:eastAsiaTheme="minorEastAsia"/>
          <w:color w:val="000000" w:themeColor="text1"/>
          <w:lang w:eastAsia="zh-CN"/>
        </w:rPr>
        <w:t>w</w:t>
      </w:r>
      <w:r w:rsidRPr="00C23497">
        <w:rPr>
          <w:rFonts w:eastAsia="MS Mincho"/>
          <w:color w:val="000000" w:themeColor="text1"/>
          <w:lang w:eastAsia="ja-JP"/>
        </w:rPr>
        <w:t xml:space="preserve">here </w:t>
      </w:r>
      <m:oMath>
        <m:sSubSup>
          <m:sSubSupPr>
            <m:ctrlPr>
              <w:rPr>
                <w:rFonts w:ascii="Cambria Math" w:eastAsia="MS Mincho" w:hAnsi="Cambria Math"/>
                <w:i/>
                <w:color w:val="000000" w:themeColor="text1"/>
                <w:lang w:eastAsia="ja-JP"/>
              </w:rPr>
            </m:ctrlPr>
          </m:sSubSupPr>
          <m:e>
            <m:r>
              <w:rPr>
                <w:rFonts w:ascii="Cambria Math" w:eastAsia="MS Mincho" w:hAnsi="Cambria Math"/>
                <w:color w:val="000000" w:themeColor="text1"/>
                <w:lang w:eastAsia="ja-JP"/>
              </w:rPr>
              <m:t>x</m:t>
            </m:r>
            <m:ctrlPr>
              <w:rPr>
                <w:rFonts w:ascii="Cambria Math" w:eastAsia="MS Mincho" w:hAnsi="Cambria Math"/>
                <w:color w:val="000000" w:themeColor="text1"/>
                <w:lang w:eastAsia="ja-JP"/>
              </w:rPr>
            </m:ctrlPr>
          </m:e>
          <m:sub>
            <m:r>
              <w:rPr>
                <w:rFonts w:ascii="Cambria Math" w:eastAsia="MS Mincho" w:hAnsi="Cambria Math"/>
                <w:color w:val="000000" w:themeColor="text1"/>
                <w:lang w:eastAsia="ja-JP"/>
              </w:rPr>
              <m:t>ab</m:t>
            </m:r>
          </m:sub>
          <m:sup>
            <m:r>
              <w:rPr>
                <w:rFonts w:ascii="Cambria Math" w:eastAsia="MS Mincho" w:hAnsi="Cambria Math"/>
                <w:color w:val="000000" w:themeColor="text1"/>
                <w:lang w:eastAsia="ja-JP"/>
              </w:rPr>
              <m:t>ij</m:t>
            </m:r>
          </m:sup>
        </m:sSubSup>
        <m:r>
          <m:rPr>
            <m:sty m:val="p"/>
          </m:rPr>
          <w:rPr>
            <w:rFonts w:ascii="Cambria Math" w:eastAsia="MS Mincho" w:hAnsi="Cambria Math"/>
            <w:color w:val="000000" w:themeColor="text1"/>
            <w:lang w:eastAsia="ja-JP"/>
          </w:rPr>
          <m:t>≜</m:t>
        </m:r>
        <m:sSubSup>
          <m:sSubSupPr>
            <m:ctrlPr>
              <w:rPr>
                <w:rFonts w:ascii="Cambria Math" w:eastAsia="MS Mincho" w:hAnsi="Cambria Math"/>
                <w:color w:val="000000" w:themeColor="text1"/>
                <w:lang w:eastAsia="ja-JP"/>
              </w:rPr>
            </m:ctrlPr>
          </m:sSubSupPr>
          <m:e>
            <m:r>
              <w:rPr>
                <w:rFonts w:ascii="Cambria Math" w:eastAsia="MS Mincho" w:hAnsi="Cambria Math"/>
                <w:color w:val="000000" w:themeColor="text1"/>
                <w:lang w:eastAsia="ja-JP"/>
              </w:rPr>
              <m:t>(x</m:t>
            </m:r>
          </m:e>
          <m:sub>
            <m:r>
              <w:rPr>
                <w:rFonts w:ascii="Cambria Math" w:eastAsia="MS Mincho" w:hAnsi="Cambria Math"/>
                <w:color w:val="000000" w:themeColor="text1"/>
                <w:lang w:eastAsia="ja-JP"/>
              </w:rPr>
              <m:t>a</m:t>
            </m:r>
          </m:sub>
          <m:sup>
            <m:r>
              <w:rPr>
                <w:rFonts w:ascii="Cambria Math" w:eastAsia="MS Mincho" w:hAnsi="Cambria Math"/>
                <w:color w:val="000000" w:themeColor="text1"/>
                <w:lang w:eastAsia="ja-JP"/>
              </w:rPr>
              <m:t>ij</m:t>
            </m:r>
          </m:sup>
        </m:sSubSup>
        <m:r>
          <m:rPr>
            <m:sty m:val="p"/>
          </m:rPr>
          <w:rPr>
            <w:rFonts w:ascii="Cambria Math" w:eastAsia="MS Mincho" w:hAnsi="Cambria Math"/>
            <w:color w:val="000000" w:themeColor="text1"/>
            <w:lang w:eastAsia="ja-JP"/>
          </w:rPr>
          <m:t>-</m:t>
        </m:r>
        <m:sSubSup>
          <m:sSubSupPr>
            <m:ctrlPr>
              <w:rPr>
                <w:rFonts w:ascii="Cambria Math" w:eastAsia="MS Mincho" w:hAnsi="Cambria Math"/>
                <w:i/>
                <w:color w:val="000000" w:themeColor="text1"/>
                <w:lang w:eastAsia="ja-JP"/>
              </w:rPr>
            </m:ctrlPr>
          </m:sSubSupPr>
          <m:e>
            <m:r>
              <w:rPr>
                <w:rFonts w:ascii="Cambria Math" w:eastAsia="MS Mincho" w:hAnsi="Cambria Math"/>
                <w:color w:val="000000" w:themeColor="text1"/>
                <w:lang w:eastAsia="ja-JP"/>
              </w:rPr>
              <m:t>x</m:t>
            </m:r>
            <m:ctrlPr>
              <w:rPr>
                <w:rFonts w:ascii="Cambria Math" w:eastAsia="MS Mincho" w:hAnsi="Cambria Math"/>
                <w:color w:val="000000" w:themeColor="text1"/>
                <w:lang w:eastAsia="ja-JP"/>
              </w:rPr>
            </m:ctrlPr>
          </m:e>
          <m:sub>
            <m:r>
              <w:rPr>
                <w:rFonts w:ascii="Cambria Math" w:eastAsia="MS Mincho" w:hAnsi="Cambria Math"/>
                <w:color w:val="000000" w:themeColor="text1"/>
                <w:lang w:eastAsia="ja-JP"/>
              </w:rPr>
              <m:t>b</m:t>
            </m:r>
          </m:sub>
          <m:sup>
            <m:r>
              <w:rPr>
                <w:rFonts w:ascii="Cambria Math" w:eastAsia="MS Mincho" w:hAnsi="Cambria Math"/>
                <w:color w:val="000000" w:themeColor="text1"/>
                <w:lang w:eastAsia="ja-JP"/>
              </w:rPr>
              <m:t>ij</m:t>
            </m:r>
          </m:sup>
        </m:sSubSup>
        <m:r>
          <m:rPr>
            <m:sty m:val="p"/>
          </m:rPr>
          <w:rPr>
            <w:rFonts w:ascii="Cambria Math" w:eastAsia="MS Mincho" w:hAnsi="Cambria Math"/>
            <w:color w:val="000000" w:themeColor="text1"/>
            <w:lang w:eastAsia="ja-JP"/>
          </w:rPr>
          <m:t>)=</m:t>
        </m:r>
        <m:sSubSup>
          <m:sSubSupPr>
            <m:ctrlPr>
              <w:rPr>
                <w:rFonts w:ascii="Cambria Math" w:eastAsia="MS Mincho" w:hAnsi="Cambria Math"/>
                <w:color w:val="000000" w:themeColor="text1"/>
                <w:lang w:eastAsia="ja-JP"/>
              </w:rPr>
            </m:ctrlPr>
          </m:sSubSupPr>
          <m:e>
            <m:r>
              <w:rPr>
                <w:rFonts w:ascii="Cambria Math" w:eastAsia="MS Mincho" w:hAnsi="Cambria Math"/>
                <w:color w:val="000000" w:themeColor="text1"/>
                <w:lang w:eastAsia="ja-JP"/>
              </w:rPr>
              <m:t>(x</m:t>
            </m:r>
          </m:e>
          <m:sub>
            <m:r>
              <w:rPr>
                <w:rFonts w:ascii="Cambria Math" w:eastAsia="MS Mincho" w:hAnsi="Cambria Math"/>
                <w:color w:val="000000" w:themeColor="text1"/>
                <w:lang w:eastAsia="ja-JP"/>
              </w:rPr>
              <m:t>a</m:t>
            </m:r>
          </m:sub>
          <m:sup>
            <m:r>
              <w:rPr>
                <w:rFonts w:ascii="Cambria Math" w:eastAsia="MS Mincho" w:hAnsi="Cambria Math"/>
                <w:color w:val="000000" w:themeColor="text1"/>
                <w:lang w:eastAsia="ja-JP"/>
              </w:rPr>
              <m:t>i</m:t>
            </m:r>
          </m:sup>
        </m:sSubSup>
        <m:r>
          <m:rPr>
            <m:sty m:val="p"/>
          </m:rPr>
          <w:rPr>
            <w:rFonts w:ascii="Cambria Math" w:eastAsia="MS Mincho" w:hAnsi="Cambria Math"/>
            <w:color w:val="000000" w:themeColor="text1"/>
            <w:lang w:eastAsia="ja-JP"/>
          </w:rPr>
          <m:t>-</m:t>
        </m:r>
        <m:sSubSup>
          <m:sSubSupPr>
            <m:ctrlPr>
              <w:rPr>
                <w:rFonts w:ascii="Cambria Math" w:eastAsia="MS Mincho" w:hAnsi="Cambria Math"/>
                <w:i/>
                <w:color w:val="000000" w:themeColor="text1"/>
                <w:lang w:eastAsia="ja-JP"/>
              </w:rPr>
            </m:ctrlPr>
          </m:sSubSupPr>
          <m:e>
            <m:r>
              <w:rPr>
                <w:rFonts w:ascii="Cambria Math" w:eastAsia="MS Mincho" w:hAnsi="Cambria Math"/>
                <w:color w:val="000000" w:themeColor="text1"/>
                <w:lang w:eastAsia="ja-JP"/>
              </w:rPr>
              <m:t>x</m:t>
            </m:r>
            <m:ctrlPr>
              <w:rPr>
                <w:rFonts w:ascii="Cambria Math" w:eastAsia="MS Mincho" w:hAnsi="Cambria Math"/>
                <w:color w:val="000000" w:themeColor="text1"/>
                <w:lang w:eastAsia="ja-JP"/>
              </w:rPr>
            </m:ctrlPr>
          </m:e>
          <m:sub>
            <m:r>
              <w:rPr>
                <w:rFonts w:ascii="Cambria Math" w:eastAsia="MS Mincho" w:hAnsi="Cambria Math"/>
                <w:color w:val="000000" w:themeColor="text1"/>
                <w:lang w:eastAsia="ja-JP"/>
              </w:rPr>
              <m:t>a</m:t>
            </m:r>
          </m:sub>
          <m:sup>
            <m:r>
              <w:rPr>
                <w:rFonts w:ascii="Cambria Math" w:eastAsia="MS Mincho" w:hAnsi="Cambria Math"/>
                <w:color w:val="000000" w:themeColor="text1"/>
                <w:lang w:eastAsia="ja-JP"/>
              </w:rPr>
              <m:t>j</m:t>
            </m:r>
          </m:sup>
        </m:sSubSup>
        <m:r>
          <m:rPr>
            <m:sty m:val="p"/>
          </m:rPr>
          <w:rPr>
            <w:rFonts w:ascii="Cambria Math" w:eastAsia="MS Mincho" w:hAnsi="Cambria Math"/>
            <w:color w:val="000000" w:themeColor="text1"/>
            <w:lang w:eastAsia="ja-JP"/>
          </w:rPr>
          <m:t>)-</m:t>
        </m:r>
        <m:sSubSup>
          <m:sSubSupPr>
            <m:ctrlPr>
              <w:rPr>
                <w:rFonts w:ascii="Cambria Math" w:eastAsia="MS Mincho" w:hAnsi="Cambria Math"/>
                <w:color w:val="000000" w:themeColor="text1"/>
                <w:lang w:eastAsia="ja-JP"/>
              </w:rPr>
            </m:ctrlPr>
          </m:sSubSupPr>
          <m:e>
            <m:r>
              <w:rPr>
                <w:rFonts w:ascii="Cambria Math" w:eastAsia="MS Mincho" w:hAnsi="Cambria Math"/>
                <w:color w:val="000000" w:themeColor="text1"/>
                <w:lang w:eastAsia="ja-JP"/>
              </w:rPr>
              <m:t>(x</m:t>
            </m:r>
          </m:e>
          <m:sub>
            <m:r>
              <w:rPr>
                <w:rFonts w:ascii="Cambria Math" w:eastAsia="MS Mincho" w:hAnsi="Cambria Math"/>
                <w:color w:val="000000" w:themeColor="text1"/>
                <w:lang w:eastAsia="ja-JP"/>
              </w:rPr>
              <m:t>b</m:t>
            </m:r>
          </m:sub>
          <m:sup>
            <m:r>
              <w:rPr>
                <w:rFonts w:ascii="Cambria Math" w:eastAsia="MS Mincho" w:hAnsi="Cambria Math"/>
                <w:color w:val="000000" w:themeColor="text1"/>
                <w:lang w:eastAsia="ja-JP"/>
              </w:rPr>
              <m:t>i</m:t>
            </m:r>
          </m:sup>
        </m:sSubSup>
        <m:r>
          <m:rPr>
            <m:sty m:val="p"/>
          </m:rPr>
          <w:rPr>
            <w:rFonts w:ascii="Cambria Math" w:eastAsia="MS Mincho" w:hAnsi="Cambria Math"/>
            <w:color w:val="000000" w:themeColor="text1"/>
            <w:lang w:eastAsia="ja-JP"/>
          </w:rPr>
          <m:t>-</m:t>
        </m:r>
        <m:sSubSup>
          <m:sSubSupPr>
            <m:ctrlPr>
              <w:rPr>
                <w:rFonts w:ascii="Cambria Math" w:eastAsia="MS Mincho" w:hAnsi="Cambria Math"/>
                <w:i/>
                <w:color w:val="000000" w:themeColor="text1"/>
                <w:lang w:eastAsia="ja-JP"/>
              </w:rPr>
            </m:ctrlPr>
          </m:sSubSupPr>
          <m:e>
            <m:r>
              <w:rPr>
                <w:rFonts w:ascii="Cambria Math" w:eastAsia="MS Mincho" w:hAnsi="Cambria Math"/>
                <w:color w:val="000000" w:themeColor="text1"/>
                <w:lang w:eastAsia="ja-JP"/>
              </w:rPr>
              <m:t>x</m:t>
            </m:r>
            <m:ctrlPr>
              <w:rPr>
                <w:rFonts w:ascii="Cambria Math" w:eastAsia="MS Mincho" w:hAnsi="Cambria Math"/>
                <w:color w:val="000000" w:themeColor="text1"/>
                <w:lang w:eastAsia="ja-JP"/>
              </w:rPr>
            </m:ctrlPr>
          </m:e>
          <m:sub>
            <m:r>
              <w:rPr>
                <w:rFonts w:ascii="Cambria Math" w:eastAsia="MS Mincho" w:hAnsi="Cambria Math"/>
                <w:color w:val="000000" w:themeColor="text1"/>
                <w:lang w:eastAsia="ja-JP"/>
              </w:rPr>
              <m:t>b</m:t>
            </m:r>
          </m:sub>
          <m:sup>
            <m:r>
              <w:rPr>
                <w:rFonts w:ascii="Cambria Math" w:eastAsia="MS Mincho" w:hAnsi="Cambria Math"/>
                <w:color w:val="000000" w:themeColor="text1"/>
                <w:lang w:eastAsia="ja-JP"/>
              </w:rPr>
              <m:t>j</m:t>
            </m:r>
          </m:sup>
        </m:sSubSup>
        <m:r>
          <m:rPr>
            <m:sty m:val="p"/>
          </m:rPr>
          <w:rPr>
            <w:rFonts w:ascii="Cambria Math" w:eastAsia="MS Mincho" w:hAnsi="Cambria Math"/>
            <w:color w:val="000000" w:themeColor="text1"/>
            <w:lang w:eastAsia="ja-JP"/>
          </w:rPr>
          <m:t>), (</m:t>
        </m:r>
        <m:r>
          <w:rPr>
            <w:rFonts w:ascii="Cambria Math" w:eastAsia="MS Mincho" w:hAnsi="Cambria Math"/>
            <w:color w:val="000000" w:themeColor="text1"/>
            <w:lang w:eastAsia="ja-JP"/>
          </w:rPr>
          <m:t xml:space="preserve">x=T, r, w, </m:t>
        </m:r>
        <m:r>
          <w:rPr>
            <w:rFonts w:ascii="Cambria Math" w:hAnsi="Cambria Math"/>
            <w:color w:val="000000" w:themeColor="text1"/>
          </w:rPr>
          <m:t>φ, N</m:t>
        </m:r>
        <m:r>
          <m:rPr>
            <m:sty m:val="p"/>
          </m:rPr>
          <w:rPr>
            <w:rFonts w:ascii="Cambria Math" w:eastAsia="MS Mincho" w:hAnsi="Cambria Math"/>
            <w:color w:val="000000" w:themeColor="text1"/>
            <w:lang w:eastAsia="ja-JP"/>
          </w:rPr>
          <m:t>)</m:t>
        </m:r>
      </m:oMath>
      <w:r w:rsidR="00EE0CA6" w:rsidRPr="00C23497">
        <w:rPr>
          <w:rFonts w:eastAsiaTheme="minorEastAsia" w:hint="eastAsia"/>
          <w:color w:val="000000" w:themeColor="text1"/>
          <w:lang w:eastAsia="zh-CN"/>
        </w:rPr>
        <w:t xml:space="preserve">, </w:t>
      </w:r>
      <m:oMath>
        <m:sSubSup>
          <m:sSubSupPr>
            <m:ctrlPr>
              <w:rPr>
                <w:rFonts w:ascii="Cambria Math" w:eastAsia="MS Mincho" w:hAnsi="Cambria Math"/>
                <w:i/>
                <w:color w:val="000000" w:themeColor="text1"/>
                <w:lang w:eastAsia="ja-JP"/>
              </w:rPr>
            </m:ctrlPr>
          </m:sSubSupPr>
          <m:e>
            <m:r>
              <w:rPr>
                <w:rFonts w:ascii="Cambria Math" w:eastAsia="MS Mincho" w:hAnsi="Cambria Math"/>
                <w:color w:val="000000" w:themeColor="text1"/>
                <w:lang w:eastAsia="ja-JP"/>
              </w:rPr>
              <m:t>r</m:t>
            </m:r>
            <m:ctrlPr>
              <w:rPr>
                <w:rFonts w:ascii="Cambria Math" w:eastAsia="MS Mincho" w:hAnsi="Cambria Math"/>
                <w:color w:val="000000" w:themeColor="text1"/>
                <w:lang w:eastAsia="ja-JP"/>
              </w:rPr>
            </m:ctrlPr>
          </m:e>
          <m:sub>
            <m:r>
              <w:rPr>
                <w:rFonts w:ascii="Cambria Math" w:eastAsia="MS Mincho" w:hAnsi="Cambria Math"/>
                <w:color w:val="000000" w:themeColor="text1"/>
                <w:lang w:eastAsia="ja-JP"/>
              </w:rPr>
              <m:t>ab</m:t>
            </m:r>
          </m:sub>
          <m:sup>
            <m:r>
              <w:rPr>
                <w:rFonts w:ascii="Cambria Math" w:eastAsia="MS Mincho" w:hAnsi="Cambria Math"/>
                <w:color w:val="000000" w:themeColor="text1"/>
                <w:lang w:eastAsia="ja-JP"/>
              </w:rPr>
              <m:t>ij</m:t>
            </m:r>
          </m:sup>
        </m:sSubSup>
        <m:r>
          <m:rPr>
            <m:sty m:val="p"/>
          </m:rPr>
          <w:rPr>
            <w:rFonts w:ascii="Cambria Math" w:eastAsia="MS Mincho" w:hAnsi="Cambria Math"/>
            <w:color w:val="000000" w:themeColor="text1"/>
            <w:lang w:eastAsia="ja-JP"/>
          </w:rPr>
          <m:t xml:space="preserve">,  </m:t>
        </m:r>
        <m:sSubSup>
          <m:sSubSupPr>
            <m:ctrlPr>
              <w:rPr>
                <w:rFonts w:ascii="Cambria Math" w:hAnsi="Cambria Math"/>
                <w:i/>
                <w:color w:val="000000" w:themeColor="text1"/>
              </w:rPr>
            </m:ctrlPr>
          </m:sSubSupPr>
          <m:e>
            <m:sSubSup>
              <m:sSubSupPr>
                <m:ctrlPr>
                  <w:rPr>
                    <w:rFonts w:ascii="Cambria Math" w:eastAsia="MS Mincho" w:hAnsi="Cambria Math"/>
                    <w:i/>
                    <w:color w:val="000000" w:themeColor="text1"/>
                    <w:lang w:eastAsia="ja-JP"/>
                  </w:rPr>
                </m:ctrlPr>
              </m:sSubSupPr>
              <m:e>
                <m:r>
                  <w:rPr>
                    <w:rFonts w:ascii="Cambria Math" w:eastAsia="MS Mincho" w:hAnsi="Cambria Math"/>
                    <w:color w:val="000000" w:themeColor="text1"/>
                    <w:lang w:eastAsia="ja-JP"/>
                  </w:rPr>
                  <m:t>N</m:t>
                </m:r>
                <m:ctrlPr>
                  <w:rPr>
                    <w:rFonts w:ascii="Cambria Math" w:eastAsia="MS Mincho" w:hAnsi="Cambria Math"/>
                    <w:color w:val="000000" w:themeColor="text1"/>
                    <w:lang w:eastAsia="ja-JP"/>
                  </w:rPr>
                </m:ctrlPr>
              </m:e>
              <m:sub>
                <m:r>
                  <w:rPr>
                    <w:rFonts w:ascii="Cambria Math" w:eastAsia="MS Mincho" w:hAnsi="Cambria Math"/>
                    <w:color w:val="000000" w:themeColor="text1"/>
                    <w:lang w:eastAsia="ja-JP"/>
                  </w:rPr>
                  <m:t>ab</m:t>
                </m:r>
              </m:sub>
              <m:sup>
                <m:r>
                  <w:rPr>
                    <w:rFonts w:ascii="Cambria Math" w:eastAsia="MS Mincho" w:hAnsi="Cambria Math"/>
                    <w:color w:val="000000" w:themeColor="text1"/>
                    <w:lang w:eastAsia="ja-JP"/>
                  </w:rPr>
                  <m:t>ij</m:t>
                </m:r>
              </m:sup>
            </m:sSubSup>
            <m:r>
              <m:rPr>
                <m:sty m:val="p"/>
              </m:rPr>
              <w:rPr>
                <w:rFonts w:ascii="Cambria Math" w:eastAsia="MS Mincho" w:hAnsi="Cambria Math"/>
                <w:color w:val="000000" w:themeColor="text1"/>
                <w:lang w:eastAsia="ja-JP"/>
              </w:rPr>
              <m:t xml:space="preserve"> ,</m:t>
            </m:r>
            <m:sSubSup>
              <m:sSubSupPr>
                <m:ctrlPr>
                  <w:rPr>
                    <w:rFonts w:ascii="Cambria Math" w:eastAsia="MS Mincho" w:hAnsi="Cambria Math"/>
                    <w:color w:val="000000" w:themeColor="text1"/>
                    <w:lang w:eastAsia="ja-JP"/>
                  </w:rPr>
                </m:ctrlPr>
              </m:sSubSupPr>
              <m:e>
                <m:r>
                  <w:rPr>
                    <w:rFonts w:ascii="Cambria Math" w:eastAsia="MS Mincho" w:hAnsi="Cambria Math"/>
                    <w:color w:val="000000" w:themeColor="text1"/>
                    <w:lang w:eastAsia="ja-JP"/>
                  </w:rPr>
                  <m:t>w</m:t>
                </m:r>
              </m:e>
              <m:sub>
                <m:r>
                  <w:rPr>
                    <w:rFonts w:ascii="Cambria Math" w:eastAsia="MS Mincho" w:hAnsi="Cambria Math"/>
                    <w:color w:val="000000" w:themeColor="text1"/>
                    <w:lang w:eastAsia="ja-JP"/>
                  </w:rPr>
                  <m:t>ab,</m:t>
                </m:r>
                <m:r>
                  <w:rPr>
                    <w:rFonts w:ascii="Cambria Math" w:hAnsi="Cambria Math" w:hint="eastAsia"/>
                    <w:color w:val="000000" w:themeColor="text1"/>
                  </w:rPr>
                  <m:t>φ</m:t>
                </m:r>
              </m:sub>
              <m:sup>
                <m:r>
                  <w:rPr>
                    <w:rFonts w:ascii="Cambria Math" w:eastAsia="MS Mincho" w:hAnsi="Cambria Math"/>
                    <w:color w:val="000000" w:themeColor="text1"/>
                    <w:lang w:eastAsia="ja-JP"/>
                  </w:rPr>
                  <m:t>ij</m:t>
                </m:r>
              </m:sup>
            </m:sSubSup>
            <m:r>
              <w:rPr>
                <w:rFonts w:ascii="Cambria Math" w:hAnsi="Cambria Math"/>
                <w:color w:val="000000" w:themeColor="text1"/>
              </w:rPr>
              <m:t>, w</m:t>
            </m:r>
          </m:e>
          <m:sub>
            <m:r>
              <w:rPr>
                <w:rFonts w:ascii="Cambria Math" w:hAnsi="Cambria Math"/>
                <w:color w:val="000000" w:themeColor="text1"/>
              </w:rPr>
              <m:t>ab,</m:t>
            </m:r>
            <m:r>
              <w:rPr>
                <w:rFonts w:ascii="Cambria Math" w:hAnsi="Cambria Math" w:hint="eastAsia"/>
                <w:color w:val="000000" w:themeColor="text1"/>
              </w:rPr>
              <m:t>T</m:t>
            </m:r>
          </m:sub>
          <m:sup>
            <m:r>
              <w:rPr>
                <w:rFonts w:ascii="Cambria Math" w:hAnsi="Cambria Math"/>
                <w:color w:val="000000" w:themeColor="text1"/>
              </w:rPr>
              <m:t>ij</m:t>
            </m:r>
          </m:sup>
        </m:sSubSup>
      </m:oMath>
      <w:r w:rsidRPr="00C23497">
        <w:rPr>
          <w:rFonts w:eastAsiaTheme="minorEastAsia" w:hint="eastAsia"/>
          <w:color w:val="000000" w:themeColor="text1"/>
          <w:lang w:eastAsia="zh-CN"/>
        </w:rPr>
        <w:t xml:space="preserve"> </w:t>
      </w:r>
      <w:r w:rsidRPr="00C23497">
        <w:rPr>
          <w:color w:val="000000" w:themeColor="text1"/>
          <w:lang w:eastAsia="zh-CN"/>
        </w:rPr>
        <w:t xml:space="preserve">represent, the double </w:t>
      </w:r>
      <w:r w:rsidRPr="00C23497">
        <w:rPr>
          <w:rFonts w:eastAsia="MS Mincho"/>
          <w:color w:val="000000" w:themeColor="text1"/>
          <w:lang w:eastAsia="ja-JP"/>
        </w:rPr>
        <w:t xml:space="preserve">differential </w:t>
      </w:r>
      <w:r w:rsidRPr="00C23497">
        <w:rPr>
          <w:rFonts w:eastAsiaTheme="minorEastAsia" w:hint="eastAsia"/>
          <w:color w:val="000000" w:themeColor="text1"/>
          <w:lang w:eastAsia="zh-CN"/>
        </w:rPr>
        <w:t xml:space="preserve">distance, </w:t>
      </w:r>
      <w:r w:rsidRPr="00C23497">
        <w:rPr>
          <w:color w:val="000000" w:themeColor="text1"/>
          <w:lang w:eastAsia="zh-CN"/>
        </w:rPr>
        <w:t xml:space="preserve">double </w:t>
      </w:r>
      <w:r w:rsidRPr="00C23497">
        <w:rPr>
          <w:rFonts w:eastAsia="MS Mincho"/>
          <w:color w:val="000000" w:themeColor="text1"/>
          <w:lang w:eastAsia="ja-JP"/>
        </w:rPr>
        <w:t xml:space="preserve">differential </w:t>
      </w:r>
      <w:r w:rsidRPr="00C23497">
        <w:rPr>
          <w:color w:val="000000" w:themeColor="text1"/>
        </w:rPr>
        <w:t>integer ambiguity</w:t>
      </w:r>
      <w:r w:rsidRPr="00C23497">
        <w:rPr>
          <w:rFonts w:eastAsiaTheme="minorEastAsia" w:hint="eastAsia"/>
          <w:color w:val="000000" w:themeColor="text1"/>
          <w:lang w:eastAsia="zh-CN"/>
        </w:rPr>
        <w:t xml:space="preserve">, </w:t>
      </w:r>
      <w:r w:rsidRPr="00C23497">
        <w:rPr>
          <w:color w:val="000000" w:themeColor="text1"/>
          <w:lang w:eastAsia="zh-CN"/>
        </w:rPr>
        <w:t xml:space="preserve">double </w:t>
      </w:r>
      <w:r w:rsidRPr="00C23497">
        <w:rPr>
          <w:rFonts w:eastAsia="MS Mincho"/>
          <w:color w:val="000000" w:themeColor="text1"/>
          <w:lang w:eastAsia="ja-JP"/>
        </w:rPr>
        <w:t xml:space="preserve">differential </w:t>
      </w:r>
      <w:r w:rsidRPr="00C23497">
        <w:rPr>
          <w:rFonts w:eastAsiaTheme="minorEastAsia" w:hint="eastAsia"/>
          <w:color w:val="000000" w:themeColor="text1"/>
          <w:lang w:eastAsia="zh-CN"/>
        </w:rPr>
        <w:t xml:space="preserve">TOA measurement noise, and </w:t>
      </w:r>
      <w:r w:rsidRPr="00C23497">
        <w:rPr>
          <w:color w:val="000000" w:themeColor="text1"/>
          <w:lang w:eastAsia="zh-CN"/>
        </w:rPr>
        <w:t xml:space="preserve">double </w:t>
      </w:r>
      <w:r w:rsidRPr="00C23497">
        <w:rPr>
          <w:rFonts w:eastAsia="MS Mincho"/>
          <w:color w:val="000000" w:themeColor="text1"/>
          <w:lang w:eastAsia="ja-JP"/>
        </w:rPr>
        <w:t>differential</w:t>
      </w:r>
      <w:r w:rsidRPr="00C23497">
        <w:rPr>
          <w:rFonts w:eastAsiaTheme="minorEastAsia" w:hint="eastAsia"/>
          <w:color w:val="000000" w:themeColor="text1"/>
          <w:lang w:eastAsia="zh-CN"/>
        </w:rPr>
        <w:t xml:space="preserve"> carrier phase measurement noise</w:t>
      </w:r>
      <w:r w:rsidR="00EE0CA6" w:rsidRPr="00C23497">
        <w:rPr>
          <w:rFonts w:eastAsiaTheme="minorEastAsia" w:hint="eastAsia"/>
          <w:color w:val="000000" w:themeColor="text1"/>
          <w:lang w:eastAsia="zh-CN"/>
        </w:rPr>
        <w:t xml:space="preserve">, </w:t>
      </w:r>
      <w:r w:rsidR="00EE0CA6" w:rsidRPr="00C23497">
        <w:rPr>
          <w:color w:val="000000" w:themeColor="text1"/>
          <w:lang w:eastAsia="zh-CN"/>
        </w:rPr>
        <w:t>respectively</w:t>
      </w:r>
      <w:r w:rsidRPr="00C23497">
        <w:rPr>
          <w:rFonts w:eastAsiaTheme="minorEastAsia" w:hint="eastAsia"/>
          <w:color w:val="000000" w:themeColor="text1"/>
          <w:lang w:eastAsia="zh-CN"/>
        </w:rPr>
        <w:t xml:space="preserve">. </w:t>
      </w:r>
    </w:p>
    <w:p w:rsidR="007F5DAB" w:rsidRDefault="007F5DAB" w:rsidP="004B4793">
      <w:pPr>
        <w:spacing w:after="120"/>
        <w:jc w:val="center"/>
        <w:rPr>
          <w:rFonts w:eastAsiaTheme="minorEastAsia"/>
          <w:color w:val="000000" w:themeColor="text1"/>
          <w:lang w:eastAsia="zh-CN"/>
        </w:rPr>
      </w:pPr>
      <w:r>
        <w:rPr>
          <w:rFonts w:eastAsiaTheme="minorEastAsia" w:hint="eastAsia"/>
          <w:noProof/>
          <w:color w:val="000000" w:themeColor="text1"/>
          <w:lang w:eastAsia="zh-CN"/>
        </w:rPr>
        <w:lastRenderedPageBreak/>
        <w:drawing>
          <wp:inline distT="0" distB="0" distL="0" distR="0" wp14:anchorId="4DF6B320" wp14:editId="0C42A234">
            <wp:extent cx="2559685" cy="30308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59685" cy="3030855"/>
                    </a:xfrm>
                    <a:prstGeom prst="rect">
                      <a:avLst/>
                    </a:prstGeom>
                    <a:noFill/>
                    <a:ln>
                      <a:noFill/>
                    </a:ln>
                  </pic:spPr>
                </pic:pic>
              </a:graphicData>
            </a:graphic>
          </wp:inline>
        </w:drawing>
      </w:r>
    </w:p>
    <w:p w:rsidR="00C84F48" w:rsidRPr="00CD30CD" w:rsidRDefault="00587853" w:rsidP="004B4793">
      <w:pPr>
        <w:spacing w:after="120"/>
        <w:jc w:val="center"/>
        <w:rPr>
          <w:rFonts w:eastAsiaTheme="minorEastAsia"/>
          <w:b/>
          <w:color w:val="000000" w:themeColor="text1"/>
          <w:lang w:eastAsia="zh-CN"/>
        </w:rPr>
      </w:pPr>
      <w:r w:rsidRPr="00CD30CD">
        <w:rPr>
          <w:b/>
        </w:rPr>
        <w:t xml:space="preserve">Figure </w:t>
      </w:r>
      <w:r w:rsidR="000E216A" w:rsidRPr="00CD30CD">
        <w:rPr>
          <w:b/>
        </w:rPr>
        <w:fldChar w:fldCharType="begin"/>
      </w:r>
      <w:r w:rsidRPr="00CD30CD">
        <w:rPr>
          <w:b/>
        </w:rPr>
        <w:instrText xml:space="preserve"> SEQ Figure \* ARABIC </w:instrText>
      </w:r>
      <w:r w:rsidR="000E216A" w:rsidRPr="00CD30CD">
        <w:rPr>
          <w:b/>
        </w:rPr>
        <w:fldChar w:fldCharType="separate"/>
      </w:r>
      <w:r w:rsidRPr="00CD30CD">
        <w:rPr>
          <w:b/>
          <w:noProof/>
        </w:rPr>
        <w:t>1</w:t>
      </w:r>
      <w:r w:rsidR="000E216A" w:rsidRPr="00CD30CD">
        <w:rPr>
          <w:b/>
        </w:rPr>
        <w:fldChar w:fldCharType="end"/>
      </w:r>
      <w:r w:rsidRPr="00CD30CD">
        <w:rPr>
          <w:rFonts w:eastAsiaTheme="minorEastAsia"/>
          <w:b/>
          <w:iCs/>
          <w:kern w:val="2"/>
          <w:lang w:eastAsia="zh-CN"/>
        </w:rPr>
        <w:t>:</w:t>
      </w:r>
      <w:r w:rsidRPr="00CD30CD">
        <w:rPr>
          <w:rFonts w:eastAsiaTheme="minorEastAsia" w:hint="eastAsia"/>
          <w:b/>
          <w:iCs/>
          <w:kern w:val="2"/>
          <w:lang w:eastAsia="zh-CN"/>
        </w:rPr>
        <w:t xml:space="preserve"> </w:t>
      </w:r>
      <w:r w:rsidR="00C84F48" w:rsidRPr="00CD30CD">
        <w:rPr>
          <w:rFonts w:eastAsiaTheme="minorEastAsia" w:hint="eastAsia"/>
          <w:b/>
          <w:color w:val="000000" w:themeColor="text1"/>
          <w:lang w:eastAsia="zh-CN"/>
        </w:rPr>
        <w:t xml:space="preserve">Illustration of </w:t>
      </w:r>
      <w:r w:rsidR="00C726F4">
        <w:rPr>
          <w:rFonts w:eastAsiaTheme="minorEastAsia"/>
          <w:b/>
          <w:color w:val="000000" w:themeColor="text1"/>
          <w:lang w:eastAsia="zh-CN"/>
        </w:rPr>
        <w:t xml:space="preserve">the </w:t>
      </w:r>
      <w:r w:rsidR="00C84F48" w:rsidRPr="00CD30CD">
        <w:rPr>
          <w:rFonts w:eastAsiaTheme="minorEastAsia" w:hint="eastAsia"/>
          <w:b/>
          <w:color w:val="000000" w:themeColor="text1"/>
          <w:lang w:eastAsia="zh-CN"/>
        </w:rPr>
        <w:t xml:space="preserve">double </w:t>
      </w:r>
      <w:r w:rsidR="00C84F48" w:rsidRPr="00CD30CD">
        <w:rPr>
          <w:rFonts w:eastAsia="MS Mincho"/>
          <w:b/>
          <w:color w:val="000000" w:themeColor="text1"/>
          <w:lang w:eastAsia="ja-JP"/>
        </w:rPr>
        <w:t>dif</w:t>
      </w:r>
      <w:r w:rsidR="00C84F48" w:rsidRPr="00CD30CD">
        <w:rPr>
          <w:rFonts w:eastAsia="MS Mincho"/>
          <w:b/>
          <w:noProof/>
          <w:color w:val="000000" w:themeColor="text1"/>
          <w:lang w:eastAsia="ja-JP"/>
        </w:rPr>
        <w:t>fe</w:t>
      </w:r>
      <w:r w:rsidR="00C84F48" w:rsidRPr="00CD30CD">
        <w:rPr>
          <w:rFonts w:eastAsia="MS Mincho"/>
          <w:b/>
          <w:color w:val="000000" w:themeColor="text1"/>
          <w:lang w:eastAsia="ja-JP"/>
        </w:rPr>
        <w:t>rential</w:t>
      </w:r>
      <w:r w:rsidR="00C84F48" w:rsidRPr="00CD30CD">
        <w:rPr>
          <w:rFonts w:eastAsiaTheme="minorEastAsia" w:hint="eastAsia"/>
          <w:b/>
          <w:color w:val="000000" w:themeColor="text1"/>
          <w:lang w:eastAsia="zh-CN"/>
        </w:rPr>
        <w:t xml:space="preserve"> </w:t>
      </w:r>
      <w:r w:rsidR="00C84F48" w:rsidRPr="00CD30CD">
        <w:rPr>
          <w:rFonts w:eastAsiaTheme="minorEastAsia"/>
          <w:b/>
          <w:color w:val="000000" w:themeColor="text1"/>
          <w:lang w:eastAsia="zh-CN"/>
        </w:rPr>
        <w:t>technique</w:t>
      </w:r>
    </w:p>
    <w:p w:rsidR="00C53525" w:rsidRDefault="00C53525" w:rsidP="00C53525">
      <w:pPr>
        <w:spacing w:after="120"/>
        <w:jc w:val="both"/>
        <w:rPr>
          <w:rFonts w:eastAsiaTheme="minorEastAsia"/>
          <w:color w:val="000000" w:themeColor="text1"/>
          <w:lang w:eastAsia="zh-CN"/>
        </w:rPr>
      </w:pPr>
      <w:r w:rsidRPr="00C23497">
        <w:rPr>
          <w:rFonts w:eastAsia="MS Mincho"/>
          <w:color w:val="000000" w:themeColor="text1"/>
          <w:lang w:eastAsia="ja-JP"/>
        </w:rPr>
        <w:t xml:space="preserve">As shown in </w:t>
      </w:r>
      <w:r w:rsidR="007016B2" w:rsidRPr="00C23497">
        <w:rPr>
          <w:rFonts w:eastAsiaTheme="minorEastAsia"/>
          <w:color w:val="000000" w:themeColor="text1"/>
          <w:lang w:eastAsia="zh-CN"/>
        </w:rPr>
        <w:t>Eqn</w:t>
      </w:r>
      <w:r w:rsidR="000808D5">
        <w:rPr>
          <w:rFonts w:eastAsiaTheme="minorEastAsia" w:hint="eastAsia"/>
          <w:color w:val="000000" w:themeColor="text1"/>
          <w:lang w:eastAsia="zh-CN"/>
        </w:rPr>
        <w:t>.</w:t>
      </w:r>
      <w:r w:rsidR="007016B2" w:rsidRPr="00C23497">
        <w:rPr>
          <w:rFonts w:eastAsiaTheme="minorEastAsia"/>
          <w:color w:val="000000" w:themeColor="text1"/>
          <w:lang w:eastAsia="zh-CN"/>
        </w:rPr>
        <w:t>(</w:t>
      </w:r>
      <w:r w:rsidR="007016B2">
        <w:rPr>
          <w:rFonts w:eastAsiaTheme="minorEastAsia"/>
          <w:color w:val="000000" w:themeColor="text1"/>
          <w:lang w:eastAsia="zh-CN"/>
        </w:rPr>
        <w:t>2</w:t>
      </w:r>
      <w:r w:rsidR="007016B2" w:rsidRPr="00C23497">
        <w:rPr>
          <w:rFonts w:eastAsiaTheme="minorEastAsia"/>
          <w:color w:val="000000" w:themeColor="text1"/>
          <w:lang w:eastAsia="zh-CN"/>
        </w:rPr>
        <w:t xml:space="preserve">) and </w:t>
      </w:r>
      <w:r w:rsidR="000808D5" w:rsidRPr="00C23497">
        <w:rPr>
          <w:rFonts w:eastAsiaTheme="minorEastAsia"/>
          <w:color w:val="000000" w:themeColor="text1"/>
          <w:lang w:eastAsia="zh-CN"/>
        </w:rPr>
        <w:t>Eqn</w:t>
      </w:r>
      <w:r w:rsidR="000808D5">
        <w:rPr>
          <w:rFonts w:eastAsiaTheme="minorEastAsia" w:hint="eastAsia"/>
          <w:color w:val="000000" w:themeColor="text1"/>
          <w:lang w:eastAsia="zh-CN"/>
        </w:rPr>
        <w:t>.</w:t>
      </w:r>
      <w:r w:rsidR="000808D5">
        <w:rPr>
          <w:rFonts w:eastAsiaTheme="minorEastAsia"/>
          <w:color w:val="000000" w:themeColor="text1"/>
          <w:lang w:eastAsia="zh-CN"/>
        </w:rPr>
        <w:t xml:space="preserve"> </w:t>
      </w:r>
      <w:r w:rsidR="007016B2">
        <w:rPr>
          <w:rFonts w:eastAsiaTheme="minorEastAsia"/>
          <w:color w:val="000000" w:themeColor="text1"/>
          <w:lang w:eastAsia="zh-CN"/>
        </w:rPr>
        <w:t>(3</w:t>
      </w:r>
      <w:r w:rsidR="007016B2" w:rsidRPr="00C23497">
        <w:rPr>
          <w:rFonts w:eastAsiaTheme="minorEastAsia"/>
          <w:color w:val="000000" w:themeColor="text1"/>
          <w:lang w:eastAsia="zh-CN"/>
        </w:rPr>
        <w:t>)</w:t>
      </w:r>
      <w:r w:rsidRPr="00C23497">
        <w:rPr>
          <w:rFonts w:eastAsia="MS Mincho"/>
          <w:color w:val="000000" w:themeColor="text1"/>
          <w:lang w:eastAsia="ja-JP"/>
        </w:rPr>
        <w:t xml:space="preserve">, the double differential operation </w:t>
      </w:r>
      <w:r w:rsidRPr="00C23497">
        <w:rPr>
          <w:rFonts w:eastAsiaTheme="minorEastAsia" w:hint="eastAsia"/>
          <w:color w:val="000000" w:themeColor="text1"/>
          <w:lang w:eastAsia="zh-CN"/>
        </w:rPr>
        <w:t>can</w:t>
      </w:r>
      <w:r w:rsidRPr="00C23497">
        <w:rPr>
          <w:rFonts w:eastAsia="MS Mincho"/>
          <w:color w:val="000000" w:themeColor="text1"/>
          <w:lang w:eastAsia="ja-JP"/>
        </w:rPr>
        <w:t xml:space="preserve"> </w:t>
      </w:r>
      <w:r w:rsidR="007016B2" w:rsidRPr="00C23497">
        <w:rPr>
          <w:rFonts w:eastAsiaTheme="minorEastAsia"/>
          <w:color w:val="000000" w:themeColor="text1"/>
          <w:lang w:eastAsia="zh-CN"/>
        </w:rPr>
        <w:t xml:space="preserve">effectively </w:t>
      </w:r>
      <w:r w:rsidRPr="00C23497">
        <w:rPr>
          <w:rFonts w:eastAsia="MS Mincho"/>
          <w:color w:val="000000" w:themeColor="text1"/>
          <w:lang w:eastAsia="ja-JP"/>
        </w:rPr>
        <w:t xml:space="preserve">eliminate the impact of </w:t>
      </w:r>
      <w:r w:rsidR="007016B2">
        <w:rPr>
          <w:rFonts w:eastAsia="MS Mincho"/>
          <w:color w:val="000000" w:themeColor="text1"/>
          <w:lang w:eastAsia="ja-JP"/>
        </w:rPr>
        <w:t xml:space="preserve">UE/TRP </w:t>
      </w:r>
      <w:proofErr w:type="spellStart"/>
      <w:r w:rsidRPr="00C23497">
        <w:rPr>
          <w:rFonts w:eastAsiaTheme="minorEastAsia"/>
          <w:color w:val="000000" w:themeColor="text1"/>
          <w:lang w:eastAsia="zh-CN"/>
        </w:rPr>
        <w:t>Tx</w:t>
      </w:r>
      <w:proofErr w:type="spellEnd"/>
      <w:r w:rsidRPr="00C23497">
        <w:rPr>
          <w:rFonts w:eastAsiaTheme="minorEastAsia"/>
          <w:color w:val="000000" w:themeColor="text1"/>
          <w:lang w:eastAsia="zh-CN"/>
        </w:rPr>
        <w:t xml:space="preserve"> and Rx </w:t>
      </w:r>
      <w:r w:rsidRPr="00C23497">
        <w:rPr>
          <w:bCs/>
          <w:iCs/>
          <w:color w:val="000000" w:themeColor="text1"/>
        </w:rPr>
        <w:t>initial phase error</w:t>
      </w:r>
      <w:r w:rsidR="007016B2">
        <w:rPr>
          <w:bCs/>
          <w:iCs/>
          <w:color w:val="000000" w:themeColor="text1"/>
        </w:rPr>
        <w:t xml:space="preserve"> and</w:t>
      </w:r>
      <w:r w:rsidR="007016B2" w:rsidRPr="00C23497">
        <w:rPr>
          <w:rFonts w:eastAsiaTheme="minorEastAsia"/>
          <w:color w:val="000000" w:themeColor="text1"/>
          <w:lang w:eastAsia="zh-CN"/>
        </w:rPr>
        <w:t xml:space="preserve"> the UE/TRP clock offsets</w:t>
      </w:r>
      <w:r w:rsidRPr="00C23497">
        <w:rPr>
          <w:bCs/>
          <w:iCs/>
          <w:color w:val="000000" w:themeColor="text1"/>
        </w:rPr>
        <w:t xml:space="preserve">, </w:t>
      </w:r>
      <w:r w:rsidR="007016B2">
        <w:rPr>
          <w:bCs/>
          <w:iCs/>
          <w:color w:val="000000" w:themeColor="text1"/>
        </w:rPr>
        <w:t xml:space="preserve">which are caused by the </w:t>
      </w:r>
      <w:r w:rsidRPr="00C23497">
        <w:rPr>
          <w:bCs/>
          <w:iCs/>
          <w:color w:val="000000" w:themeColor="text1"/>
        </w:rPr>
        <w:t>oscillator-drift, and CFO/</w:t>
      </w:r>
      <w:proofErr w:type="spellStart"/>
      <w:r w:rsidRPr="00C23497">
        <w:rPr>
          <w:rFonts w:eastAsiaTheme="minorEastAsia"/>
          <w:bCs/>
          <w:iCs/>
          <w:color w:val="000000" w:themeColor="text1"/>
          <w:lang w:eastAsia="zh-CN"/>
        </w:rPr>
        <w:t>d</w:t>
      </w:r>
      <w:r w:rsidRPr="00C23497">
        <w:rPr>
          <w:bCs/>
          <w:iCs/>
          <w:color w:val="000000" w:themeColor="text1"/>
        </w:rPr>
        <w:t>opple</w:t>
      </w:r>
      <w:r w:rsidRPr="00C23497">
        <w:rPr>
          <w:rFonts w:eastAsiaTheme="minorEastAsia"/>
          <w:bCs/>
          <w:iCs/>
          <w:color w:val="000000" w:themeColor="text1"/>
          <w:lang w:eastAsia="zh-CN"/>
        </w:rPr>
        <w:t>r</w:t>
      </w:r>
      <w:proofErr w:type="spellEnd"/>
      <w:r w:rsidR="007016B2">
        <w:rPr>
          <w:rFonts w:eastAsiaTheme="minorEastAsia"/>
          <w:bCs/>
          <w:iCs/>
          <w:color w:val="000000" w:themeColor="text1"/>
          <w:lang w:eastAsia="zh-CN"/>
        </w:rPr>
        <w:t>,</w:t>
      </w:r>
      <w:r w:rsidRPr="00C23497">
        <w:rPr>
          <w:rFonts w:eastAsia="MS Mincho"/>
          <w:color w:val="000000" w:themeColor="text1"/>
          <w:lang w:eastAsia="ja-JP"/>
        </w:rPr>
        <w:t xml:space="preserve"> on the double differential measurements</w:t>
      </w:r>
      <w:r w:rsidRPr="00C23497">
        <w:rPr>
          <w:rFonts w:eastAsiaTheme="minorEastAsia"/>
          <w:color w:val="000000" w:themeColor="text1"/>
          <w:lang w:eastAsia="zh-CN"/>
        </w:rPr>
        <w:t>.</w:t>
      </w:r>
    </w:p>
    <w:p w:rsidR="003657A6" w:rsidRPr="00201FEC" w:rsidRDefault="003657A6" w:rsidP="003657A6">
      <w:pPr>
        <w:spacing w:after="120"/>
        <w:jc w:val="both"/>
        <w:rPr>
          <w:rFonts w:eastAsiaTheme="minorEastAsia"/>
          <w:color w:val="000000" w:themeColor="text1"/>
          <w:lang w:eastAsia="zh-CN"/>
        </w:rPr>
      </w:pPr>
      <w:r>
        <w:rPr>
          <w:rFonts w:eastAsiaTheme="minorEastAsia"/>
          <w:color w:val="000000" w:themeColor="text1"/>
          <w:lang w:eastAsia="zh-CN"/>
        </w:rPr>
        <w:t xml:space="preserve">For supporting </w:t>
      </w:r>
      <w:r w:rsidRPr="00C23497">
        <w:rPr>
          <w:rFonts w:eastAsia="MS Mincho"/>
          <w:color w:val="000000" w:themeColor="text1"/>
          <w:lang w:eastAsia="ja-JP"/>
        </w:rPr>
        <w:t>double differential operation</w:t>
      </w:r>
      <w:r>
        <w:rPr>
          <w:rFonts w:eastAsia="MS Mincho"/>
          <w:color w:val="000000" w:themeColor="text1"/>
          <w:lang w:eastAsia="ja-JP"/>
        </w:rPr>
        <w:t>, the location o</w:t>
      </w:r>
      <w:r w:rsidR="00C726F4">
        <w:rPr>
          <w:rFonts w:eastAsia="MS Mincho"/>
          <w:color w:val="000000" w:themeColor="text1"/>
          <w:lang w:eastAsia="ja-JP"/>
        </w:rPr>
        <w:t>f</w:t>
      </w:r>
      <w:r>
        <w:rPr>
          <w:rFonts w:eastAsia="MS Mincho"/>
          <w:color w:val="000000" w:themeColor="text1"/>
          <w:lang w:eastAsia="ja-JP"/>
        </w:rPr>
        <w:t xml:space="preserve"> the </w:t>
      </w:r>
      <w:r w:rsidR="00A90ED2">
        <w:rPr>
          <w:rFonts w:eastAsiaTheme="minorEastAsia" w:hint="eastAsia"/>
          <w:color w:val="000000" w:themeColor="text1"/>
          <w:lang w:eastAsia="zh-CN"/>
        </w:rPr>
        <w:t>Positioning R</w:t>
      </w:r>
      <w:r>
        <w:rPr>
          <w:rFonts w:eastAsia="MS Mincho"/>
          <w:color w:val="000000" w:themeColor="text1"/>
          <w:lang w:eastAsia="ja-JP"/>
        </w:rPr>
        <w:t xml:space="preserve">eference </w:t>
      </w:r>
      <w:r w:rsidR="00A90ED2">
        <w:rPr>
          <w:rFonts w:eastAsiaTheme="minorEastAsia" w:hint="eastAsia"/>
          <w:color w:val="000000" w:themeColor="text1"/>
          <w:lang w:eastAsia="zh-CN"/>
        </w:rPr>
        <w:t>Unit</w:t>
      </w:r>
      <w:r>
        <w:rPr>
          <w:rFonts w:eastAsia="MS Mincho"/>
          <w:color w:val="000000" w:themeColor="text1"/>
          <w:lang w:eastAsia="ja-JP"/>
        </w:rPr>
        <w:t xml:space="preserve">(PRU) needs to be known. </w:t>
      </w:r>
      <w:r>
        <w:rPr>
          <w:rFonts w:eastAsiaTheme="minorEastAsia"/>
          <w:color w:val="000000" w:themeColor="text1"/>
          <w:lang w:eastAsia="zh-CN"/>
        </w:rPr>
        <w:t>With</w:t>
      </w:r>
      <w:r w:rsidRPr="00201FEC">
        <w:rPr>
          <w:rFonts w:eastAsia="MS Mincho"/>
          <w:color w:val="000000" w:themeColor="text1"/>
          <w:lang w:eastAsia="ja-JP"/>
        </w:rPr>
        <w:t xml:space="preserve"> </w:t>
      </w:r>
      <w:r w:rsidRPr="00201FEC">
        <w:rPr>
          <w:rFonts w:eastAsiaTheme="minorEastAsia" w:hint="eastAsia"/>
          <w:color w:val="000000" w:themeColor="text1"/>
          <w:lang w:eastAsia="zh-CN"/>
        </w:rPr>
        <w:t xml:space="preserve">the </w:t>
      </w:r>
      <w:r>
        <w:rPr>
          <w:rFonts w:eastAsiaTheme="minorEastAsia"/>
          <w:color w:val="000000" w:themeColor="text1"/>
          <w:lang w:eastAsia="zh-CN"/>
        </w:rPr>
        <w:t xml:space="preserve">known </w:t>
      </w:r>
      <w:r w:rsidRPr="00201FEC">
        <w:rPr>
          <w:rFonts w:eastAsiaTheme="minorEastAsia" w:hint="eastAsia"/>
          <w:color w:val="000000" w:themeColor="text1"/>
          <w:lang w:eastAsia="zh-CN"/>
        </w:rPr>
        <w:t xml:space="preserve">location of </w:t>
      </w:r>
      <w:r w:rsidRPr="00201FEC">
        <w:rPr>
          <w:rFonts w:eastAsia="MS Mincho"/>
          <w:color w:val="000000" w:themeColor="text1"/>
          <w:lang w:eastAsia="ja-JP"/>
        </w:rPr>
        <w:t xml:space="preserve">the </w:t>
      </w:r>
      <w:r w:rsidRPr="00201FEC">
        <w:rPr>
          <w:rFonts w:eastAsiaTheme="minorEastAsia" w:hint="eastAsia"/>
          <w:color w:val="000000" w:themeColor="text1"/>
          <w:lang w:eastAsia="zh-CN"/>
        </w:rPr>
        <w:t>PRU</w:t>
      </w:r>
      <w:r w:rsidRPr="00201FEC" w:rsidDel="00ED7425">
        <w:rPr>
          <w:rFonts w:eastAsia="MS Mincho"/>
          <w:color w:val="000000" w:themeColor="text1"/>
          <w:lang w:eastAsia="ja-JP"/>
        </w:rPr>
        <w:t xml:space="preserve"> </w:t>
      </w:r>
      <w:r w:rsidRPr="00201FEC">
        <w:rPr>
          <w:rFonts w:eastAsiaTheme="minorEastAsia" w:hint="eastAsia"/>
          <w:color w:val="000000" w:themeColor="text1"/>
          <w:lang w:eastAsia="zh-CN"/>
        </w:rPr>
        <w:t xml:space="preserve">(i.e., </w:t>
      </w:r>
      <m:oMath>
        <m:sSubSup>
          <m:sSubSupPr>
            <m:ctrlPr>
              <w:rPr>
                <w:rFonts w:ascii="Cambria Math" w:hAnsi="Cambria Math"/>
                <w:i/>
                <w:color w:val="000000" w:themeColor="text1"/>
              </w:rPr>
            </m:ctrlPr>
          </m:sSubSupPr>
          <m:e>
            <m:r>
              <w:rPr>
                <w:rFonts w:ascii="Cambria Math" w:hAnsi="Cambria Math"/>
                <w:color w:val="000000" w:themeColor="text1"/>
              </w:rPr>
              <m:t>r</m:t>
            </m:r>
          </m:e>
          <m:sub>
            <m:r>
              <w:rPr>
                <w:rFonts w:ascii="Cambria Math" w:hAnsi="Cambria Math"/>
                <w:color w:val="000000" w:themeColor="text1"/>
              </w:rPr>
              <m:t>b</m:t>
            </m:r>
          </m:sub>
          <m:sup>
            <m:r>
              <w:rPr>
                <w:rFonts w:ascii="Cambria Math" w:hAnsi="Cambria Math"/>
                <w:color w:val="000000" w:themeColor="text1"/>
              </w:rPr>
              <m:t>ij</m:t>
            </m:r>
          </m:sup>
        </m:sSubSup>
      </m:oMath>
      <w:r w:rsidRPr="00201FEC">
        <w:rPr>
          <w:rFonts w:eastAsiaTheme="minorEastAsia" w:hint="eastAsia"/>
          <w:color w:val="000000" w:themeColor="text1"/>
          <w:lang w:eastAsia="zh-CN"/>
        </w:rPr>
        <w:t xml:space="preserve"> is known), the </w:t>
      </w:r>
      <w:r w:rsidRPr="00201FEC">
        <w:rPr>
          <w:rFonts w:eastAsia="MS Mincho"/>
          <w:color w:val="000000" w:themeColor="text1"/>
          <w:lang w:eastAsia="ja-JP"/>
        </w:rPr>
        <w:t>single dif</w:t>
      </w:r>
      <w:r w:rsidRPr="00201FEC">
        <w:rPr>
          <w:rFonts w:eastAsia="MS Mincho"/>
          <w:noProof/>
          <w:color w:val="000000" w:themeColor="text1"/>
          <w:lang w:eastAsia="ja-JP"/>
        </w:rPr>
        <w:t>fe</w:t>
      </w:r>
      <w:r w:rsidRPr="00201FEC">
        <w:rPr>
          <w:rFonts w:eastAsia="MS Mincho"/>
          <w:color w:val="000000" w:themeColor="text1"/>
          <w:lang w:eastAsia="ja-JP"/>
        </w:rPr>
        <w:t>rential</w:t>
      </w:r>
      <w:r w:rsidRPr="00201FEC">
        <w:rPr>
          <w:rFonts w:eastAsiaTheme="minorEastAsia" w:hint="eastAsia"/>
          <w:color w:val="000000" w:themeColor="text1"/>
          <w:lang w:eastAsia="zh-CN"/>
        </w:rPr>
        <w:t xml:space="preserve"> TOA and </w:t>
      </w:r>
      <w:r w:rsidRPr="00201FEC">
        <w:rPr>
          <w:rFonts w:eastAsiaTheme="minorEastAsia"/>
          <w:color w:val="000000" w:themeColor="text1"/>
          <w:lang w:eastAsia="zh-CN"/>
        </w:rPr>
        <w:t xml:space="preserve">carrier phase measurements </w:t>
      </w:r>
      <w:r w:rsidRPr="00201FEC">
        <w:rPr>
          <w:rFonts w:eastAsiaTheme="minorEastAsia" w:hint="eastAsia"/>
          <w:color w:val="000000" w:themeColor="text1"/>
          <w:lang w:eastAsia="zh-CN"/>
        </w:rPr>
        <w:t xml:space="preserve">can be </w:t>
      </w:r>
      <w:r>
        <w:rPr>
          <w:rFonts w:eastAsiaTheme="minorEastAsia"/>
          <w:color w:val="000000" w:themeColor="text1"/>
          <w:lang w:eastAsia="zh-CN"/>
        </w:rPr>
        <w:t>obtained</w:t>
      </w:r>
      <w:r w:rsidRPr="00201FEC">
        <w:rPr>
          <w:rFonts w:eastAsiaTheme="minorEastAsia" w:hint="eastAsia"/>
          <w:color w:val="000000" w:themeColor="text1"/>
          <w:lang w:eastAsia="zh-CN"/>
        </w:rPr>
        <w:t xml:space="preserve"> </w:t>
      </w:r>
      <w:r w:rsidRPr="00201FEC">
        <w:rPr>
          <w:rFonts w:eastAsiaTheme="minorEastAsia"/>
          <w:color w:val="000000" w:themeColor="text1"/>
          <w:lang w:eastAsia="zh-CN"/>
        </w:rPr>
        <w:t xml:space="preserve">from </w:t>
      </w:r>
      <w:r>
        <w:rPr>
          <w:rFonts w:eastAsiaTheme="minorEastAsia"/>
          <w:color w:val="000000" w:themeColor="text1"/>
          <w:lang w:eastAsia="zh-CN"/>
        </w:rPr>
        <w:t xml:space="preserve">the </w:t>
      </w:r>
      <w:r w:rsidRPr="00201FEC">
        <w:rPr>
          <w:rFonts w:eastAsia="MS Mincho"/>
          <w:color w:val="000000" w:themeColor="text1"/>
          <w:lang w:eastAsia="ja-JP"/>
        </w:rPr>
        <w:t>double differentia</w:t>
      </w:r>
      <w:r w:rsidRPr="00201FEC">
        <w:rPr>
          <w:rFonts w:eastAsiaTheme="minorEastAsia" w:hint="eastAsia"/>
          <w:color w:val="000000" w:themeColor="text1"/>
          <w:lang w:eastAsia="zh-CN"/>
        </w:rPr>
        <w:t xml:space="preserve">l TOA and carrier phase </w:t>
      </w:r>
      <w:r w:rsidRPr="00201FEC">
        <w:rPr>
          <w:rFonts w:eastAsiaTheme="minorEastAsia"/>
          <w:color w:val="000000" w:themeColor="text1"/>
          <w:lang w:eastAsia="zh-CN"/>
        </w:rPr>
        <w:t>measurement</w:t>
      </w:r>
      <w:r w:rsidRPr="00201FEC">
        <w:rPr>
          <w:rFonts w:eastAsiaTheme="minorEastAsia" w:hint="eastAsia"/>
          <w:color w:val="000000" w:themeColor="text1"/>
          <w:lang w:eastAsia="zh-CN"/>
        </w:rPr>
        <w:t xml:space="preserve"> (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p</m:t>
            </m:r>
          </m:sub>
          <m:sup>
            <m:r>
              <w:rPr>
                <w:rFonts w:ascii="Cambria Math" w:hAnsi="Cambria Math"/>
                <w:color w:val="000000" w:themeColor="text1"/>
              </w:rPr>
              <m:t>ij</m:t>
            </m:r>
          </m:sup>
        </m:sSub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eastAsia="MS Mincho" w:hAnsi="Cambria Math"/>
                <w:color w:val="000000" w:themeColor="text1"/>
                <w:lang w:eastAsia="ja-JP"/>
              </w:rPr>
              <m:t>T</m:t>
            </m:r>
          </m:e>
          <m:sub>
            <m:r>
              <w:rPr>
                <w:rFonts w:ascii="Cambria Math" w:hAnsi="Cambria Math"/>
                <w:color w:val="000000" w:themeColor="text1"/>
              </w:rPr>
              <m:t>ab</m:t>
            </m:r>
          </m:sub>
          <m:sup>
            <m:r>
              <w:rPr>
                <w:rFonts w:ascii="Cambria Math" w:hAnsi="Cambria Math"/>
                <w:color w:val="000000" w:themeColor="text1"/>
              </w:rPr>
              <m:t>ij</m:t>
            </m:r>
          </m:sup>
        </m:sSub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r</m:t>
            </m:r>
          </m:e>
          <m:sub>
            <m:r>
              <w:rPr>
                <w:rFonts w:ascii="Cambria Math" w:hAnsi="Cambria Math"/>
                <w:color w:val="000000" w:themeColor="text1"/>
              </w:rPr>
              <m:t>b</m:t>
            </m:r>
          </m:sub>
          <m:sup>
            <m:r>
              <w:rPr>
                <w:rFonts w:ascii="Cambria Math" w:hAnsi="Cambria Math"/>
                <w:color w:val="000000" w:themeColor="text1"/>
              </w:rPr>
              <m:t>ij</m:t>
            </m:r>
          </m:sup>
        </m:sSubSup>
      </m:oMath>
      <w:r w:rsidR="000808D5">
        <w:rPr>
          <w:rFonts w:eastAsiaTheme="minorEastAsia" w:hint="eastAsia"/>
          <w:color w:val="000000" w:themeColor="text1"/>
          <w:lang w:eastAsia="zh-CN"/>
        </w:rPr>
        <w:t>,</w:t>
      </w:r>
      <w:r w:rsidRPr="00201FEC">
        <w:rPr>
          <w:rFonts w:eastAsiaTheme="minorEastAsia" w:hint="eastAsia"/>
          <w:color w:val="000000" w:themeColor="text1"/>
          <w:lang w:eastAsia="zh-CN"/>
        </w:rPr>
        <w:t xml:space="preserve"> and </w:t>
      </w:r>
      <m:oMath>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a</m:t>
            </m:r>
          </m:sub>
          <m:sup>
            <m:r>
              <w:rPr>
                <w:rFonts w:ascii="Cambria Math" w:hAnsi="Cambria Math"/>
                <w:color w:val="000000" w:themeColor="text1"/>
              </w:rPr>
              <m:t>ij</m:t>
            </m:r>
          </m:sup>
        </m:sSub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ab</m:t>
            </m:r>
          </m:sub>
          <m:sup>
            <m:r>
              <w:rPr>
                <w:rFonts w:ascii="Cambria Math" w:hAnsi="Cambria Math"/>
                <w:color w:val="000000" w:themeColor="text1"/>
              </w:rPr>
              <m:t>ij</m:t>
            </m:r>
          </m:sup>
        </m:sSub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r</m:t>
            </m:r>
          </m:e>
          <m:sub>
            <m:r>
              <w:rPr>
                <w:rFonts w:ascii="Cambria Math" w:hAnsi="Cambria Math"/>
                <w:color w:val="000000" w:themeColor="text1"/>
              </w:rPr>
              <m:t>b</m:t>
            </m:r>
          </m:sub>
          <m:sup>
            <m:r>
              <w:rPr>
                <w:rFonts w:ascii="Cambria Math" w:hAnsi="Cambria Math"/>
                <w:color w:val="000000" w:themeColor="text1"/>
              </w:rPr>
              <m:t>ij</m:t>
            </m:r>
          </m:sup>
        </m:sSubSup>
      </m:oMath>
      <w:r w:rsidRPr="00201FEC">
        <w:rPr>
          <w:rFonts w:eastAsiaTheme="minorEastAsia" w:hint="eastAsia"/>
          <w:color w:val="000000" w:themeColor="text1"/>
          <w:lang w:eastAsia="zh-CN"/>
        </w:rPr>
        <w:t xml:space="preserve">), and then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p</m:t>
            </m:r>
          </m:sub>
          <m:sup>
            <m:r>
              <w:rPr>
                <w:rFonts w:ascii="Cambria Math" w:hAnsi="Cambria Math"/>
                <w:color w:val="000000" w:themeColor="text1"/>
              </w:rPr>
              <m:t>ij</m:t>
            </m:r>
          </m:sup>
        </m:sSubSup>
      </m:oMath>
      <w:r w:rsidRPr="00201FEC">
        <w:rPr>
          <w:rFonts w:eastAsiaTheme="minorEastAsia" w:hint="eastAsia"/>
          <w:color w:val="000000" w:themeColor="text1"/>
          <w:lang w:eastAsia="zh-CN"/>
        </w:rPr>
        <w:t xml:space="preserve"> and </w:t>
      </w:r>
      <m:oMath>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a</m:t>
            </m:r>
          </m:sub>
          <m:sup>
            <m:r>
              <w:rPr>
                <w:rFonts w:ascii="Cambria Math" w:hAnsi="Cambria Math"/>
                <w:color w:val="000000" w:themeColor="text1"/>
              </w:rPr>
              <m:t>ij</m:t>
            </m:r>
          </m:sup>
        </m:sSubSup>
      </m:oMath>
      <w:r w:rsidRPr="00201FEC">
        <w:rPr>
          <w:rFonts w:eastAsiaTheme="minorEastAsia" w:hint="eastAsia"/>
          <w:color w:val="000000" w:themeColor="text1"/>
          <w:lang w:eastAsia="zh-CN"/>
        </w:rPr>
        <w:t xml:space="preserve"> </w:t>
      </w:r>
      <w:r w:rsidR="00753FDF">
        <w:rPr>
          <w:rFonts w:eastAsiaTheme="minorEastAsia"/>
          <w:color w:val="000000" w:themeColor="text1"/>
          <w:lang w:eastAsia="zh-CN"/>
        </w:rPr>
        <w:t xml:space="preserve">(after the integer ambiguity is resolved) </w:t>
      </w:r>
      <w:r w:rsidRPr="00201FEC">
        <w:rPr>
          <w:rFonts w:eastAsiaTheme="minorEastAsia" w:hint="eastAsia"/>
          <w:color w:val="000000" w:themeColor="text1"/>
          <w:lang w:eastAsia="zh-CN"/>
        </w:rPr>
        <w:t xml:space="preserve">can be used for UE location calculation </w:t>
      </w:r>
      <w:r>
        <w:rPr>
          <w:rFonts w:eastAsiaTheme="minorEastAsia"/>
          <w:color w:val="000000" w:themeColor="text1"/>
          <w:lang w:eastAsia="zh-CN"/>
        </w:rPr>
        <w:t xml:space="preserve">with a traditional positioning algorithm </w:t>
      </w:r>
      <w:r w:rsidR="000E216A">
        <w:rPr>
          <w:rFonts w:eastAsiaTheme="minorEastAsia"/>
          <w:color w:val="000000" w:themeColor="text1"/>
          <w:lang w:eastAsia="zh-CN"/>
        </w:rPr>
        <w:fldChar w:fldCharType="begin"/>
      </w:r>
      <w:r>
        <w:rPr>
          <w:rFonts w:eastAsiaTheme="minorEastAsia"/>
          <w:color w:val="000000" w:themeColor="text1"/>
          <w:lang w:eastAsia="zh-CN"/>
        </w:rPr>
        <w:instrText xml:space="preserve"> REF _Ref111206538 \r \h </w:instrText>
      </w:r>
      <w:r w:rsidR="000E216A">
        <w:rPr>
          <w:rFonts w:eastAsiaTheme="minorEastAsia"/>
          <w:color w:val="000000" w:themeColor="text1"/>
          <w:lang w:eastAsia="zh-CN"/>
        </w:rPr>
      </w:r>
      <w:r w:rsidR="000E216A">
        <w:rPr>
          <w:rFonts w:eastAsiaTheme="minorEastAsia"/>
          <w:color w:val="000000" w:themeColor="text1"/>
          <w:lang w:eastAsia="zh-CN"/>
        </w:rPr>
        <w:fldChar w:fldCharType="separate"/>
      </w:r>
      <w:r>
        <w:rPr>
          <w:rFonts w:eastAsiaTheme="minorEastAsia"/>
          <w:color w:val="000000" w:themeColor="text1"/>
          <w:lang w:eastAsia="zh-CN"/>
        </w:rPr>
        <w:t>[9]</w:t>
      </w:r>
      <w:r w:rsidR="000E216A">
        <w:rPr>
          <w:rFonts w:eastAsiaTheme="minorEastAsia"/>
          <w:color w:val="000000" w:themeColor="text1"/>
          <w:lang w:eastAsia="zh-CN"/>
        </w:rPr>
        <w:fldChar w:fldCharType="end"/>
      </w:r>
      <w:r>
        <w:rPr>
          <w:rFonts w:eastAsiaTheme="minorEastAsia"/>
          <w:color w:val="000000" w:themeColor="text1"/>
          <w:lang w:eastAsia="zh-CN"/>
        </w:rPr>
        <w:t>.</w:t>
      </w:r>
      <w:r w:rsidRPr="00201FEC">
        <w:rPr>
          <w:rFonts w:eastAsiaTheme="minorEastAsia" w:hint="eastAsia"/>
          <w:color w:val="000000" w:themeColor="text1"/>
          <w:lang w:eastAsia="zh-CN"/>
        </w:rPr>
        <w:t xml:space="preserve"> </w:t>
      </w:r>
    </w:p>
    <w:p w:rsidR="00C53525" w:rsidRDefault="00C53525" w:rsidP="00C53525">
      <w:pPr>
        <w:spacing w:after="120"/>
        <w:jc w:val="both"/>
        <w:rPr>
          <w:rFonts w:eastAsia="宋体"/>
          <w:b/>
          <w:color w:val="000000" w:themeColor="text1"/>
          <w:lang w:eastAsia="zh-CN"/>
        </w:rPr>
      </w:pPr>
      <w:r w:rsidRPr="00C23497">
        <w:rPr>
          <w:rFonts w:eastAsiaTheme="minorEastAsia"/>
          <w:b/>
          <w:color w:val="000000" w:themeColor="text1"/>
          <w:lang w:eastAsia="zh-CN"/>
        </w:rPr>
        <w:t>Observation 1</w:t>
      </w:r>
      <w:r w:rsidRPr="00C23497">
        <w:rPr>
          <w:rFonts w:eastAsiaTheme="minorEastAsia" w:hint="eastAsia"/>
          <w:b/>
          <w:color w:val="000000" w:themeColor="text1"/>
          <w:lang w:eastAsia="zh-CN"/>
        </w:rPr>
        <w:t>: D</w:t>
      </w:r>
      <w:r w:rsidRPr="00C23497">
        <w:rPr>
          <w:rFonts w:eastAsia="MS Mincho"/>
          <w:b/>
          <w:color w:val="000000" w:themeColor="text1"/>
          <w:lang w:eastAsia="ja-JP"/>
        </w:rPr>
        <w:t>ouble differential technique</w:t>
      </w:r>
      <w:r w:rsidRPr="00C23497">
        <w:rPr>
          <w:rFonts w:eastAsiaTheme="minorEastAsia" w:hint="eastAsia"/>
          <w:b/>
          <w:color w:val="000000" w:themeColor="text1"/>
          <w:lang w:eastAsia="zh-CN"/>
        </w:rPr>
        <w:t xml:space="preserve"> with PRU can </w:t>
      </w:r>
      <w:r w:rsidRPr="00C23497">
        <w:rPr>
          <w:rFonts w:eastAsiaTheme="minorEastAsia"/>
          <w:b/>
          <w:color w:val="000000" w:themeColor="text1"/>
          <w:lang w:eastAsia="zh-CN"/>
        </w:rPr>
        <w:t>effectively eliminate the impact of the TRP and UE clock offsets, the TRP and UE initial phase offsets</w:t>
      </w:r>
      <w:r w:rsidRPr="00C23497">
        <w:rPr>
          <w:b/>
          <w:bCs/>
          <w:iCs/>
          <w:color w:val="000000" w:themeColor="text1"/>
        </w:rPr>
        <w:t>, CFO and the oscillator</w:t>
      </w:r>
      <w:r w:rsidR="00C726F4">
        <w:rPr>
          <w:b/>
          <w:bCs/>
          <w:iCs/>
          <w:color w:val="000000" w:themeColor="text1"/>
        </w:rPr>
        <w:t xml:space="preserve"> </w:t>
      </w:r>
      <w:r w:rsidRPr="00C23497">
        <w:rPr>
          <w:b/>
          <w:bCs/>
          <w:iCs/>
          <w:color w:val="000000" w:themeColor="text1"/>
        </w:rPr>
        <w:t>drift</w:t>
      </w:r>
      <w:r w:rsidRPr="00C23497">
        <w:rPr>
          <w:rFonts w:eastAsia="宋体" w:hint="eastAsia"/>
          <w:b/>
          <w:color w:val="000000" w:themeColor="text1"/>
          <w:lang w:eastAsia="zh-CN"/>
        </w:rPr>
        <w:t>.</w:t>
      </w:r>
    </w:p>
    <w:p w:rsidR="00086B89" w:rsidRPr="00CD30CD" w:rsidRDefault="00086B89" w:rsidP="00CD30CD">
      <w:pPr>
        <w:pStyle w:val="3GPPText"/>
        <w:spacing w:after="156"/>
        <w:rPr>
          <w:lang w:val="en-GB" w:eastAsia="zh-CN"/>
        </w:rPr>
      </w:pPr>
      <w:bookmarkStart w:id="6" w:name="P1"/>
      <w:r w:rsidRPr="00F90557">
        <w:rPr>
          <w:rFonts w:eastAsiaTheme="minorEastAsia"/>
          <w:b/>
          <w:bCs/>
          <w:iCs/>
          <w:color w:val="000000" w:themeColor="text1"/>
          <w:sz w:val="20"/>
          <w:lang w:eastAsia="zh-CN"/>
        </w:rPr>
        <w:t xml:space="preserve">Proposal </w:t>
      </w:r>
      <w:r>
        <w:rPr>
          <w:rFonts w:eastAsiaTheme="minorEastAsia"/>
          <w:b/>
          <w:bCs/>
          <w:iCs/>
          <w:color w:val="000000" w:themeColor="text1"/>
          <w:sz w:val="20"/>
          <w:lang w:eastAsia="zh-CN"/>
        </w:rPr>
        <w:t>1</w:t>
      </w:r>
      <w:r w:rsidRPr="00F90557">
        <w:rPr>
          <w:rFonts w:eastAsiaTheme="minorEastAsia"/>
          <w:b/>
          <w:bCs/>
          <w:iCs/>
          <w:color w:val="000000" w:themeColor="text1"/>
          <w:sz w:val="20"/>
          <w:lang w:eastAsia="zh-CN"/>
        </w:rPr>
        <w:t xml:space="preserve">: </w:t>
      </w:r>
      <w:r w:rsidRPr="00F90557">
        <w:rPr>
          <w:rFonts w:eastAsiaTheme="minorEastAsia"/>
          <w:b/>
          <w:sz w:val="20"/>
          <w:lang w:val="en-GB" w:eastAsia="zh-CN"/>
        </w:rPr>
        <w:t xml:space="preserve">Double differential technique </w:t>
      </w:r>
      <w:r w:rsidR="00E32694">
        <w:rPr>
          <w:rFonts w:eastAsiaTheme="minorEastAsia"/>
          <w:b/>
          <w:sz w:val="20"/>
          <w:lang w:val="en-GB" w:eastAsia="zh-CN"/>
        </w:rPr>
        <w:t xml:space="preserve">with PRU </w:t>
      </w:r>
      <w:r w:rsidRPr="00F90557">
        <w:rPr>
          <w:rFonts w:eastAsiaTheme="minorEastAsia"/>
          <w:b/>
          <w:sz w:val="20"/>
          <w:lang w:val="en-GB" w:eastAsia="zh-CN"/>
        </w:rPr>
        <w:t xml:space="preserve">should be </w:t>
      </w:r>
      <w:r w:rsidR="000F0138">
        <w:rPr>
          <w:rFonts w:eastAsiaTheme="minorEastAsia"/>
          <w:b/>
          <w:sz w:val="20"/>
          <w:lang w:val="en-GB" w:eastAsia="zh-CN"/>
        </w:rPr>
        <w:t>supported</w:t>
      </w:r>
      <w:r w:rsidRPr="00F90557">
        <w:rPr>
          <w:rFonts w:eastAsiaTheme="minorEastAsia"/>
          <w:b/>
          <w:sz w:val="20"/>
          <w:lang w:val="en-GB" w:eastAsia="zh-CN"/>
        </w:rPr>
        <w:t xml:space="preserve"> for NR carrier phase positioning.</w:t>
      </w:r>
      <w:bookmarkEnd w:id="6"/>
    </w:p>
    <w:p w:rsidR="00550091" w:rsidRPr="004B4793" w:rsidRDefault="001E78BC" w:rsidP="004B4793">
      <w:pPr>
        <w:pStyle w:val="2"/>
        <w:ind w:left="576"/>
        <w:rPr>
          <w:rFonts w:eastAsiaTheme="minorEastAsia"/>
          <w:iCs/>
          <w:kern w:val="2"/>
          <w:lang w:eastAsia="zh-CN"/>
        </w:rPr>
      </w:pPr>
      <w:r>
        <w:rPr>
          <w:rFonts w:eastAsiaTheme="minorEastAsia" w:hint="eastAsia"/>
          <w:iCs/>
          <w:kern w:val="2"/>
          <w:lang w:eastAsia="zh-CN"/>
        </w:rPr>
        <w:t>M</w:t>
      </w:r>
      <w:r w:rsidRPr="00A514F9">
        <w:rPr>
          <w:rFonts w:eastAsiaTheme="minorEastAsia"/>
          <w:iCs/>
          <w:kern w:val="2"/>
          <w:lang w:eastAsia="zh-CN"/>
        </w:rPr>
        <w:t>ultiple carrier frequencies</w:t>
      </w:r>
      <w:r>
        <w:rPr>
          <w:rFonts w:eastAsiaTheme="minorEastAsia" w:hint="eastAsia"/>
          <w:iCs/>
          <w:kern w:val="2"/>
          <w:lang w:eastAsia="zh-CN"/>
        </w:rPr>
        <w:t xml:space="preserve"> </w:t>
      </w:r>
      <w:r w:rsidR="00250406">
        <w:rPr>
          <w:rFonts w:eastAsiaTheme="minorEastAsia" w:hint="eastAsia"/>
          <w:iCs/>
          <w:kern w:val="2"/>
          <w:lang w:eastAsia="zh-CN"/>
        </w:rPr>
        <w:t>NR CPP</w:t>
      </w:r>
    </w:p>
    <w:p w:rsidR="000D6A89" w:rsidRDefault="00682DE1" w:rsidP="000D6A89">
      <w:pPr>
        <w:spacing w:after="120"/>
        <w:jc w:val="both"/>
        <w:rPr>
          <w:rFonts w:eastAsiaTheme="minorEastAsia"/>
          <w:color w:val="000000" w:themeColor="text1"/>
          <w:lang w:eastAsia="zh-CN"/>
        </w:rPr>
      </w:pPr>
      <w:r>
        <w:rPr>
          <w:rFonts w:eastAsiaTheme="minorEastAsia"/>
          <w:color w:val="000000" w:themeColor="text1"/>
        </w:rPr>
        <w:t xml:space="preserve">One of the main issues in carrier </w:t>
      </w:r>
      <w:r w:rsidR="00FA1215">
        <w:rPr>
          <w:rFonts w:eastAsiaTheme="minorEastAsia"/>
          <w:color w:val="000000" w:themeColor="text1"/>
        </w:rPr>
        <w:t xml:space="preserve">phase positioning is to resolve the integer ambiguity in the carrier phase measurements. Normally, the </w:t>
      </w:r>
      <w:r w:rsidR="00FA1215" w:rsidRPr="00C23497">
        <w:rPr>
          <w:rFonts w:eastAsiaTheme="minorEastAsia"/>
          <w:color w:val="000000" w:themeColor="text1"/>
        </w:rPr>
        <w:t xml:space="preserve">wavelength </w:t>
      </w:r>
      <w:r w:rsidR="00FA1215">
        <w:rPr>
          <w:rFonts w:eastAsiaTheme="minorEastAsia"/>
          <w:color w:val="000000" w:themeColor="text1"/>
        </w:rPr>
        <w:t xml:space="preserve">of the carrier phase measurements is very short, which makes the resolving integer ambiguity very difficult, especially for </w:t>
      </w:r>
      <w:r w:rsidR="00FA1215" w:rsidRPr="00C23497">
        <w:rPr>
          <w:rFonts w:eastAsiaTheme="minorEastAsia"/>
          <w:color w:val="000000" w:themeColor="text1"/>
        </w:rPr>
        <w:t>single-epoch CPP</w:t>
      </w:r>
      <w:r w:rsidR="00FA1215">
        <w:rPr>
          <w:rFonts w:eastAsiaTheme="minorEastAsia"/>
          <w:color w:val="000000" w:themeColor="text1"/>
        </w:rPr>
        <w:t xml:space="preserve">. For example, when the carrier frequency is 3GHz, the </w:t>
      </w:r>
      <w:r w:rsidR="00FA1215" w:rsidRPr="00C23497">
        <w:rPr>
          <w:rFonts w:eastAsiaTheme="minorEastAsia"/>
          <w:color w:val="000000" w:themeColor="text1"/>
        </w:rPr>
        <w:t xml:space="preserve">wavelength </w:t>
      </w:r>
      <w:r w:rsidR="00FA1215">
        <w:rPr>
          <w:rFonts w:eastAsiaTheme="minorEastAsia"/>
          <w:color w:val="000000" w:themeColor="text1"/>
        </w:rPr>
        <w:t xml:space="preserve">is only about 10cm. In GNSS CPP, one of the </w:t>
      </w:r>
      <w:r w:rsidR="00FA1215" w:rsidRPr="00C23497">
        <w:rPr>
          <w:rFonts w:eastAsiaTheme="minorEastAsia"/>
          <w:color w:val="000000" w:themeColor="text1"/>
        </w:rPr>
        <w:t xml:space="preserve">widely used </w:t>
      </w:r>
      <w:r w:rsidR="00FA1215">
        <w:rPr>
          <w:rFonts w:eastAsiaTheme="minorEastAsia"/>
          <w:color w:val="000000" w:themeColor="text1"/>
        </w:rPr>
        <w:t>approach</w:t>
      </w:r>
      <w:r w:rsidR="00DD6C7F">
        <w:rPr>
          <w:rFonts w:eastAsiaTheme="minorEastAsia"/>
          <w:color w:val="000000" w:themeColor="text1"/>
        </w:rPr>
        <w:t>es</w:t>
      </w:r>
      <w:r w:rsidR="00FA1215">
        <w:rPr>
          <w:rFonts w:eastAsiaTheme="minorEastAsia"/>
          <w:color w:val="000000" w:themeColor="text1"/>
        </w:rPr>
        <w:t xml:space="preserve"> for </w:t>
      </w:r>
      <w:r w:rsidR="000358D1" w:rsidRPr="00C23497">
        <w:rPr>
          <w:rFonts w:eastAsiaTheme="minorEastAsia"/>
          <w:color w:val="000000" w:themeColor="text1"/>
        </w:rPr>
        <w:t xml:space="preserve">faster and more reliable </w:t>
      </w:r>
      <w:r w:rsidR="00FA1215">
        <w:rPr>
          <w:rFonts w:eastAsiaTheme="minorEastAsia"/>
          <w:color w:val="000000" w:themeColor="text1"/>
        </w:rPr>
        <w:t xml:space="preserve">integer ambiguity resolution is to use the </w:t>
      </w:r>
      <w:r w:rsidR="000358D1" w:rsidRPr="00C23497">
        <w:rPr>
          <w:rFonts w:eastAsiaTheme="minorEastAsia"/>
          <w:color w:val="000000" w:themeColor="text1"/>
        </w:rPr>
        <w:t xml:space="preserve">virtual </w:t>
      </w:r>
      <w:r w:rsidR="00FA1215">
        <w:rPr>
          <w:rFonts w:eastAsiaTheme="minorEastAsia"/>
          <w:color w:val="000000" w:themeColor="text1"/>
        </w:rPr>
        <w:t xml:space="preserve">carrier phase </w:t>
      </w:r>
      <w:r w:rsidR="00503261">
        <w:rPr>
          <w:rFonts w:eastAsiaTheme="minorEastAsia"/>
          <w:color w:val="000000" w:themeColor="text1"/>
        </w:rPr>
        <w:t xml:space="preserve">measurements </w:t>
      </w:r>
      <w:r w:rsidR="000358D1">
        <w:rPr>
          <w:rFonts w:eastAsiaTheme="minorEastAsia"/>
          <w:color w:val="000000" w:themeColor="text1"/>
        </w:rPr>
        <w:t xml:space="preserve">that are </w:t>
      </w:r>
      <w:r w:rsidR="00FA1215">
        <w:rPr>
          <w:rFonts w:eastAsiaTheme="minorEastAsia"/>
          <w:color w:val="000000" w:themeColor="text1"/>
        </w:rPr>
        <w:t xml:space="preserve">obtained from </w:t>
      </w:r>
      <w:r w:rsidR="000358D1">
        <w:rPr>
          <w:rFonts w:eastAsiaTheme="minorEastAsia"/>
          <w:color w:val="000000" w:themeColor="text1"/>
        </w:rPr>
        <w:t>the carrier phase measurement of different</w:t>
      </w:r>
      <w:r w:rsidR="00FA1215">
        <w:rPr>
          <w:rFonts w:eastAsiaTheme="minorEastAsia"/>
          <w:color w:val="000000" w:themeColor="text1"/>
        </w:rPr>
        <w:t xml:space="preserve"> carrier frequencies</w:t>
      </w:r>
      <w:r w:rsidR="000D6A89" w:rsidRPr="00DF2C51">
        <w:rPr>
          <w:rFonts w:eastAsiaTheme="minorEastAsia"/>
          <w:color w:val="000000" w:themeColor="text1"/>
          <w:lang w:eastAsia="zh-CN"/>
        </w:rPr>
        <w:t xml:space="preserve"> </w:t>
      </w:r>
      <w:r w:rsidR="007C334C">
        <w:fldChar w:fldCharType="begin"/>
      </w:r>
      <w:r w:rsidR="007C334C">
        <w:instrText xml:space="preserve"> REF _Ref111206603 \r \h  \* MERGEFORMAT </w:instrText>
      </w:r>
      <w:r w:rsidR="007C334C">
        <w:fldChar w:fldCharType="separate"/>
      </w:r>
      <w:r w:rsidR="00A66B90">
        <w:rPr>
          <w:rFonts w:eastAsiaTheme="minorEastAsia"/>
          <w:color w:val="000000" w:themeColor="text1"/>
          <w:lang w:eastAsia="zh-CN"/>
        </w:rPr>
        <w:t>[10]</w:t>
      </w:r>
      <w:r w:rsidR="007C334C">
        <w:fldChar w:fldCharType="end"/>
      </w:r>
      <w:r w:rsidR="000D6A89" w:rsidRPr="00C23497">
        <w:rPr>
          <w:rFonts w:eastAsiaTheme="minorEastAsia"/>
          <w:color w:val="000000" w:themeColor="text1"/>
        </w:rPr>
        <w:t xml:space="preserve">. </w:t>
      </w:r>
      <w:r w:rsidR="005F1915">
        <w:rPr>
          <w:rFonts w:eastAsiaTheme="minorEastAsia"/>
          <w:color w:val="000000" w:themeColor="text1"/>
        </w:rPr>
        <w:t>T</w:t>
      </w:r>
      <w:r w:rsidR="000D6A89" w:rsidRPr="00C23497">
        <w:rPr>
          <w:rFonts w:eastAsiaTheme="minorEastAsia"/>
          <w:color w:val="000000" w:themeColor="text1"/>
        </w:rPr>
        <w:t xml:space="preserve">he combinations </w:t>
      </w:r>
      <w:r w:rsidR="000358D1">
        <w:rPr>
          <w:rFonts w:eastAsiaTheme="minorEastAsia"/>
          <w:color w:val="000000" w:themeColor="text1"/>
        </w:rPr>
        <w:t xml:space="preserve">of </w:t>
      </w:r>
      <w:r w:rsidR="005F1915">
        <w:rPr>
          <w:rFonts w:eastAsiaTheme="minorEastAsia"/>
          <w:color w:val="000000" w:themeColor="text1"/>
        </w:rPr>
        <w:t xml:space="preserve">the carrier phase measurement of different carrier frequencies </w:t>
      </w:r>
      <w:r w:rsidR="000358D1">
        <w:rPr>
          <w:rFonts w:eastAsiaTheme="minorEastAsia"/>
          <w:color w:val="000000" w:themeColor="text1"/>
        </w:rPr>
        <w:t xml:space="preserve">can create the </w:t>
      </w:r>
      <w:r w:rsidR="000358D1" w:rsidRPr="00C23497">
        <w:rPr>
          <w:rFonts w:eastAsiaTheme="minorEastAsia"/>
          <w:color w:val="000000" w:themeColor="text1"/>
        </w:rPr>
        <w:t xml:space="preserve">virtual </w:t>
      </w:r>
      <w:r w:rsidR="000358D1">
        <w:rPr>
          <w:rFonts w:eastAsiaTheme="minorEastAsia"/>
          <w:color w:val="000000" w:themeColor="text1"/>
        </w:rPr>
        <w:t xml:space="preserve">carrier phase measurements </w:t>
      </w:r>
      <w:r w:rsidR="000D6A89" w:rsidRPr="00C23497">
        <w:rPr>
          <w:rFonts w:eastAsiaTheme="minorEastAsia"/>
          <w:color w:val="000000" w:themeColor="text1"/>
        </w:rPr>
        <w:t xml:space="preserve">with </w:t>
      </w:r>
      <w:r w:rsidR="000358D1">
        <w:rPr>
          <w:rFonts w:eastAsiaTheme="minorEastAsia"/>
          <w:color w:val="000000" w:themeColor="text1"/>
        </w:rPr>
        <w:t xml:space="preserve">different </w:t>
      </w:r>
      <w:r w:rsidR="000D6A89" w:rsidRPr="00C23497">
        <w:rPr>
          <w:rFonts w:eastAsiaTheme="minorEastAsia"/>
          <w:color w:val="000000" w:themeColor="text1"/>
        </w:rPr>
        <w:t>virtual wavelength</w:t>
      </w:r>
      <w:r w:rsidR="000358D1">
        <w:rPr>
          <w:rFonts w:eastAsiaTheme="minorEastAsia"/>
          <w:color w:val="000000" w:themeColor="text1"/>
        </w:rPr>
        <w:t>s</w:t>
      </w:r>
      <w:r w:rsidR="005F1915">
        <w:rPr>
          <w:rFonts w:eastAsiaTheme="minorEastAsia"/>
          <w:color w:val="000000" w:themeColor="text1"/>
        </w:rPr>
        <w:t xml:space="preserve">: </w:t>
      </w:r>
      <w:r w:rsidR="000D6A89" w:rsidRPr="00C23497">
        <w:rPr>
          <w:rFonts w:eastAsiaTheme="minorEastAsia"/>
          <w:color w:val="000000" w:themeColor="text1"/>
        </w:rPr>
        <w:t>much longer than, larger than, or smaller than the original wavelengths</w:t>
      </w:r>
      <w:r w:rsidR="005F1915">
        <w:rPr>
          <w:rFonts w:eastAsiaTheme="minorEastAsia"/>
          <w:color w:val="000000" w:themeColor="text1"/>
        </w:rPr>
        <w:t>, which</w:t>
      </w:r>
      <w:r w:rsidR="000D6A89" w:rsidRPr="00C23497">
        <w:rPr>
          <w:rFonts w:eastAsiaTheme="minorEastAsia"/>
          <w:color w:val="000000" w:themeColor="text1"/>
        </w:rPr>
        <w:t xml:space="preserve"> are </w:t>
      </w:r>
      <w:r w:rsidR="005F1915">
        <w:rPr>
          <w:rFonts w:eastAsiaTheme="minorEastAsia"/>
          <w:color w:val="000000" w:themeColor="text1"/>
        </w:rPr>
        <w:t xml:space="preserve">also </w:t>
      </w:r>
      <w:r w:rsidR="000D6A89" w:rsidRPr="00C23497">
        <w:rPr>
          <w:rFonts w:eastAsiaTheme="minorEastAsia"/>
          <w:color w:val="000000" w:themeColor="text1"/>
        </w:rPr>
        <w:t>called Extra Wide Lane (EWL), Wide Lane (WL) and Narrow Line (NL) combinations, respectively</w:t>
      </w:r>
      <w:r w:rsidR="005F1915">
        <w:rPr>
          <w:rFonts w:eastAsiaTheme="minorEastAsia"/>
          <w:color w:val="000000" w:themeColor="text1"/>
        </w:rPr>
        <w:t xml:space="preserve"> in GNSS positioning</w:t>
      </w:r>
      <w:r w:rsidR="000D6A89" w:rsidRPr="00C23497">
        <w:rPr>
          <w:rFonts w:eastAsiaTheme="minorEastAsia"/>
          <w:color w:val="000000" w:themeColor="text1"/>
        </w:rPr>
        <w:t>. In general, EWL, and WL combinations are used for fast resolution of the integer ambiguity, while NL combinations can be used for the scenarios when extremely accurate positioning is desired.</w:t>
      </w:r>
      <w:r w:rsidR="000D6A89">
        <w:rPr>
          <w:rFonts w:eastAsiaTheme="minorEastAsia" w:hint="eastAsia"/>
          <w:color w:val="000000" w:themeColor="text1"/>
          <w:lang w:eastAsia="zh-CN"/>
        </w:rPr>
        <w:t xml:space="preserve"> Figure 2 shows t</w:t>
      </w:r>
      <w:r w:rsidR="005F1915">
        <w:rPr>
          <w:rFonts w:eastAsiaTheme="minorEastAsia"/>
          <w:color w:val="000000" w:themeColor="text1"/>
          <w:lang w:eastAsia="zh-CN"/>
        </w:rPr>
        <w:t xml:space="preserve">hat the search space of the </w:t>
      </w:r>
      <w:r w:rsidR="005F1915">
        <w:rPr>
          <w:rFonts w:eastAsiaTheme="minorEastAsia"/>
          <w:color w:val="000000" w:themeColor="text1"/>
        </w:rPr>
        <w:t xml:space="preserve">integer ambiguity is significantly reduced </w:t>
      </w:r>
      <w:r w:rsidR="00503261">
        <w:rPr>
          <w:rFonts w:eastAsiaTheme="minorEastAsia"/>
          <w:color w:val="000000" w:themeColor="text1"/>
        </w:rPr>
        <w:t xml:space="preserve">when the </w:t>
      </w:r>
      <w:r w:rsidR="00503261" w:rsidRPr="00C23497">
        <w:rPr>
          <w:rFonts w:eastAsiaTheme="minorEastAsia"/>
          <w:color w:val="000000" w:themeColor="text1"/>
        </w:rPr>
        <w:t>virtual wavelength</w:t>
      </w:r>
      <w:r w:rsidR="00503261">
        <w:rPr>
          <w:rFonts w:eastAsiaTheme="minorEastAsia"/>
          <w:color w:val="000000" w:themeColor="text1"/>
        </w:rPr>
        <w:t xml:space="preserve"> is much larger than the </w:t>
      </w:r>
      <w:r w:rsidR="00503261" w:rsidRPr="00C23497">
        <w:rPr>
          <w:rFonts w:eastAsiaTheme="minorEastAsia"/>
          <w:color w:val="000000" w:themeColor="text1"/>
        </w:rPr>
        <w:t>wavelength</w:t>
      </w:r>
      <w:r w:rsidR="00503261">
        <w:rPr>
          <w:rFonts w:eastAsiaTheme="minorEastAsia"/>
          <w:color w:val="000000" w:themeColor="text1"/>
        </w:rPr>
        <w:t xml:space="preserve"> of the original carrier phase measurements under the same </w:t>
      </w:r>
      <w:r w:rsidR="00503261">
        <w:rPr>
          <w:rFonts w:eastAsiaTheme="minorEastAsia"/>
          <w:color w:val="000000" w:themeColor="text1"/>
          <w:lang w:eastAsia="zh-CN"/>
        </w:rPr>
        <w:t xml:space="preserve">initial </w:t>
      </w:r>
      <w:r w:rsidR="000D6A89" w:rsidRPr="004340E7">
        <w:rPr>
          <w:rFonts w:eastAsiaTheme="minorEastAsia"/>
          <w:color w:val="000000" w:themeColor="text1"/>
          <w:lang w:eastAsia="zh-CN"/>
        </w:rPr>
        <w:t xml:space="preserve">UE </w:t>
      </w:r>
      <w:r w:rsidR="00503261">
        <w:rPr>
          <w:rFonts w:eastAsiaTheme="minorEastAsia"/>
          <w:color w:val="000000" w:themeColor="text1"/>
          <w:lang w:eastAsia="zh-CN"/>
        </w:rPr>
        <w:t xml:space="preserve">positioning error. </w:t>
      </w:r>
    </w:p>
    <w:p w:rsidR="000D6A89" w:rsidRPr="00DA311A" w:rsidRDefault="000D6A89" w:rsidP="000D6A89">
      <w:pPr>
        <w:spacing w:after="120"/>
        <w:jc w:val="center"/>
        <w:rPr>
          <w:rFonts w:eastAsiaTheme="minorEastAsia"/>
          <w:lang w:eastAsia="zh-CN"/>
        </w:rPr>
      </w:pPr>
      <w:r w:rsidRPr="00DA311A">
        <w:rPr>
          <w:rFonts w:eastAsiaTheme="minorEastAsia" w:hint="eastAsia"/>
          <w:noProof/>
          <w:lang w:eastAsia="zh-CN"/>
        </w:rPr>
        <w:lastRenderedPageBreak/>
        <w:drawing>
          <wp:inline distT="0" distB="0" distL="0" distR="0" wp14:anchorId="69BB8663" wp14:editId="5A1F7DB9">
            <wp:extent cx="3555242" cy="2644866"/>
            <wp:effectExtent l="0" t="0" r="762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st IA.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554092" cy="2644010"/>
                    </a:xfrm>
                    <a:prstGeom prst="rect">
                      <a:avLst/>
                    </a:prstGeom>
                  </pic:spPr>
                </pic:pic>
              </a:graphicData>
            </a:graphic>
          </wp:inline>
        </w:drawing>
      </w:r>
    </w:p>
    <w:p w:rsidR="000D6A89" w:rsidRPr="00934CC5" w:rsidRDefault="00587853" w:rsidP="000D6A89">
      <w:pPr>
        <w:spacing w:after="120" w:line="312" w:lineRule="auto"/>
        <w:jc w:val="center"/>
        <w:rPr>
          <w:b/>
        </w:rPr>
      </w:pPr>
      <w:r w:rsidRPr="00CD30CD">
        <w:rPr>
          <w:b/>
        </w:rPr>
        <w:t xml:space="preserve">Figure </w:t>
      </w:r>
      <w:r w:rsidR="000E216A" w:rsidRPr="00CD30CD">
        <w:rPr>
          <w:b/>
        </w:rPr>
        <w:fldChar w:fldCharType="begin"/>
      </w:r>
      <w:r w:rsidRPr="00CD30CD">
        <w:rPr>
          <w:b/>
        </w:rPr>
        <w:instrText xml:space="preserve"> SEQ Figure \* ARABIC </w:instrText>
      </w:r>
      <w:r w:rsidR="000E216A" w:rsidRPr="00CD30CD">
        <w:rPr>
          <w:b/>
        </w:rPr>
        <w:fldChar w:fldCharType="separate"/>
      </w:r>
      <w:r w:rsidRPr="00CD30CD">
        <w:rPr>
          <w:b/>
          <w:noProof/>
        </w:rPr>
        <w:t>2</w:t>
      </w:r>
      <w:r w:rsidR="000E216A" w:rsidRPr="00CD30CD">
        <w:rPr>
          <w:b/>
        </w:rPr>
        <w:fldChar w:fldCharType="end"/>
      </w:r>
      <w:r w:rsidRPr="00CD30CD">
        <w:rPr>
          <w:rFonts w:eastAsiaTheme="minorEastAsia"/>
          <w:b/>
          <w:iCs/>
          <w:kern w:val="2"/>
          <w:lang w:eastAsia="zh-CN"/>
        </w:rPr>
        <w:t>:</w:t>
      </w:r>
      <w:r>
        <w:rPr>
          <w:rFonts w:eastAsiaTheme="minorEastAsia" w:hint="eastAsia"/>
          <w:iCs/>
          <w:kern w:val="2"/>
          <w:lang w:eastAsia="zh-CN"/>
        </w:rPr>
        <w:t xml:space="preserve"> </w:t>
      </w:r>
      <w:r w:rsidR="000D6A89" w:rsidRPr="00934CC5">
        <w:rPr>
          <w:rFonts w:eastAsiaTheme="minorEastAsia" w:hint="eastAsia"/>
          <w:b/>
          <w:lang w:eastAsia="zh-CN"/>
        </w:rPr>
        <w:t xml:space="preserve">Principle of </w:t>
      </w:r>
      <w:r w:rsidR="000D6A89" w:rsidRPr="00202825">
        <w:rPr>
          <w:rFonts w:eastAsiaTheme="minorEastAsia"/>
          <w:b/>
          <w:lang w:eastAsia="zh-CN"/>
        </w:rPr>
        <w:t>UE location calculation with multiple carrier frequencie</w:t>
      </w:r>
      <w:r w:rsidR="000D6A89">
        <w:rPr>
          <w:rFonts w:eastAsiaTheme="minorEastAsia" w:hint="eastAsia"/>
          <w:b/>
          <w:lang w:eastAsia="zh-CN"/>
        </w:rPr>
        <w:t>s</w:t>
      </w:r>
    </w:p>
    <w:p w:rsidR="00503261" w:rsidRDefault="00503261" w:rsidP="00E27F46">
      <w:pPr>
        <w:spacing w:after="120"/>
        <w:jc w:val="both"/>
        <w:rPr>
          <w:rFonts w:eastAsiaTheme="minorEastAsia"/>
          <w:color w:val="000000" w:themeColor="text1"/>
          <w:lang w:eastAsia="zh-CN"/>
        </w:rPr>
      </w:pPr>
      <w:r>
        <w:rPr>
          <w:rFonts w:eastAsiaTheme="minorEastAsia"/>
          <w:color w:val="000000" w:themeColor="text1"/>
          <w:lang w:eastAsia="zh-CN"/>
        </w:rPr>
        <w:t>It is worthy to point out that in GNSS</w:t>
      </w:r>
      <w:r w:rsidR="00227172">
        <w:rPr>
          <w:rFonts w:eastAsiaTheme="minorEastAsia"/>
          <w:color w:val="000000" w:themeColor="text1"/>
          <w:lang w:eastAsia="zh-CN"/>
        </w:rPr>
        <w:t xml:space="preserve"> CPP</w:t>
      </w:r>
      <w:r>
        <w:rPr>
          <w:rFonts w:eastAsiaTheme="minorEastAsia"/>
          <w:color w:val="000000" w:themeColor="text1"/>
          <w:lang w:eastAsia="zh-CN"/>
        </w:rPr>
        <w:t xml:space="preserve">, </w:t>
      </w:r>
      <w:r w:rsidR="00227172">
        <w:rPr>
          <w:rFonts w:eastAsiaTheme="minorEastAsia"/>
          <w:color w:val="000000" w:themeColor="text1"/>
        </w:rPr>
        <w:t xml:space="preserve">the carrier frequencies of the GNSS signals are all fixed, and thus </w:t>
      </w:r>
      <w:r>
        <w:rPr>
          <w:rFonts w:eastAsiaTheme="minorEastAsia"/>
          <w:color w:val="000000" w:themeColor="text1"/>
          <w:lang w:eastAsia="zh-CN"/>
        </w:rPr>
        <w:t xml:space="preserve">the use of the </w:t>
      </w:r>
      <w:r w:rsidR="00227172" w:rsidRPr="00C23497">
        <w:rPr>
          <w:rFonts w:eastAsiaTheme="minorEastAsia"/>
          <w:color w:val="000000" w:themeColor="text1"/>
        </w:rPr>
        <w:t xml:space="preserve">virtual </w:t>
      </w:r>
      <w:r w:rsidR="00227172">
        <w:rPr>
          <w:rFonts w:eastAsiaTheme="minorEastAsia"/>
          <w:color w:val="000000" w:themeColor="text1"/>
        </w:rPr>
        <w:t xml:space="preserve">carrier phase measurements </w:t>
      </w:r>
      <w:r w:rsidR="00DD6C7F">
        <w:rPr>
          <w:rFonts w:eastAsiaTheme="minorEastAsia"/>
          <w:color w:val="000000" w:themeColor="text1"/>
        </w:rPr>
        <w:t xml:space="preserve">is </w:t>
      </w:r>
      <w:r w:rsidR="00227172">
        <w:rPr>
          <w:rFonts w:eastAsiaTheme="minorEastAsia"/>
          <w:color w:val="000000" w:themeColor="text1"/>
        </w:rPr>
        <w:t xml:space="preserve">constrained by these carrier frequencies. In NR CPP, however, </w:t>
      </w:r>
      <w:r w:rsidR="008A55F1">
        <w:rPr>
          <w:rFonts w:eastAsiaTheme="minorEastAsia"/>
          <w:color w:val="000000" w:themeColor="text1"/>
        </w:rPr>
        <w:t xml:space="preserve">there is no such limitation. NR is an OFDM system with very rich spectrum. The carrier measurements can be obtained in different carriers or subcarriers in different bands, which supports </w:t>
      </w:r>
      <w:r w:rsidR="00DD6C7F">
        <w:rPr>
          <w:rFonts w:eastAsiaTheme="minorEastAsia"/>
          <w:color w:val="000000" w:themeColor="text1"/>
        </w:rPr>
        <w:t xml:space="preserve">the </w:t>
      </w:r>
      <w:r w:rsidR="008A55F1">
        <w:rPr>
          <w:rFonts w:eastAsiaTheme="minorEastAsia"/>
          <w:color w:val="000000" w:themeColor="text1"/>
        </w:rPr>
        <w:t xml:space="preserve">use of carrier measurements to create different </w:t>
      </w:r>
      <w:r w:rsidR="008A55F1" w:rsidRPr="00C23497">
        <w:rPr>
          <w:rFonts w:eastAsiaTheme="minorEastAsia"/>
          <w:color w:val="000000" w:themeColor="text1"/>
        </w:rPr>
        <w:t xml:space="preserve">virtual </w:t>
      </w:r>
      <w:r w:rsidR="008A55F1">
        <w:rPr>
          <w:rFonts w:eastAsiaTheme="minorEastAsia"/>
          <w:color w:val="000000" w:themeColor="text1"/>
        </w:rPr>
        <w:t>carrier phase measurements with different wavelengths for different positioning purposes.</w:t>
      </w:r>
      <w:r w:rsidR="0052454D">
        <w:rPr>
          <w:rFonts w:eastAsiaTheme="minorEastAsia"/>
          <w:color w:val="000000" w:themeColor="text1"/>
        </w:rPr>
        <w:t xml:space="preserve"> The use of m</w:t>
      </w:r>
      <w:r w:rsidR="0052454D" w:rsidRPr="0052454D">
        <w:rPr>
          <w:rFonts w:eastAsiaTheme="minorEastAsia"/>
          <w:color w:val="000000" w:themeColor="text1"/>
        </w:rPr>
        <w:t>ultiple carrier frequencies</w:t>
      </w:r>
      <w:r w:rsidR="0052454D">
        <w:rPr>
          <w:rFonts w:eastAsiaTheme="minorEastAsia"/>
          <w:color w:val="000000" w:themeColor="text1"/>
        </w:rPr>
        <w:t xml:space="preserve"> is further discussed in Section </w:t>
      </w:r>
      <w:r w:rsidR="00B72257">
        <w:rPr>
          <w:rFonts w:eastAsiaTheme="minorEastAsia"/>
          <w:color w:val="000000" w:themeColor="text1"/>
        </w:rPr>
        <w:t>3</w:t>
      </w:r>
      <w:r w:rsidR="0052454D">
        <w:rPr>
          <w:rFonts w:eastAsiaTheme="minorEastAsia"/>
          <w:color w:val="000000" w:themeColor="text1"/>
        </w:rPr>
        <w:t xml:space="preserve">.2.2 with evaluation results shown in Section </w:t>
      </w:r>
      <w:r w:rsidR="00B72257">
        <w:rPr>
          <w:rFonts w:eastAsiaTheme="minorEastAsia"/>
          <w:color w:val="000000" w:themeColor="text1"/>
        </w:rPr>
        <w:t>4</w:t>
      </w:r>
      <w:r w:rsidR="00620CB3">
        <w:rPr>
          <w:rFonts w:eastAsiaTheme="minorEastAsia" w:hint="eastAsia"/>
          <w:color w:val="000000" w:themeColor="text1"/>
          <w:lang w:eastAsia="zh-CN"/>
        </w:rPr>
        <w:t>.3</w:t>
      </w:r>
      <w:r w:rsidR="0052454D">
        <w:rPr>
          <w:rFonts w:eastAsiaTheme="minorEastAsia"/>
          <w:color w:val="000000" w:themeColor="text1"/>
        </w:rPr>
        <w:t>.</w:t>
      </w:r>
    </w:p>
    <w:p w:rsidR="000D6A89" w:rsidRDefault="001E78BC" w:rsidP="00381FE8">
      <w:pPr>
        <w:spacing w:after="120"/>
        <w:jc w:val="both"/>
        <w:rPr>
          <w:rFonts w:eastAsiaTheme="minorEastAsia"/>
          <w:b/>
          <w:lang w:eastAsia="zh-CN"/>
        </w:rPr>
      </w:pPr>
      <w:r w:rsidRPr="004B4793">
        <w:rPr>
          <w:rFonts w:eastAsiaTheme="minorEastAsia" w:hint="eastAsia"/>
          <w:b/>
          <w:lang w:eastAsia="zh-CN"/>
        </w:rPr>
        <w:t>Observation</w:t>
      </w:r>
      <w:r>
        <w:rPr>
          <w:rFonts w:eastAsiaTheme="minorEastAsia" w:hint="eastAsia"/>
          <w:b/>
          <w:lang w:eastAsia="zh-CN"/>
        </w:rPr>
        <w:t xml:space="preserve"> </w:t>
      </w:r>
      <w:r w:rsidR="00F6471E">
        <w:rPr>
          <w:rFonts w:eastAsiaTheme="minorEastAsia" w:hint="eastAsia"/>
          <w:b/>
          <w:lang w:eastAsia="zh-CN"/>
        </w:rPr>
        <w:t>2</w:t>
      </w:r>
      <w:r w:rsidRPr="004B4793">
        <w:rPr>
          <w:rFonts w:eastAsiaTheme="minorEastAsia" w:hint="eastAsia"/>
          <w:b/>
          <w:lang w:eastAsia="zh-CN"/>
        </w:rPr>
        <w:t xml:space="preserve">: </w:t>
      </w:r>
      <w:r w:rsidR="000808D5">
        <w:rPr>
          <w:rFonts w:eastAsiaTheme="minorEastAsia" w:hint="eastAsia"/>
          <w:b/>
          <w:lang w:eastAsia="zh-CN"/>
        </w:rPr>
        <w:t>C</w:t>
      </w:r>
      <w:r w:rsidR="0052454D">
        <w:rPr>
          <w:rFonts w:eastAsiaTheme="minorEastAsia"/>
          <w:b/>
          <w:lang w:eastAsia="zh-CN"/>
        </w:rPr>
        <w:t xml:space="preserve">arrier phase measurements from </w:t>
      </w:r>
      <w:r w:rsidR="00E27F46" w:rsidRPr="004B4793">
        <w:rPr>
          <w:rFonts w:eastAsiaTheme="minorEastAsia" w:hint="eastAsia"/>
          <w:b/>
          <w:lang w:eastAsia="zh-CN"/>
        </w:rPr>
        <w:t>multiple</w:t>
      </w:r>
      <w:r w:rsidR="00E27F46" w:rsidRPr="004B4793">
        <w:rPr>
          <w:rFonts w:eastAsiaTheme="minorEastAsia"/>
          <w:b/>
          <w:lang w:eastAsia="zh-CN"/>
        </w:rPr>
        <w:t xml:space="preserve"> carrier frequencies are helpful for fast resolution of the integer ambiguity.</w:t>
      </w:r>
    </w:p>
    <w:p w:rsidR="00334C78" w:rsidRPr="004216BB" w:rsidRDefault="00B72257" w:rsidP="00381FE8">
      <w:pPr>
        <w:spacing w:after="120"/>
        <w:jc w:val="both"/>
        <w:rPr>
          <w:rFonts w:eastAsiaTheme="minorEastAsia"/>
          <w:b/>
          <w:lang w:eastAsia="zh-CN"/>
        </w:rPr>
      </w:pPr>
      <w:bookmarkStart w:id="7" w:name="P2"/>
      <w:r w:rsidRPr="00F90557">
        <w:rPr>
          <w:rFonts w:eastAsiaTheme="minorEastAsia"/>
          <w:b/>
          <w:lang w:eastAsia="zh-CN"/>
        </w:rPr>
        <w:t>Proposal</w:t>
      </w:r>
      <w:r w:rsidRPr="00F90557">
        <w:rPr>
          <w:rFonts w:eastAsiaTheme="minorEastAsia" w:hint="eastAsia"/>
          <w:b/>
          <w:lang w:eastAsia="zh-CN"/>
        </w:rPr>
        <w:t xml:space="preserve"> </w:t>
      </w:r>
      <w:r w:rsidR="00163CF9">
        <w:rPr>
          <w:rFonts w:eastAsiaTheme="minorEastAsia"/>
          <w:b/>
          <w:lang w:eastAsia="zh-CN"/>
        </w:rPr>
        <w:t>2</w:t>
      </w:r>
      <w:r w:rsidRPr="00F90557">
        <w:rPr>
          <w:rFonts w:eastAsiaTheme="minorEastAsia" w:hint="eastAsia"/>
          <w:b/>
          <w:lang w:eastAsia="zh-CN"/>
        </w:rPr>
        <w:t xml:space="preserve">: </w:t>
      </w:r>
      <w:r>
        <w:rPr>
          <w:rFonts w:eastAsiaTheme="minorEastAsia"/>
          <w:b/>
          <w:lang w:eastAsia="zh-CN"/>
        </w:rPr>
        <w:t>Support</w:t>
      </w:r>
      <w:r w:rsidRPr="00F90557">
        <w:rPr>
          <w:rFonts w:eastAsiaTheme="minorEastAsia" w:hint="eastAsia"/>
          <w:b/>
          <w:lang w:eastAsia="zh-CN"/>
        </w:rPr>
        <w:t xml:space="preserve"> UE</w:t>
      </w:r>
      <w:r>
        <w:rPr>
          <w:rFonts w:eastAsiaTheme="minorEastAsia"/>
          <w:b/>
          <w:lang w:eastAsia="zh-CN"/>
        </w:rPr>
        <w:t xml:space="preserve">/TRP to </w:t>
      </w:r>
      <w:r w:rsidRPr="00F90557">
        <w:rPr>
          <w:rFonts w:eastAsiaTheme="minorEastAsia"/>
          <w:b/>
          <w:lang w:eastAsia="zh-CN"/>
        </w:rPr>
        <w:t xml:space="preserve">report </w:t>
      </w:r>
      <w:r>
        <w:rPr>
          <w:rFonts w:eastAsiaTheme="minorEastAsia"/>
          <w:b/>
          <w:lang w:eastAsia="zh-CN"/>
        </w:rPr>
        <w:t>the</w:t>
      </w:r>
      <w:r w:rsidRPr="00F90557">
        <w:rPr>
          <w:rFonts w:eastAsiaTheme="minorEastAsia"/>
          <w:b/>
          <w:lang w:eastAsia="zh-CN"/>
        </w:rPr>
        <w:t xml:space="preserve"> carrier phase measurements</w:t>
      </w:r>
      <w:r w:rsidRPr="00F90557">
        <w:rPr>
          <w:rFonts w:eastAsiaTheme="minorEastAsia" w:hint="eastAsia"/>
          <w:b/>
          <w:lang w:eastAsia="zh-CN"/>
        </w:rPr>
        <w:t xml:space="preserve"> </w:t>
      </w:r>
      <w:r>
        <w:rPr>
          <w:rFonts w:eastAsiaTheme="minorEastAsia"/>
          <w:b/>
          <w:lang w:eastAsia="zh-CN"/>
        </w:rPr>
        <w:t xml:space="preserve">corresponding to multiple carrier frequencies of different carriers, and/or corresponding multiple subcarrier frequencies of the same or different carriers </w:t>
      </w:r>
      <w:r w:rsidRPr="00F90557">
        <w:rPr>
          <w:rFonts w:eastAsiaTheme="minorEastAsia"/>
          <w:b/>
          <w:lang w:val="en-GB" w:eastAsia="zh-CN"/>
        </w:rPr>
        <w:t>for NR carrier phase positioning</w:t>
      </w:r>
      <w:r>
        <w:rPr>
          <w:rFonts w:eastAsiaTheme="minorEastAsia"/>
          <w:b/>
          <w:lang w:eastAsia="zh-CN"/>
        </w:rPr>
        <w:t>.</w:t>
      </w:r>
      <w:bookmarkEnd w:id="7"/>
    </w:p>
    <w:p w:rsidR="00403F69" w:rsidRPr="00C23497" w:rsidRDefault="009027C6" w:rsidP="00A01B8B">
      <w:pPr>
        <w:pStyle w:val="2"/>
        <w:ind w:left="576"/>
        <w:rPr>
          <w:rFonts w:eastAsiaTheme="minorEastAsia"/>
          <w:iCs/>
          <w:kern w:val="2"/>
          <w:lang w:eastAsia="zh-CN"/>
        </w:rPr>
      </w:pPr>
      <w:bookmarkStart w:id="8" w:name="_Ref111206965"/>
      <w:r>
        <w:rPr>
          <w:rFonts w:eastAsiaTheme="minorEastAsia" w:hint="eastAsia"/>
          <w:iCs/>
          <w:kern w:val="2"/>
          <w:lang w:eastAsia="zh-CN"/>
        </w:rPr>
        <w:t>Solution for m</w:t>
      </w:r>
      <w:r w:rsidR="00403F69" w:rsidRPr="00C23497">
        <w:rPr>
          <w:rFonts w:eastAsiaTheme="minorEastAsia"/>
          <w:iCs/>
          <w:kern w:val="2"/>
          <w:lang w:eastAsia="zh-CN"/>
        </w:rPr>
        <w:t>ultipath impact mitigation</w:t>
      </w:r>
      <w:bookmarkEnd w:id="8"/>
    </w:p>
    <w:p w:rsidR="00153938" w:rsidRDefault="00153938" w:rsidP="00A4099B">
      <w:pPr>
        <w:spacing w:after="120"/>
        <w:rPr>
          <w:rFonts w:eastAsiaTheme="minorEastAsia"/>
          <w:bCs/>
          <w:iCs/>
          <w:lang w:eastAsia="zh-CN"/>
        </w:rPr>
      </w:pPr>
      <w:r w:rsidRPr="00C23497">
        <w:rPr>
          <w:lang w:val="en-GB"/>
        </w:rPr>
        <w:t>In RAN</w:t>
      </w:r>
      <w:r w:rsidRPr="00C23497">
        <w:rPr>
          <w:rFonts w:hint="eastAsia"/>
          <w:lang w:val="en-GB" w:eastAsia="zh-CN"/>
        </w:rPr>
        <w:t>1</w:t>
      </w:r>
      <w:r w:rsidRPr="00C23497">
        <w:rPr>
          <w:lang w:val="en-GB"/>
        </w:rPr>
        <w:t>#</w:t>
      </w:r>
      <w:r w:rsidRPr="00C23497">
        <w:rPr>
          <w:rFonts w:hint="eastAsia"/>
          <w:lang w:val="en-GB" w:eastAsia="zh-CN"/>
        </w:rPr>
        <w:t>109</w:t>
      </w:r>
      <w:r w:rsidRPr="00C23497">
        <w:rPr>
          <w:lang w:val="en-GB"/>
        </w:rPr>
        <w:t xml:space="preserve">e, </w:t>
      </w:r>
      <w:r w:rsidRPr="00C23497">
        <w:rPr>
          <w:rFonts w:hint="eastAsia"/>
          <w:lang w:val="en-GB" w:eastAsia="zh-CN"/>
        </w:rPr>
        <w:t xml:space="preserve">the </w:t>
      </w:r>
      <w:r w:rsidRPr="00C23497">
        <w:rPr>
          <w:lang w:val="en-GB" w:eastAsia="zh-CN"/>
        </w:rPr>
        <w:t xml:space="preserve">impact of multipath </w:t>
      </w:r>
      <w:r w:rsidR="00DD6C7F">
        <w:rPr>
          <w:lang w:val="en-GB" w:eastAsia="zh-CN"/>
        </w:rPr>
        <w:t>on</w:t>
      </w:r>
      <w:r w:rsidR="00DD6C7F" w:rsidRPr="00C23497">
        <w:rPr>
          <w:lang w:val="en-GB" w:eastAsia="zh-CN"/>
        </w:rPr>
        <w:t xml:space="preserve"> </w:t>
      </w:r>
      <w:r w:rsidRPr="00C23497">
        <w:rPr>
          <w:lang w:val="en-GB" w:eastAsia="zh-CN"/>
        </w:rPr>
        <w:t xml:space="preserve">the </w:t>
      </w:r>
      <w:r w:rsidRPr="00C23497">
        <w:rPr>
          <w:rFonts w:hint="eastAsia"/>
          <w:lang w:val="en-GB" w:eastAsia="zh-CN"/>
        </w:rPr>
        <w:t>NR CPP</w:t>
      </w:r>
      <w:r w:rsidRPr="00C23497">
        <w:rPr>
          <w:rFonts w:hint="eastAsia"/>
          <w:bCs/>
          <w:iCs/>
          <w:lang w:eastAsia="zh-CN"/>
        </w:rPr>
        <w:t xml:space="preserve"> was agreed to be studied in R</w:t>
      </w:r>
      <w:r w:rsidR="00CA5427">
        <w:rPr>
          <w:rFonts w:eastAsiaTheme="minorEastAsia" w:hint="eastAsia"/>
          <w:bCs/>
          <w:iCs/>
          <w:lang w:eastAsia="zh-CN"/>
        </w:rPr>
        <w:t>el-</w:t>
      </w:r>
      <w:r w:rsidRPr="00C23497">
        <w:rPr>
          <w:rFonts w:hint="eastAsia"/>
          <w:bCs/>
          <w:iCs/>
          <w:lang w:eastAsia="zh-CN"/>
        </w:rPr>
        <w:t>18 SI</w:t>
      </w:r>
      <w:r w:rsidR="00D476DC" w:rsidRPr="00733460">
        <w:rPr>
          <w:rFonts w:eastAsia="宋体" w:hint="eastAsia"/>
          <w:lang w:eastAsia="zh-CN"/>
        </w:rPr>
        <w:t xml:space="preserve"> </w:t>
      </w:r>
      <w:r w:rsidR="007C334C">
        <w:fldChar w:fldCharType="begin"/>
      </w:r>
      <w:r w:rsidR="007C334C">
        <w:instrText xml:space="preserve"> REF _Ref111206115 \r \h  \* MERGEFORMAT </w:instrText>
      </w:r>
      <w:r w:rsidR="007C334C">
        <w:fldChar w:fldCharType="separate"/>
      </w:r>
      <w:r w:rsidR="00A66B90">
        <w:rPr>
          <w:rFonts w:eastAsia="宋体"/>
          <w:lang w:eastAsia="zh-CN"/>
        </w:rPr>
        <w:t>[2]</w:t>
      </w:r>
      <w:r w:rsidR="007C334C">
        <w:fldChar w:fldCharType="end"/>
      </w:r>
      <w:r w:rsidRPr="00C23497">
        <w:rPr>
          <w:rFonts w:hint="eastAsia"/>
          <w:bCs/>
          <w:iCs/>
          <w:lang w:eastAsia="zh-CN"/>
        </w:rPr>
        <w:t>.</w:t>
      </w:r>
    </w:p>
    <w:p w:rsidR="00380AF2" w:rsidRPr="00C23497" w:rsidRDefault="00347D71" w:rsidP="00380AF2">
      <w:pPr>
        <w:pStyle w:val="ac"/>
        <w:rPr>
          <w:rFonts w:eastAsiaTheme="minorEastAsia"/>
          <w:bCs/>
          <w:noProof/>
          <w:lang w:eastAsia="zh-CN"/>
        </w:rPr>
      </w:pPr>
      <w:r w:rsidRPr="00C23497">
        <w:rPr>
          <w:rFonts w:eastAsiaTheme="minorEastAsia"/>
          <w:bCs/>
          <w:noProof/>
          <w:color w:val="000000" w:themeColor="text1"/>
          <w:lang w:eastAsia="zh-CN"/>
        </w:rPr>
        <w:t xml:space="preserve">The analysis in </w:t>
      </w:r>
      <w:r w:rsidR="000E216A">
        <w:rPr>
          <w:rFonts w:eastAsiaTheme="minorEastAsia"/>
          <w:bCs/>
          <w:noProof/>
          <w:color w:val="000000" w:themeColor="text1"/>
          <w:lang w:eastAsia="zh-CN"/>
        </w:rPr>
        <w:fldChar w:fldCharType="begin"/>
      </w:r>
      <w:r w:rsidR="00D476DC">
        <w:rPr>
          <w:rFonts w:eastAsiaTheme="minorEastAsia"/>
          <w:bCs/>
          <w:noProof/>
          <w:color w:val="000000" w:themeColor="text1"/>
          <w:lang w:eastAsia="zh-CN"/>
        </w:rPr>
        <w:instrText xml:space="preserve"> </w:instrText>
      </w:r>
      <w:r w:rsidR="00D476DC">
        <w:rPr>
          <w:rFonts w:eastAsiaTheme="minorEastAsia" w:hint="eastAsia"/>
          <w:bCs/>
          <w:noProof/>
          <w:color w:val="000000" w:themeColor="text1"/>
          <w:lang w:eastAsia="zh-CN"/>
        </w:rPr>
        <w:instrText>REF _Ref111206622 \r \h</w:instrText>
      </w:r>
      <w:r w:rsidR="00D476DC">
        <w:rPr>
          <w:rFonts w:eastAsiaTheme="minorEastAsia"/>
          <w:bCs/>
          <w:noProof/>
          <w:color w:val="000000" w:themeColor="text1"/>
          <w:lang w:eastAsia="zh-CN"/>
        </w:rPr>
        <w:instrText xml:space="preserve"> </w:instrText>
      </w:r>
      <w:r w:rsidR="000E216A">
        <w:rPr>
          <w:rFonts w:eastAsiaTheme="minorEastAsia"/>
          <w:bCs/>
          <w:noProof/>
          <w:color w:val="000000" w:themeColor="text1"/>
          <w:lang w:eastAsia="zh-CN"/>
        </w:rPr>
      </w:r>
      <w:r w:rsidR="000E216A">
        <w:rPr>
          <w:rFonts w:eastAsiaTheme="minorEastAsia"/>
          <w:bCs/>
          <w:noProof/>
          <w:color w:val="000000" w:themeColor="text1"/>
          <w:lang w:eastAsia="zh-CN"/>
        </w:rPr>
        <w:fldChar w:fldCharType="separate"/>
      </w:r>
      <w:r w:rsidR="00A66B90">
        <w:rPr>
          <w:rFonts w:eastAsiaTheme="minorEastAsia"/>
          <w:bCs/>
          <w:noProof/>
          <w:color w:val="000000" w:themeColor="text1"/>
          <w:lang w:eastAsia="zh-CN"/>
        </w:rPr>
        <w:t>[11]</w:t>
      </w:r>
      <w:r w:rsidR="000E216A">
        <w:rPr>
          <w:rFonts w:eastAsiaTheme="minorEastAsia"/>
          <w:bCs/>
          <w:noProof/>
          <w:color w:val="000000" w:themeColor="text1"/>
          <w:lang w:eastAsia="zh-CN"/>
        </w:rPr>
        <w:fldChar w:fldCharType="end"/>
      </w:r>
      <w:r w:rsidRPr="00C23497">
        <w:rPr>
          <w:rFonts w:eastAsiaTheme="minorEastAsia"/>
          <w:bCs/>
          <w:noProof/>
          <w:color w:val="000000" w:themeColor="text1"/>
          <w:lang w:eastAsia="zh-CN"/>
        </w:rPr>
        <w:t xml:space="preserve"> shows</w:t>
      </w:r>
      <w:r w:rsidRPr="00C23497">
        <w:rPr>
          <w:rFonts w:eastAsiaTheme="minorEastAsia" w:hint="eastAsia"/>
          <w:bCs/>
          <w:noProof/>
          <w:color w:val="000000" w:themeColor="text1"/>
          <w:lang w:eastAsia="zh-CN"/>
        </w:rPr>
        <w:t xml:space="preserve"> that</w:t>
      </w:r>
      <w:r w:rsidRPr="00C23497">
        <w:rPr>
          <w:rFonts w:eastAsiaTheme="minorEastAsia"/>
          <w:bCs/>
          <w:noProof/>
          <w:color w:val="000000" w:themeColor="text1"/>
          <w:lang w:eastAsia="zh-CN"/>
        </w:rPr>
        <w:t xml:space="preserve"> </w:t>
      </w:r>
      <w:r w:rsidRPr="00C23497">
        <w:rPr>
          <w:rFonts w:eastAsiaTheme="minorEastAsia" w:hint="eastAsia"/>
          <w:bCs/>
          <w:noProof/>
          <w:color w:val="000000" w:themeColor="text1"/>
          <w:lang w:eastAsia="zh-CN"/>
        </w:rPr>
        <w:t>t</w:t>
      </w:r>
      <w:r w:rsidRPr="00C23497">
        <w:rPr>
          <w:rFonts w:eastAsiaTheme="minorEastAsia"/>
          <w:bCs/>
          <w:noProof/>
          <w:color w:val="000000" w:themeColor="text1"/>
          <w:lang w:eastAsia="zh-CN"/>
        </w:rPr>
        <w:t>he theoretical maximum of the carrier-multipath error is about 0.25λ. In practice, the impact can be much smaller than it.</w:t>
      </w:r>
      <w:r w:rsidRPr="00C23497">
        <w:rPr>
          <w:rFonts w:eastAsiaTheme="minorEastAsia" w:hint="eastAsia"/>
          <w:bCs/>
          <w:noProof/>
          <w:color w:val="000000" w:themeColor="text1"/>
          <w:lang w:eastAsia="zh-CN"/>
        </w:rPr>
        <w:t xml:space="preserve"> </w:t>
      </w:r>
      <w:r w:rsidRPr="00C23497">
        <w:rPr>
          <w:rFonts w:eastAsiaTheme="minorEastAsia"/>
          <w:bCs/>
          <w:noProof/>
          <w:color w:val="000000" w:themeColor="text1"/>
          <w:lang w:eastAsia="zh-CN"/>
        </w:rPr>
        <w:t xml:space="preserve">However, carrier-multipath error may not be ignored for centi-meter level positioning. </w:t>
      </w:r>
      <w:r w:rsidR="00380AF2" w:rsidRPr="00C23497">
        <w:rPr>
          <w:rFonts w:eastAsiaTheme="minorEastAsia"/>
          <w:bCs/>
          <w:noProof/>
          <w:lang w:eastAsia="zh-CN"/>
        </w:rPr>
        <w:t xml:space="preserve">Different approaches have been proposed to mitigate the multipath error in </w:t>
      </w:r>
      <w:r w:rsidR="00380AF2" w:rsidRPr="00C23497">
        <w:rPr>
          <w:rFonts w:eastAsiaTheme="minorEastAsia" w:hint="eastAsia"/>
          <w:bCs/>
          <w:noProof/>
          <w:lang w:eastAsia="zh-CN"/>
        </w:rPr>
        <w:t xml:space="preserve">GNSS </w:t>
      </w:r>
      <w:r w:rsidR="00380AF2" w:rsidRPr="00C23497">
        <w:rPr>
          <w:rFonts w:eastAsiaTheme="minorEastAsia"/>
          <w:bCs/>
          <w:noProof/>
          <w:lang w:eastAsia="zh-CN"/>
        </w:rPr>
        <w:t>carrier phase positioning</w:t>
      </w:r>
      <w:r w:rsidR="00380AF2" w:rsidRPr="00C23497">
        <w:rPr>
          <w:rFonts w:eastAsiaTheme="minorEastAsia" w:hint="eastAsia"/>
          <w:bCs/>
          <w:noProof/>
          <w:lang w:eastAsia="zh-CN"/>
        </w:rPr>
        <w:t>, which</w:t>
      </w:r>
      <w:r w:rsidR="00380AF2" w:rsidRPr="00C23497">
        <w:rPr>
          <w:rFonts w:eastAsiaTheme="minorEastAsia"/>
          <w:bCs/>
          <w:noProof/>
          <w:lang w:eastAsia="zh-CN"/>
        </w:rPr>
        <w:t xml:space="preserve"> can be broadly classified into the following groups:</w:t>
      </w:r>
    </w:p>
    <w:p w:rsidR="00816097" w:rsidRPr="00C23497" w:rsidRDefault="00816097" w:rsidP="004B4793">
      <w:pPr>
        <w:pStyle w:val="ac"/>
        <w:numPr>
          <w:ilvl w:val="0"/>
          <w:numId w:val="9"/>
        </w:numPr>
        <w:rPr>
          <w:rFonts w:eastAsiaTheme="minorEastAsia"/>
          <w:bCs/>
          <w:noProof/>
          <w:lang w:eastAsia="zh-CN"/>
        </w:rPr>
      </w:pPr>
      <w:r w:rsidRPr="00C23497">
        <w:rPr>
          <w:rFonts w:eastAsiaTheme="minorEastAsia"/>
          <w:bCs/>
          <w:noProof/>
          <w:lang w:eastAsia="zh-CN"/>
        </w:rPr>
        <w:t>Mitigating the impact of multipath on the measurements by the improvement of hardware and software design of the antenna and receiver. For example, the effect of carrier phase multipath in static mode is investigated and a system is developed to reduce the effect using multiple closely-spaced antennas</w:t>
      </w:r>
      <w:r w:rsidR="00D476DC">
        <w:rPr>
          <w:rFonts w:eastAsiaTheme="minorEastAsia" w:hint="eastAsia"/>
          <w:bCs/>
          <w:noProof/>
          <w:vertAlign w:val="superscript"/>
          <w:lang w:eastAsia="zh-CN"/>
        </w:rPr>
        <w:t xml:space="preserve"> </w:t>
      </w:r>
      <w:r w:rsidR="007C334C">
        <w:fldChar w:fldCharType="begin"/>
      </w:r>
      <w:r w:rsidR="007C334C">
        <w:instrText xml:space="preserve"> REF _Ref111206636 \r \h  \* MERGEFORMAT </w:instrText>
      </w:r>
      <w:r w:rsidR="007C334C">
        <w:fldChar w:fldCharType="separate"/>
      </w:r>
      <w:r w:rsidR="00A66B90" w:rsidRPr="00CD30CD">
        <w:rPr>
          <w:rFonts w:eastAsiaTheme="minorEastAsia"/>
          <w:bCs/>
          <w:noProof/>
          <w:lang w:eastAsia="zh-CN"/>
        </w:rPr>
        <w:t>[12]</w:t>
      </w:r>
      <w:r w:rsidR="007C334C">
        <w:fldChar w:fldCharType="end"/>
      </w:r>
      <w:r w:rsidRPr="00C23497">
        <w:rPr>
          <w:rFonts w:eastAsiaTheme="minorEastAsia"/>
          <w:bCs/>
          <w:noProof/>
          <w:lang w:eastAsia="zh-CN"/>
        </w:rPr>
        <w:t xml:space="preserve">. The correlated nature of multipath, along with the known geometry among the antennas are used to estimate and mitigate carrier phase multipath. </w:t>
      </w:r>
      <w:r w:rsidR="002A0087" w:rsidRPr="00C23497">
        <w:rPr>
          <w:rFonts w:eastAsiaTheme="minorEastAsia"/>
          <w:bCs/>
          <w:noProof/>
          <w:lang w:eastAsia="zh-CN"/>
        </w:rPr>
        <w:t>A t</w:t>
      </w:r>
      <w:r w:rsidRPr="00C23497">
        <w:rPr>
          <w:rFonts w:eastAsiaTheme="minorEastAsia"/>
          <w:bCs/>
          <w:noProof/>
          <w:lang w:eastAsia="zh-CN"/>
        </w:rPr>
        <w:t xml:space="preserve">wo-step algorithm was proposed in </w:t>
      </w:r>
      <w:r w:rsidR="000E216A">
        <w:rPr>
          <w:rFonts w:eastAsiaTheme="minorEastAsia"/>
          <w:bCs/>
          <w:noProof/>
          <w:lang w:eastAsia="zh-CN"/>
        </w:rPr>
        <w:fldChar w:fldCharType="begin"/>
      </w:r>
      <w:r w:rsidR="00D476DC">
        <w:rPr>
          <w:rFonts w:eastAsiaTheme="minorEastAsia"/>
          <w:bCs/>
          <w:noProof/>
          <w:lang w:eastAsia="zh-CN"/>
        </w:rPr>
        <w:instrText xml:space="preserve"> REF _Ref111206654 \r \h </w:instrText>
      </w:r>
      <w:r w:rsidR="000E216A">
        <w:rPr>
          <w:rFonts w:eastAsiaTheme="minorEastAsia"/>
          <w:bCs/>
          <w:noProof/>
          <w:lang w:eastAsia="zh-CN"/>
        </w:rPr>
      </w:r>
      <w:r w:rsidR="000E216A">
        <w:rPr>
          <w:rFonts w:eastAsiaTheme="minorEastAsia"/>
          <w:bCs/>
          <w:noProof/>
          <w:lang w:eastAsia="zh-CN"/>
        </w:rPr>
        <w:fldChar w:fldCharType="separate"/>
      </w:r>
      <w:r w:rsidR="00A66B90">
        <w:rPr>
          <w:rFonts w:eastAsiaTheme="minorEastAsia"/>
          <w:bCs/>
          <w:noProof/>
          <w:lang w:eastAsia="zh-CN"/>
        </w:rPr>
        <w:t>[13]</w:t>
      </w:r>
      <w:r w:rsidR="000E216A">
        <w:rPr>
          <w:rFonts w:eastAsiaTheme="minorEastAsia"/>
          <w:bCs/>
          <w:noProof/>
          <w:lang w:eastAsia="zh-CN"/>
        </w:rPr>
        <w:fldChar w:fldCharType="end"/>
      </w:r>
      <w:r w:rsidRPr="00C23497">
        <w:rPr>
          <w:rFonts w:eastAsiaTheme="minorEastAsia"/>
          <w:bCs/>
          <w:noProof/>
          <w:lang w:eastAsia="zh-CN"/>
        </w:rPr>
        <w:t xml:space="preserve"> to reduce the error introduced by multipath, where the propagation delay of the LOS path is first coarsely determined, and then the carrier phase is estimated using the earlier determined coarse time delays.</w:t>
      </w:r>
    </w:p>
    <w:p w:rsidR="00816097" w:rsidRPr="00C23497" w:rsidRDefault="00816097" w:rsidP="004B4793">
      <w:pPr>
        <w:pStyle w:val="ac"/>
        <w:numPr>
          <w:ilvl w:val="0"/>
          <w:numId w:val="9"/>
        </w:numPr>
        <w:rPr>
          <w:rFonts w:eastAsiaTheme="minorEastAsia"/>
          <w:bCs/>
          <w:noProof/>
          <w:lang w:eastAsia="zh-CN"/>
        </w:rPr>
      </w:pPr>
      <w:r w:rsidRPr="00C23497">
        <w:rPr>
          <w:rFonts w:eastAsiaTheme="minorEastAsia"/>
          <w:bCs/>
          <w:noProof/>
          <w:lang w:eastAsia="zh-CN"/>
        </w:rPr>
        <w:t>Mitigating the impact of multipath on the positioning solution by advanced data processing and positioning algorithms. The impact of the multipath on the carrier phase measurements can be mitigated by using advanced algorithms to process the obtained measurements. For example, the signal-to-noise (SNR)</w:t>
      </w:r>
      <w:r w:rsidR="00D476DC">
        <w:rPr>
          <w:rFonts w:eastAsiaTheme="minorEastAsia" w:hint="eastAsia"/>
          <w:bCs/>
          <w:noProof/>
          <w:vertAlign w:val="superscript"/>
          <w:lang w:eastAsia="zh-CN"/>
        </w:rPr>
        <w:t xml:space="preserve"> </w:t>
      </w:r>
      <w:r w:rsidR="007C334C">
        <w:fldChar w:fldCharType="begin"/>
      </w:r>
      <w:r w:rsidR="007C334C">
        <w:instrText xml:space="preserve"> REF _Ref111206669 \r \h  \* MERGEFORMAT </w:instrText>
      </w:r>
      <w:r w:rsidR="007C334C">
        <w:fldChar w:fldCharType="separate"/>
      </w:r>
      <w:r w:rsidR="00A66B90">
        <w:rPr>
          <w:rFonts w:eastAsiaTheme="minorEastAsia"/>
          <w:bCs/>
          <w:noProof/>
          <w:lang w:eastAsia="zh-CN"/>
        </w:rPr>
        <w:t>[14]</w:t>
      </w:r>
      <w:r w:rsidR="007C334C">
        <w:fldChar w:fldCharType="end"/>
      </w:r>
      <w:r w:rsidRPr="00EC6AC8">
        <w:rPr>
          <w:rFonts w:eastAsiaTheme="minorEastAsia"/>
          <w:bCs/>
          <w:noProof/>
          <w:lang w:eastAsia="zh-CN"/>
        </w:rPr>
        <w:t xml:space="preserve"> </w:t>
      </w:r>
      <w:r w:rsidRPr="00C23497">
        <w:rPr>
          <w:rFonts w:eastAsiaTheme="minorEastAsia"/>
          <w:bCs/>
          <w:noProof/>
          <w:lang w:eastAsia="zh-CN"/>
        </w:rPr>
        <w:t>and the estimated amplitudes of the composed signal and direct signal</w:t>
      </w:r>
      <w:r w:rsidR="00D476DC" w:rsidRPr="00DF2C51">
        <w:rPr>
          <w:rFonts w:eastAsiaTheme="minorEastAsia"/>
          <w:bCs/>
          <w:noProof/>
          <w:lang w:eastAsia="zh-CN"/>
        </w:rPr>
        <w:t xml:space="preserve"> </w:t>
      </w:r>
      <w:r w:rsidR="007C334C">
        <w:fldChar w:fldCharType="begin"/>
      </w:r>
      <w:r w:rsidR="007C334C">
        <w:instrText xml:space="preserve"> REF _Ref111206676 \r \h  \* MERGEFORMAT </w:instrText>
      </w:r>
      <w:r w:rsidR="007C334C">
        <w:fldChar w:fldCharType="separate"/>
      </w:r>
      <w:r w:rsidR="00A66B90">
        <w:rPr>
          <w:rFonts w:eastAsiaTheme="minorEastAsia"/>
          <w:bCs/>
          <w:noProof/>
          <w:lang w:eastAsia="zh-CN"/>
        </w:rPr>
        <w:t>[15]</w:t>
      </w:r>
      <w:r w:rsidR="007C334C">
        <w:fldChar w:fldCharType="end"/>
      </w:r>
      <w:r w:rsidRPr="00E216BD">
        <w:rPr>
          <w:rFonts w:eastAsiaTheme="minorEastAsia"/>
          <w:bCs/>
          <w:noProof/>
          <w:lang w:eastAsia="zh-CN"/>
        </w:rPr>
        <w:t xml:space="preserve"> </w:t>
      </w:r>
      <w:r w:rsidRPr="00C23497">
        <w:rPr>
          <w:rFonts w:eastAsiaTheme="minorEastAsia"/>
          <w:bCs/>
          <w:noProof/>
          <w:lang w:eastAsia="zh-CN"/>
        </w:rPr>
        <w:t xml:space="preserve">are used for multipath mitigation. </w:t>
      </w:r>
      <w:r w:rsidR="00DD6C7F" w:rsidRPr="00C23497">
        <w:rPr>
          <w:rFonts w:eastAsiaTheme="minorEastAsia"/>
          <w:bCs/>
          <w:noProof/>
          <w:lang w:eastAsia="zh-CN"/>
        </w:rPr>
        <w:t>M</w:t>
      </w:r>
      <w:r w:rsidRPr="00C23497">
        <w:rPr>
          <w:rFonts w:eastAsiaTheme="minorEastAsia"/>
          <w:bCs/>
          <w:noProof/>
          <w:lang w:eastAsia="zh-CN"/>
        </w:rPr>
        <w:t>ultipath hemispherical map</w:t>
      </w:r>
      <w:r w:rsidR="00153938" w:rsidRPr="00C23497">
        <w:rPr>
          <w:rFonts w:eastAsiaTheme="minorEastAsia" w:hint="eastAsia"/>
          <w:bCs/>
          <w:noProof/>
          <w:lang w:eastAsia="zh-CN"/>
        </w:rPr>
        <w:t xml:space="preserve"> (</w:t>
      </w:r>
      <w:r w:rsidR="00153938" w:rsidRPr="00C23497">
        <w:rPr>
          <w:rFonts w:eastAsiaTheme="minorEastAsia"/>
          <w:bCs/>
          <w:noProof/>
          <w:lang w:eastAsia="zh-CN"/>
        </w:rPr>
        <w:t>MHM</w:t>
      </w:r>
      <w:r w:rsidRPr="00C23497">
        <w:rPr>
          <w:rFonts w:eastAsiaTheme="minorEastAsia"/>
          <w:bCs/>
          <w:noProof/>
          <w:lang w:eastAsia="zh-CN"/>
        </w:rPr>
        <w:t>) algorithm and Variational Mode Decomposition (VMD) and MHM are used to extract the multipath from single difference (SD) residuals for mitigating multipath in</w:t>
      </w:r>
      <w:r w:rsidR="00D476DC">
        <w:rPr>
          <w:rFonts w:eastAsiaTheme="minorEastAsia" w:hint="eastAsia"/>
          <w:bCs/>
          <w:noProof/>
          <w:lang w:eastAsia="zh-CN"/>
        </w:rPr>
        <w:t xml:space="preserve"> </w:t>
      </w:r>
      <w:r w:rsidR="000E216A">
        <w:rPr>
          <w:rFonts w:eastAsiaTheme="minorEastAsia"/>
          <w:bCs/>
          <w:noProof/>
          <w:lang w:eastAsia="zh-CN"/>
        </w:rPr>
        <w:fldChar w:fldCharType="begin"/>
      </w:r>
      <w:r w:rsidR="00D476DC">
        <w:rPr>
          <w:rFonts w:eastAsiaTheme="minorEastAsia"/>
          <w:bCs/>
          <w:noProof/>
          <w:lang w:eastAsia="zh-CN"/>
        </w:rPr>
        <w:instrText xml:space="preserve"> REF _Ref111206683 \r \h </w:instrText>
      </w:r>
      <w:r w:rsidR="000E216A">
        <w:rPr>
          <w:rFonts w:eastAsiaTheme="minorEastAsia"/>
          <w:bCs/>
          <w:noProof/>
          <w:lang w:eastAsia="zh-CN"/>
        </w:rPr>
      </w:r>
      <w:r w:rsidR="000E216A">
        <w:rPr>
          <w:rFonts w:eastAsiaTheme="minorEastAsia"/>
          <w:bCs/>
          <w:noProof/>
          <w:lang w:eastAsia="zh-CN"/>
        </w:rPr>
        <w:fldChar w:fldCharType="separate"/>
      </w:r>
      <w:r w:rsidR="00A66B90">
        <w:rPr>
          <w:rFonts w:eastAsiaTheme="minorEastAsia"/>
          <w:bCs/>
          <w:noProof/>
          <w:lang w:eastAsia="zh-CN"/>
        </w:rPr>
        <w:t>[16]</w:t>
      </w:r>
      <w:r w:rsidR="000E216A">
        <w:rPr>
          <w:rFonts w:eastAsiaTheme="minorEastAsia"/>
          <w:bCs/>
          <w:noProof/>
          <w:lang w:eastAsia="zh-CN"/>
        </w:rPr>
        <w:fldChar w:fldCharType="end"/>
      </w:r>
      <w:r w:rsidRPr="00C23497">
        <w:rPr>
          <w:rFonts w:eastAsiaTheme="minorEastAsia"/>
          <w:bCs/>
          <w:noProof/>
          <w:lang w:eastAsia="zh-CN"/>
        </w:rPr>
        <w:t>.</w:t>
      </w:r>
    </w:p>
    <w:p w:rsidR="002B434A" w:rsidRPr="00C23497" w:rsidRDefault="002B434A" w:rsidP="00816097">
      <w:pPr>
        <w:pStyle w:val="ac"/>
        <w:rPr>
          <w:rFonts w:eastAsiaTheme="minorEastAsia"/>
          <w:b/>
          <w:bCs/>
          <w:noProof/>
          <w:lang w:eastAsia="zh-CN"/>
        </w:rPr>
      </w:pPr>
      <w:r w:rsidRPr="00C23497">
        <w:rPr>
          <w:rFonts w:eastAsiaTheme="minorEastAsia"/>
          <w:bCs/>
          <w:noProof/>
          <w:color w:val="000000" w:themeColor="text1"/>
          <w:lang w:eastAsia="zh-CN"/>
        </w:rPr>
        <w:t xml:space="preserve">The above approaches are more closely related to the implementation </w:t>
      </w:r>
      <w:r w:rsidR="00791437" w:rsidRPr="00C23497">
        <w:rPr>
          <w:rFonts w:eastAsiaTheme="minorEastAsia"/>
          <w:bCs/>
          <w:noProof/>
          <w:color w:val="000000" w:themeColor="text1"/>
          <w:lang w:eastAsia="zh-CN"/>
        </w:rPr>
        <w:t>instead</w:t>
      </w:r>
      <w:r w:rsidRPr="00C23497">
        <w:rPr>
          <w:rFonts w:eastAsiaTheme="minorEastAsia"/>
          <w:bCs/>
          <w:noProof/>
          <w:color w:val="000000" w:themeColor="text1"/>
          <w:lang w:eastAsia="zh-CN"/>
        </w:rPr>
        <w:t xml:space="preserve"> of the standard. From the standard point of view, we may consider the use </w:t>
      </w:r>
      <w:r w:rsidR="00DD6C7F">
        <w:rPr>
          <w:rFonts w:eastAsiaTheme="minorEastAsia"/>
          <w:bCs/>
          <w:noProof/>
          <w:color w:val="000000" w:themeColor="text1"/>
          <w:lang w:eastAsia="zh-CN"/>
        </w:rPr>
        <w:t xml:space="preserve">of </w:t>
      </w:r>
      <w:r w:rsidRPr="00C23497">
        <w:rPr>
          <w:rFonts w:eastAsiaTheme="minorEastAsia"/>
          <w:bCs/>
          <w:noProof/>
          <w:color w:val="000000" w:themeColor="text1"/>
          <w:lang w:eastAsia="zh-CN"/>
        </w:rPr>
        <w:t>the similar approach adopted in Rel-17, e.g., allowing the UE/TRP to report the LOS/NLOS indication for the carrier phase measurements.</w:t>
      </w:r>
    </w:p>
    <w:p w:rsidR="00A83252" w:rsidRPr="00C23497" w:rsidRDefault="00A83252" w:rsidP="00A83252">
      <w:pPr>
        <w:pStyle w:val="ac"/>
        <w:rPr>
          <w:rFonts w:eastAsiaTheme="minorEastAsia"/>
          <w:b/>
          <w:bCs/>
          <w:noProof/>
          <w:color w:val="000000" w:themeColor="text1"/>
          <w:lang w:eastAsia="zh-CN"/>
        </w:rPr>
      </w:pPr>
      <w:r w:rsidRPr="00C23497">
        <w:rPr>
          <w:rFonts w:eastAsiaTheme="minorEastAsia"/>
          <w:b/>
          <w:bCs/>
          <w:noProof/>
          <w:color w:val="000000" w:themeColor="text1"/>
          <w:lang w:eastAsia="zh-CN"/>
        </w:rPr>
        <w:lastRenderedPageBreak/>
        <w:t xml:space="preserve">Observation 3: The impact of multipath for NR </w:t>
      </w:r>
      <w:r w:rsidRPr="00C23497">
        <w:rPr>
          <w:rFonts w:eastAsiaTheme="minorEastAsia" w:hint="eastAsia"/>
          <w:b/>
          <w:bCs/>
          <w:noProof/>
          <w:color w:val="000000" w:themeColor="text1"/>
          <w:lang w:eastAsia="zh-CN"/>
        </w:rPr>
        <w:t xml:space="preserve">CPP </w:t>
      </w:r>
      <w:r w:rsidRPr="00C23497">
        <w:rPr>
          <w:rFonts w:eastAsiaTheme="minorEastAsia"/>
          <w:b/>
          <w:bCs/>
          <w:noProof/>
          <w:color w:val="000000" w:themeColor="text1"/>
          <w:lang w:eastAsia="zh-CN"/>
        </w:rPr>
        <w:t>may be mitigated by UE/TRP impleme</w:t>
      </w:r>
      <w:r w:rsidR="00791437" w:rsidRPr="00C23497">
        <w:rPr>
          <w:rFonts w:eastAsiaTheme="minorEastAsia"/>
          <w:b/>
          <w:bCs/>
          <w:noProof/>
          <w:color w:val="000000" w:themeColor="text1"/>
          <w:lang w:eastAsia="zh-CN"/>
        </w:rPr>
        <w:t>n</w:t>
      </w:r>
      <w:r w:rsidRPr="00C23497">
        <w:rPr>
          <w:rFonts w:eastAsiaTheme="minorEastAsia"/>
          <w:b/>
          <w:bCs/>
          <w:noProof/>
          <w:color w:val="000000" w:themeColor="text1"/>
          <w:lang w:eastAsia="zh-CN"/>
        </w:rPr>
        <w:t>tation by the following approaches:</w:t>
      </w:r>
    </w:p>
    <w:p w:rsidR="00A83252" w:rsidRPr="00C23497" w:rsidRDefault="00A83252" w:rsidP="004B4793">
      <w:pPr>
        <w:pStyle w:val="ac"/>
        <w:numPr>
          <w:ilvl w:val="0"/>
          <w:numId w:val="8"/>
        </w:numPr>
        <w:rPr>
          <w:rFonts w:eastAsiaTheme="minorEastAsia"/>
          <w:b/>
          <w:bCs/>
          <w:noProof/>
          <w:color w:val="000000" w:themeColor="text1"/>
          <w:lang w:eastAsia="zh-CN"/>
        </w:rPr>
      </w:pPr>
      <w:r w:rsidRPr="00C23497">
        <w:rPr>
          <w:rFonts w:eastAsiaTheme="minorEastAsia"/>
          <w:b/>
          <w:bCs/>
          <w:noProof/>
          <w:color w:val="000000" w:themeColor="text1"/>
          <w:lang w:eastAsia="zh-CN"/>
        </w:rPr>
        <w:t>Mitigating the impact of multipath on the measurements by the improvement of hardware and software design of the antenna and receiver.</w:t>
      </w:r>
    </w:p>
    <w:p w:rsidR="00A83252" w:rsidRPr="00C23497" w:rsidRDefault="00A83252" w:rsidP="004B4793">
      <w:pPr>
        <w:pStyle w:val="ac"/>
        <w:numPr>
          <w:ilvl w:val="0"/>
          <w:numId w:val="8"/>
        </w:numPr>
        <w:rPr>
          <w:rFonts w:eastAsiaTheme="minorEastAsia"/>
          <w:b/>
          <w:color w:val="000000" w:themeColor="text1"/>
          <w:lang w:eastAsia="zh-CN"/>
        </w:rPr>
      </w:pPr>
      <w:r w:rsidRPr="00C23497">
        <w:rPr>
          <w:rFonts w:eastAsiaTheme="minorEastAsia"/>
          <w:b/>
          <w:bCs/>
          <w:noProof/>
          <w:color w:val="000000" w:themeColor="text1"/>
          <w:lang w:eastAsia="zh-CN"/>
        </w:rPr>
        <w:t>Mitigating the impact of multipath on the positioning solution by advanced data processing and positioning algorithms.</w:t>
      </w:r>
    </w:p>
    <w:p w:rsidR="00A83252" w:rsidRPr="004216BB" w:rsidRDefault="00A83252" w:rsidP="00A83252">
      <w:pPr>
        <w:pStyle w:val="ac"/>
        <w:rPr>
          <w:rFonts w:eastAsiaTheme="minorEastAsia"/>
          <w:b/>
          <w:lang w:eastAsia="zh-CN"/>
        </w:rPr>
      </w:pPr>
      <w:bookmarkStart w:id="9" w:name="P3"/>
      <w:r w:rsidRPr="00C23497">
        <w:rPr>
          <w:rFonts w:eastAsiaTheme="minorEastAsia"/>
          <w:b/>
          <w:bCs/>
          <w:noProof/>
          <w:color w:val="000000" w:themeColor="text1"/>
          <w:lang w:eastAsia="zh-CN"/>
        </w:rPr>
        <w:t xml:space="preserve">Proposal </w:t>
      </w:r>
      <w:r w:rsidR="00870AC2">
        <w:rPr>
          <w:rFonts w:eastAsiaTheme="minorEastAsia"/>
          <w:b/>
          <w:bCs/>
          <w:noProof/>
          <w:color w:val="000000" w:themeColor="text1"/>
          <w:lang w:eastAsia="zh-CN"/>
        </w:rPr>
        <w:t>3</w:t>
      </w:r>
      <w:r w:rsidRPr="00C23497">
        <w:rPr>
          <w:rFonts w:eastAsiaTheme="minorEastAsia"/>
          <w:b/>
          <w:bCs/>
          <w:noProof/>
          <w:color w:val="000000" w:themeColor="text1"/>
          <w:lang w:eastAsia="zh-CN"/>
        </w:rPr>
        <w:t xml:space="preserve">: </w:t>
      </w:r>
      <w:r w:rsidR="001D6864">
        <w:rPr>
          <w:rFonts w:eastAsiaTheme="minorEastAsia" w:hint="eastAsia"/>
          <w:b/>
          <w:bCs/>
          <w:noProof/>
          <w:color w:val="000000" w:themeColor="text1"/>
          <w:lang w:eastAsia="zh-CN"/>
        </w:rPr>
        <w:t>F</w:t>
      </w:r>
      <w:r w:rsidR="001D6864" w:rsidRPr="00C23497">
        <w:rPr>
          <w:rFonts w:eastAsiaTheme="minorEastAsia"/>
          <w:b/>
          <w:bCs/>
          <w:noProof/>
          <w:color w:val="000000" w:themeColor="text1"/>
          <w:lang w:eastAsia="zh-CN"/>
        </w:rPr>
        <w:t xml:space="preserve">or </w:t>
      </w:r>
      <w:r w:rsidR="00B31DE0">
        <w:rPr>
          <w:rFonts w:eastAsiaTheme="minorEastAsia"/>
          <w:b/>
          <w:bCs/>
          <w:noProof/>
          <w:color w:val="000000" w:themeColor="text1"/>
          <w:lang w:eastAsia="zh-CN"/>
        </w:rPr>
        <w:t>the</w:t>
      </w:r>
      <w:r w:rsidR="00B31DE0">
        <w:rPr>
          <w:rFonts w:eastAsiaTheme="minorEastAsia" w:hint="eastAsia"/>
          <w:b/>
          <w:bCs/>
          <w:noProof/>
          <w:color w:val="000000" w:themeColor="text1"/>
          <w:lang w:eastAsia="zh-CN"/>
        </w:rPr>
        <w:t xml:space="preserve"> indication of LOS/NLOS</w:t>
      </w:r>
      <w:r w:rsidR="00F6471E">
        <w:rPr>
          <w:rFonts w:eastAsiaTheme="minorEastAsia" w:hint="eastAsia"/>
          <w:b/>
          <w:bCs/>
          <w:noProof/>
          <w:color w:val="000000" w:themeColor="text1"/>
          <w:lang w:eastAsia="zh-CN"/>
        </w:rPr>
        <w:t xml:space="preserve"> for </w:t>
      </w:r>
      <w:r w:rsidR="001D6864" w:rsidRPr="00C23497">
        <w:rPr>
          <w:rFonts w:eastAsiaTheme="minorEastAsia"/>
          <w:b/>
          <w:bCs/>
          <w:noProof/>
          <w:color w:val="000000" w:themeColor="text1"/>
          <w:lang w:eastAsia="zh-CN"/>
        </w:rPr>
        <w:t xml:space="preserve">Rel-18 NR </w:t>
      </w:r>
      <w:r w:rsidR="00F6471E">
        <w:rPr>
          <w:rFonts w:eastAsiaTheme="minorEastAsia" w:hint="eastAsia"/>
          <w:b/>
          <w:color w:val="000000" w:themeColor="text1"/>
          <w:lang w:val="en-GB" w:eastAsia="zh-CN"/>
        </w:rPr>
        <w:t>CPP</w:t>
      </w:r>
      <w:r w:rsidR="001D6864">
        <w:rPr>
          <w:rFonts w:eastAsiaTheme="minorEastAsia" w:hint="eastAsia"/>
          <w:b/>
          <w:color w:val="000000" w:themeColor="text1"/>
          <w:lang w:val="en-GB" w:eastAsia="zh-CN"/>
        </w:rPr>
        <w:t>,</w:t>
      </w:r>
      <w:r w:rsidR="001D6864" w:rsidRPr="00C23497" w:rsidDel="001D6864">
        <w:rPr>
          <w:rFonts w:eastAsiaTheme="minorEastAsia"/>
          <w:b/>
          <w:bCs/>
          <w:noProof/>
          <w:color w:val="000000" w:themeColor="text1"/>
          <w:lang w:eastAsia="zh-CN"/>
        </w:rPr>
        <w:t xml:space="preserve"> </w:t>
      </w:r>
      <w:r w:rsidRPr="00C23497">
        <w:rPr>
          <w:rFonts w:eastAsiaTheme="minorEastAsia"/>
          <w:b/>
          <w:bCs/>
          <w:noProof/>
          <w:color w:val="000000" w:themeColor="text1"/>
          <w:lang w:eastAsia="zh-CN"/>
        </w:rPr>
        <w:t>the LOS/NLOS indication in Rel-17</w:t>
      </w:r>
      <w:r w:rsidR="001D6864">
        <w:rPr>
          <w:rFonts w:eastAsiaTheme="minorEastAsia" w:hint="eastAsia"/>
          <w:b/>
          <w:bCs/>
          <w:noProof/>
          <w:color w:val="000000" w:themeColor="text1"/>
          <w:lang w:eastAsia="zh-CN"/>
        </w:rPr>
        <w:t xml:space="preserve"> can be the starting point</w:t>
      </w:r>
      <w:r w:rsidRPr="00C23497">
        <w:rPr>
          <w:rFonts w:eastAsiaTheme="minorEastAsia"/>
          <w:b/>
          <w:bCs/>
          <w:noProof/>
          <w:color w:val="000000" w:themeColor="text1"/>
          <w:lang w:eastAsia="zh-CN"/>
        </w:rPr>
        <w:t>.</w:t>
      </w:r>
    </w:p>
    <w:bookmarkEnd w:id="9"/>
    <w:p w:rsidR="00153B74" w:rsidRPr="00F90557" w:rsidRDefault="00153B74" w:rsidP="00F90557">
      <w:pPr>
        <w:pStyle w:val="2"/>
        <w:ind w:left="576"/>
        <w:rPr>
          <w:rFonts w:eastAsiaTheme="minorEastAsia"/>
          <w:iCs/>
          <w:color w:val="000000" w:themeColor="text1"/>
          <w:kern w:val="2"/>
          <w:lang w:eastAsia="zh-CN"/>
        </w:rPr>
      </w:pPr>
      <w:r w:rsidRPr="00F90557">
        <w:rPr>
          <w:rFonts w:eastAsiaTheme="minorEastAsia" w:hint="eastAsia"/>
          <w:iCs/>
          <w:color w:val="000000" w:themeColor="text1"/>
          <w:kern w:val="2"/>
          <w:lang w:eastAsia="zh-CN"/>
        </w:rPr>
        <w:t>Smoothing TOA with</w:t>
      </w:r>
      <w:r w:rsidRPr="00F90557">
        <w:rPr>
          <w:rFonts w:eastAsiaTheme="minorEastAsia"/>
          <w:iCs/>
          <w:color w:val="000000" w:themeColor="text1"/>
          <w:kern w:val="2"/>
          <w:lang w:eastAsia="zh-CN"/>
        </w:rPr>
        <w:t xml:space="preserve"> </w:t>
      </w:r>
      <w:r w:rsidR="006B1112" w:rsidRPr="00F90557">
        <w:rPr>
          <w:rFonts w:eastAsiaTheme="minorEastAsia"/>
          <w:iCs/>
          <w:color w:val="000000" w:themeColor="text1"/>
          <w:kern w:val="2"/>
          <w:lang w:eastAsia="zh-CN"/>
        </w:rPr>
        <w:t>NR carrier phase measurement</w:t>
      </w:r>
      <w:r w:rsidRPr="00F90557">
        <w:rPr>
          <w:rFonts w:eastAsiaTheme="minorEastAsia" w:hint="eastAsia"/>
          <w:iCs/>
          <w:color w:val="000000" w:themeColor="text1"/>
          <w:kern w:val="2"/>
          <w:lang w:eastAsia="zh-CN"/>
        </w:rPr>
        <w:t xml:space="preserve"> </w:t>
      </w:r>
    </w:p>
    <w:p w:rsidR="00153B74" w:rsidRPr="00C23497" w:rsidRDefault="00AA0ECB" w:rsidP="00153B74">
      <w:pPr>
        <w:pStyle w:val="ac"/>
        <w:rPr>
          <w:rFonts w:eastAsiaTheme="minorEastAsia"/>
          <w:lang w:eastAsia="zh-CN"/>
        </w:rPr>
      </w:pPr>
      <w:r>
        <w:rPr>
          <w:rFonts w:eastAsiaTheme="minorEastAsia"/>
          <w:lang w:eastAsia="zh-CN"/>
        </w:rPr>
        <w:t xml:space="preserve">Using carrier phase measurement to smooth </w:t>
      </w:r>
      <w:proofErr w:type="spellStart"/>
      <w:r>
        <w:rPr>
          <w:rFonts w:eastAsiaTheme="minorEastAsia"/>
          <w:lang w:eastAsia="zh-CN"/>
        </w:rPr>
        <w:t>p</w:t>
      </w:r>
      <w:r w:rsidRPr="00AA0ECB">
        <w:rPr>
          <w:rFonts w:eastAsiaTheme="minorEastAsia"/>
          <w:lang w:eastAsia="zh-CN"/>
        </w:rPr>
        <w:t>seudorange</w:t>
      </w:r>
      <w:proofErr w:type="spellEnd"/>
      <w:r w:rsidRPr="00AA0ECB">
        <w:rPr>
          <w:rFonts w:eastAsiaTheme="minorEastAsia"/>
          <w:lang w:eastAsia="zh-CN"/>
        </w:rPr>
        <w:t xml:space="preserve"> </w:t>
      </w:r>
      <w:r>
        <w:rPr>
          <w:rFonts w:eastAsiaTheme="minorEastAsia"/>
          <w:lang w:eastAsia="zh-CN"/>
        </w:rPr>
        <w:t xml:space="preserve">measurements for improving the positioning accuracy </w:t>
      </w:r>
      <w:r w:rsidR="000808D5">
        <w:rPr>
          <w:rFonts w:eastAsiaTheme="minorEastAsia" w:hint="eastAsia"/>
          <w:lang w:eastAsia="zh-CN"/>
        </w:rPr>
        <w:t>has been</w:t>
      </w:r>
      <w:r>
        <w:rPr>
          <w:rFonts w:eastAsiaTheme="minorEastAsia"/>
          <w:lang w:eastAsia="zh-CN"/>
        </w:rPr>
        <w:t xml:space="preserve"> widely sued in GNSS positioning. Similarly, </w:t>
      </w:r>
      <w:r w:rsidR="00153B74" w:rsidRPr="00C23497">
        <w:rPr>
          <w:rFonts w:eastAsiaTheme="minorEastAsia"/>
          <w:lang w:eastAsia="zh-CN"/>
        </w:rPr>
        <w:t xml:space="preserve">NR carrier phase measurements can be used for smoothing the raw measurements </w:t>
      </w:r>
      <w:r w:rsidR="00153B74">
        <w:rPr>
          <w:rFonts w:eastAsiaTheme="minorEastAsia" w:hint="eastAsia"/>
          <w:lang w:eastAsia="zh-CN"/>
        </w:rPr>
        <w:t xml:space="preserve">for </w:t>
      </w:r>
      <w:r w:rsidR="00153B74" w:rsidRPr="00C23497">
        <w:rPr>
          <w:rFonts w:eastAsiaTheme="minorEastAsia"/>
          <w:lang w:eastAsia="zh-CN"/>
        </w:rPr>
        <w:t>DL-TDOA, UL-TDOA or Multi-RTT</w:t>
      </w:r>
      <w:r w:rsidR="00153B74">
        <w:rPr>
          <w:rFonts w:eastAsiaTheme="minorEastAsia" w:hint="eastAsia"/>
          <w:lang w:eastAsia="zh-CN"/>
        </w:rPr>
        <w:t>, e.g</w:t>
      </w:r>
      <w:r>
        <w:rPr>
          <w:rFonts w:eastAsiaTheme="minorEastAsia"/>
          <w:lang w:eastAsia="zh-CN"/>
        </w:rPr>
        <w:t>.</w:t>
      </w:r>
      <w:r w:rsidR="00153B74">
        <w:rPr>
          <w:rFonts w:eastAsiaTheme="minorEastAsia" w:hint="eastAsia"/>
          <w:lang w:eastAsia="zh-CN"/>
        </w:rPr>
        <w:t>, RSTD, UE Rx-</w:t>
      </w:r>
      <w:proofErr w:type="spellStart"/>
      <w:r w:rsidR="00153B74">
        <w:rPr>
          <w:rFonts w:eastAsiaTheme="minorEastAsia" w:hint="eastAsia"/>
          <w:lang w:eastAsia="zh-CN"/>
        </w:rPr>
        <w:t>Tx</w:t>
      </w:r>
      <w:proofErr w:type="spellEnd"/>
      <w:r w:rsidR="00153B74">
        <w:rPr>
          <w:rFonts w:eastAsiaTheme="minorEastAsia" w:hint="eastAsia"/>
          <w:lang w:eastAsia="zh-CN"/>
        </w:rPr>
        <w:t xml:space="preserve"> time difference, RTOA and </w:t>
      </w:r>
      <w:proofErr w:type="spellStart"/>
      <w:r w:rsidR="00153B74">
        <w:rPr>
          <w:rFonts w:eastAsiaTheme="minorEastAsia" w:hint="eastAsia"/>
          <w:lang w:eastAsia="zh-CN"/>
        </w:rPr>
        <w:t>gNB</w:t>
      </w:r>
      <w:proofErr w:type="spellEnd"/>
      <w:r w:rsidR="00153B74">
        <w:rPr>
          <w:rFonts w:eastAsiaTheme="minorEastAsia" w:hint="eastAsia"/>
          <w:lang w:eastAsia="zh-CN"/>
        </w:rPr>
        <w:t xml:space="preserve"> Rx-</w:t>
      </w:r>
      <w:proofErr w:type="spellStart"/>
      <w:r w:rsidR="00153B74">
        <w:rPr>
          <w:rFonts w:eastAsiaTheme="minorEastAsia" w:hint="eastAsia"/>
          <w:lang w:eastAsia="zh-CN"/>
        </w:rPr>
        <w:t>Tx</w:t>
      </w:r>
      <w:proofErr w:type="spellEnd"/>
      <w:r w:rsidR="00153B74">
        <w:rPr>
          <w:rFonts w:eastAsiaTheme="minorEastAsia" w:hint="eastAsia"/>
          <w:lang w:eastAsia="zh-CN"/>
        </w:rPr>
        <w:t xml:space="preserve"> time difference</w:t>
      </w:r>
      <w:r w:rsidR="00153B74" w:rsidRPr="00C23497">
        <w:rPr>
          <w:rFonts w:eastAsiaTheme="minorEastAsia" w:hint="eastAsia"/>
          <w:lang w:eastAsia="zh-CN"/>
        </w:rPr>
        <w:t>.</w:t>
      </w:r>
      <w:r w:rsidR="00153B74" w:rsidRPr="00C23497">
        <w:rPr>
          <w:rFonts w:eastAsiaTheme="minorEastAsia"/>
          <w:lang w:eastAsia="zh-CN"/>
        </w:rPr>
        <w:t xml:space="preserve"> </w:t>
      </w:r>
      <w:r w:rsidR="00153B74" w:rsidRPr="00C23497">
        <w:rPr>
          <w:rFonts w:eastAsiaTheme="minorEastAsia" w:hint="eastAsia"/>
          <w:lang w:eastAsia="zh-CN"/>
        </w:rPr>
        <w:t>H</w:t>
      </w:r>
      <w:r w:rsidR="00153B74" w:rsidRPr="00C23497">
        <w:rPr>
          <w:rFonts w:eastAsiaTheme="minorEastAsia"/>
          <w:lang w:eastAsia="zh-CN"/>
        </w:rPr>
        <w:t>ere we refer them to as carrier</w:t>
      </w:r>
      <w:r w:rsidR="00153B74">
        <w:rPr>
          <w:rFonts w:eastAsiaTheme="minorEastAsia" w:hint="eastAsia"/>
          <w:lang w:eastAsia="zh-CN"/>
        </w:rPr>
        <w:t xml:space="preserve"> phase</w:t>
      </w:r>
      <w:r w:rsidR="00153B74" w:rsidRPr="00C23497">
        <w:rPr>
          <w:rFonts w:eastAsiaTheme="minorEastAsia"/>
          <w:lang w:eastAsia="zh-CN"/>
        </w:rPr>
        <w:t xml:space="preserve">-smoothed DL-TDOA, UL-TDOA or Multi-RTT measurements, </w:t>
      </w:r>
      <w:r w:rsidR="006B1112">
        <w:rPr>
          <w:rFonts w:eastAsiaTheme="minorEastAsia" w:hint="eastAsia"/>
          <w:lang w:eastAsia="zh-CN"/>
        </w:rPr>
        <w:t xml:space="preserve">which </w:t>
      </w:r>
      <w:r>
        <w:rPr>
          <w:rFonts w:eastAsiaTheme="minorEastAsia"/>
          <w:lang w:eastAsia="zh-CN"/>
        </w:rPr>
        <w:t xml:space="preserve">should </w:t>
      </w:r>
      <w:r w:rsidR="006B1112">
        <w:rPr>
          <w:rFonts w:eastAsiaTheme="minorEastAsia" w:hint="eastAsia"/>
          <w:lang w:eastAsia="zh-CN"/>
        </w:rPr>
        <w:t>have higher</w:t>
      </w:r>
      <w:r w:rsidR="00153B74" w:rsidRPr="00C23497">
        <w:rPr>
          <w:rFonts w:eastAsiaTheme="minorEastAsia"/>
          <w:lang w:eastAsia="zh-CN"/>
        </w:rPr>
        <w:t xml:space="preserve"> accuracy</w:t>
      </w:r>
      <w:r w:rsidR="006B1112">
        <w:rPr>
          <w:rFonts w:eastAsiaTheme="minorEastAsia" w:hint="eastAsia"/>
          <w:lang w:eastAsia="zh-CN"/>
        </w:rPr>
        <w:t xml:space="preserve"> than </w:t>
      </w:r>
      <w:r w:rsidR="006B1112" w:rsidRPr="00C23497">
        <w:rPr>
          <w:rFonts w:eastAsiaTheme="minorEastAsia"/>
          <w:lang w:eastAsia="zh-CN"/>
        </w:rPr>
        <w:t>raw measurements</w:t>
      </w:r>
      <w:r w:rsidR="00153B74" w:rsidRPr="00C23497">
        <w:rPr>
          <w:rFonts w:eastAsiaTheme="minorEastAsia"/>
          <w:lang w:eastAsia="zh-CN"/>
        </w:rPr>
        <w:t>.</w:t>
      </w:r>
    </w:p>
    <w:p w:rsidR="00153B74" w:rsidRPr="00C23497" w:rsidRDefault="00153B74" w:rsidP="00153B74">
      <w:pPr>
        <w:pStyle w:val="ac"/>
        <w:rPr>
          <w:rFonts w:eastAsiaTheme="minorEastAsia"/>
          <w:lang w:eastAsia="zh-CN"/>
        </w:rPr>
      </w:pPr>
      <w:r w:rsidRPr="00C23497">
        <w:rPr>
          <w:rFonts w:eastAsiaTheme="minorEastAsia"/>
          <w:lang w:eastAsia="zh-CN"/>
        </w:rPr>
        <w:t xml:space="preserve">The smoothing method of </w:t>
      </w:r>
      <w:r w:rsidR="00A36F34" w:rsidRPr="00C23497">
        <w:rPr>
          <w:rFonts w:eastAsiaTheme="minorEastAsia"/>
          <w:lang w:eastAsia="zh-CN"/>
        </w:rPr>
        <w:t>carrier</w:t>
      </w:r>
      <w:r w:rsidR="00A36F34">
        <w:rPr>
          <w:rFonts w:eastAsiaTheme="minorEastAsia" w:hint="eastAsia"/>
          <w:lang w:eastAsia="zh-CN"/>
        </w:rPr>
        <w:t xml:space="preserve"> </w:t>
      </w:r>
      <w:r w:rsidRPr="00C23497">
        <w:rPr>
          <w:rFonts w:eastAsiaTheme="minorEastAsia"/>
          <w:lang w:eastAsia="zh-CN"/>
        </w:rPr>
        <w:t>phase</w:t>
      </w:r>
      <w:r w:rsidR="00A36F34">
        <w:rPr>
          <w:rFonts w:eastAsiaTheme="minorEastAsia" w:hint="eastAsia"/>
          <w:lang w:eastAsia="zh-CN"/>
        </w:rPr>
        <w:t>-</w:t>
      </w:r>
      <w:r w:rsidRPr="00C23497">
        <w:rPr>
          <w:rFonts w:eastAsiaTheme="minorEastAsia"/>
          <w:lang w:eastAsia="zh-CN"/>
        </w:rPr>
        <w:t>smoother can be expressed as follows:</w:t>
      </w:r>
      <w:r>
        <w:rPr>
          <w:rFonts w:eastAsiaTheme="minorEastAsia" w:hint="eastAsia"/>
          <w:lang w:eastAsia="zh-CN"/>
        </w:rPr>
        <w:t xml:space="preserve"> </w:t>
      </w:r>
    </w:p>
    <w:p w:rsidR="00153B74" w:rsidRPr="00C23497" w:rsidRDefault="00153B74" w:rsidP="00153B74">
      <w:pPr>
        <w:spacing w:after="120"/>
        <w:jc w:val="right"/>
        <w:rPr>
          <w:rFonts w:eastAsiaTheme="minorEastAsia"/>
          <w:lang w:eastAsia="zh-CN"/>
        </w:rPr>
      </w:pPr>
      <m:oMath>
        <m:r>
          <w:rPr>
            <w:rFonts w:ascii="Cambria Math" w:hAnsi="Cambria Math"/>
          </w:rPr>
          <m:t>y</m:t>
        </m:r>
        <m:d>
          <m:dPr>
            <m:ctrlPr>
              <w:rPr>
                <w:rFonts w:ascii="Cambria Math" w:hAnsi="Cambria Math"/>
                <w:i/>
              </w:rPr>
            </m:ctrlPr>
          </m:dPr>
          <m:e>
            <m:r>
              <w:rPr>
                <w:rFonts w:ascii="Cambria Math" w:hAnsi="Cambria Math"/>
              </w:rPr>
              <m:t>k</m:t>
            </m:r>
          </m:e>
        </m:d>
        <m:r>
          <w:rPr>
            <w:rFonts w:ascii="Cambria Math" w:hAnsi="Cambria Math"/>
          </w:rPr>
          <m:t>=f</m:t>
        </m:r>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m</m:t>
                </m:r>
              </m:sub>
            </m:sSub>
            <m:d>
              <m:dPr>
                <m:ctrlPr>
                  <w:rPr>
                    <w:rFonts w:ascii="Cambria Math" w:hAnsi="Cambria Math"/>
                    <w:i/>
                  </w:rPr>
                </m:ctrlPr>
              </m:dPr>
              <m:e>
                <m:r>
                  <w:rPr>
                    <w:rFonts w:ascii="Cambria Math" w:hAnsi="Cambria Math"/>
                  </w:rPr>
                  <m:t>k</m:t>
                </m:r>
              </m:e>
            </m:d>
            <m:r>
              <w:rPr>
                <w:rFonts w:ascii="Cambria Math" w:hAnsi="Cambria Math"/>
              </w:rPr>
              <m:t xml:space="preserve">, </m:t>
            </m:r>
            <m:sSub>
              <m:sSubPr>
                <m:ctrlPr>
                  <w:rPr>
                    <w:rFonts w:ascii="Cambria Math" w:hAnsi="Cambria Math"/>
                    <w:i/>
                  </w:rPr>
                </m:ctrlPr>
              </m:sSubPr>
              <m:e>
                <m:r>
                  <w:rPr>
                    <w:rFonts w:ascii="Cambria Math" w:hAnsi="Cambria Math"/>
                  </w:rPr>
                  <m:t>y</m:t>
                </m:r>
              </m:e>
              <m:sub>
                <m:r>
                  <w:rPr>
                    <w:rFonts w:ascii="Cambria Math" w:hAnsi="Cambria Math"/>
                  </w:rPr>
                  <m:t>m</m:t>
                </m:r>
              </m:sub>
            </m:sSub>
            <m:d>
              <m:dPr>
                <m:ctrlPr>
                  <w:rPr>
                    <w:rFonts w:ascii="Cambria Math" w:hAnsi="Cambria Math"/>
                    <w:i/>
                  </w:rPr>
                </m:ctrlPr>
              </m:dPr>
              <m:e>
                <m:r>
                  <w:rPr>
                    <w:rFonts w:ascii="Cambria Math" w:hAnsi="Cambria Math"/>
                  </w:rPr>
                  <m:t>k-1</m:t>
                </m:r>
              </m:e>
            </m:d>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m</m:t>
                </m:r>
              </m:sub>
            </m:sSub>
            <m:d>
              <m:dPr>
                <m:ctrlPr>
                  <w:rPr>
                    <w:rFonts w:ascii="Cambria Math" w:hAnsi="Cambria Math"/>
                    <w:i/>
                  </w:rPr>
                </m:ctrlPr>
              </m:dPr>
              <m:e>
                <m:r>
                  <w:rPr>
                    <w:rFonts w:ascii="Cambria Math" w:hAnsi="Cambria Math"/>
                  </w:rPr>
                  <m:t>k-2</m:t>
                </m:r>
              </m:e>
            </m:d>
            <m:r>
              <w:rPr>
                <w:rFonts w:ascii="Cambria Math" w:hAnsi="Cambria Math"/>
              </w:rPr>
              <m:t>,…</m:t>
            </m:r>
            <m:r>
              <w:rPr>
                <w:rFonts w:ascii="Cambria Math" w:hAnsi="Cambria Math" w:hint="eastAsia"/>
              </w:rPr>
              <m:t>,</m:t>
            </m:r>
            <m:sSub>
              <m:sSubPr>
                <m:ctrlPr>
                  <w:rPr>
                    <w:rFonts w:ascii="Cambria Math" w:hAnsi="Cambria Math"/>
                    <w:i/>
                  </w:rPr>
                </m:ctrlPr>
              </m:sSubPr>
              <m:e>
                <m:r>
                  <w:rPr>
                    <w:rFonts w:ascii="Cambria Math" w:hAnsi="Cambria Math"/>
                  </w:rPr>
                  <m:t>ϕ</m:t>
                </m:r>
              </m:e>
              <m:sub>
                <m:r>
                  <w:rPr>
                    <w:rFonts w:ascii="Cambria Math" w:hAnsi="Cambria Math"/>
                  </w:rPr>
                  <m:t>m</m:t>
                </m:r>
              </m:sub>
            </m:sSub>
            <m:d>
              <m:dPr>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d>
              <m:dPr>
                <m:ctrlPr>
                  <w:rPr>
                    <w:rFonts w:ascii="Cambria Math" w:hAnsi="Cambria Math"/>
                    <w:i/>
                  </w:rPr>
                </m:ctrlPr>
              </m:dPr>
              <m:e>
                <m:r>
                  <w:rPr>
                    <w:rFonts w:ascii="Cambria Math" w:hAnsi="Cambria Math"/>
                  </w:rPr>
                  <m:t>k-1</m:t>
                </m:r>
              </m:e>
            </m:d>
            <m:r>
              <w:rPr>
                <w:rFonts w:ascii="Cambria Math" w:hAnsi="Cambria Math"/>
              </w:rPr>
              <m:t>,…,y</m:t>
            </m:r>
            <m:d>
              <m:dPr>
                <m:ctrlPr>
                  <w:rPr>
                    <w:rFonts w:ascii="Cambria Math" w:hAnsi="Cambria Math"/>
                    <w:i/>
                  </w:rPr>
                </m:ctrlPr>
              </m:dPr>
              <m:e>
                <m:r>
                  <w:rPr>
                    <w:rFonts w:ascii="Cambria Math" w:hAnsi="Cambria Math"/>
                  </w:rPr>
                  <m:t>k-1</m:t>
                </m:r>
              </m:e>
            </m:d>
            <m:r>
              <w:rPr>
                <w:rFonts w:ascii="Cambria Math" w:hAnsi="Cambria Math"/>
              </w:rPr>
              <m:t>,y</m:t>
            </m:r>
            <m:d>
              <m:dPr>
                <m:ctrlPr>
                  <w:rPr>
                    <w:rFonts w:ascii="Cambria Math" w:hAnsi="Cambria Math"/>
                    <w:i/>
                  </w:rPr>
                </m:ctrlPr>
              </m:dPr>
              <m:e>
                <m:r>
                  <w:rPr>
                    <w:rFonts w:ascii="Cambria Math" w:hAnsi="Cambria Math"/>
                  </w:rPr>
                  <m:t>k-2</m:t>
                </m:r>
              </m:e>
            </m:d>
            <m:r>
              <w:rPr>
                <w:rFonts w:ascii="Cambria Math" w:hAnsi="Cambria Math"/>
              </w:rPr>
              <m:t>,…</m:t>
            </m:r>
          </m:e>
        </m:d>
      </m:oMath>
      <w:r w:rsidRPr="00C23497">
        <w:rPr>
          <w:rFonts w:eastAsiaTheme="minorEastAsia" w:hint="eastAsia"/>
          <w:lang w:eastAsia="zh-CN"/>
        </w:rPr>
        <w:t xml:space="preserve">        </w:t>
      </w:r>
      <w:r w:rsidRPr="00C23497">
        <w:t>(</w:t>
      </w:r>
      <w:r w:rsidR="000808D5">
        <w:rPr>
          <w:rFonts w:eastAsiaTheme="minorEastAsia" w:hint="eastAsia"/>
          <w:lang w:eastAsia="zh-CN"/>
        </w:rPr>
        <w:t>4</w:t>
      </w:r>
      <w:r w:rsidRPr="00C23497">
        <w:t>)</w:t>
      </w:r>
    </w:p>
    <w:p w:rsidR="00153B74" w:rsidRPr="00C23497" w:rsidRDefault="00153B74" w:rsidP="00153B74">
      <w:pPr>
        <w:pStyle w:val="ac"/>
        <w:rPr>
          <w:rFonts w:eastAsiaTheme="minorEastAsia"/>
          <w:lang w:eastAsia="zh-CN"/>
        </w:rPr>
      </w:pPr>
      <w:r w:rsidRPr="00C23497">
        <w:rPr>
          <w:rFonts w:eastAsiaTheme="minorEastAsia"/>
          <w:lang w:eastAsia="zh-CN"/>
        </w:rPr>
        <w:t xml:space="preserve">As an example, the linear smoothing function </w:t>
      </w:r>
      <m:oMath>
        <m:r>
          <w:rPr>
            <w:rFonts w:ascii="Cambria Math" w:hAnsi="Cambria Math"/>
          </w:rPr>
          <m:t>f()</m:t>
        </m:r>
      </m:oMath>
      <w:r w:rsidRPr="00C23497">
        <w:rPr>
          <w:rFonts w:eastAsiaTheme="minorEastAsia" w:hint="eastAsia"/>
          <w:lang w:eastAsia="zh-CN"/>
        </w:rPr>
        <w:t xml:space="preserve"> </w:t>
      </w:r>
      <w:r w:rsidRPr="00C23497">
        <w:rPr>
          <w:rFonts w:eastAsiaTheme="minorEastAsia"/>
          <w:lang w:eastAsia="zh-CN"/>
        </w:rPr>
        <w:t xml:space="preserve">of using NR carrier phase measurements </w:t>
      </w:r>
      <w:r w:rsidRPr="00C23497">
        <w:rPr>
          <w:rFonts w:eastAsiaTheme="minorEastAsia" w:hint="eastAsia"/>
          <w:lang w:eastAsia="zh-CN"/>
        </w:rPr>
        <w:t xml:space="preserve">to smooth </w:t>
      </w:r>
      <w:r w:rsidRPr="00C23497">
        <w:rPr>
          <w:rFonts w:eastAsiaTheme="minorEastAsia"/>
          <w:lang w:eastAsia="zh-CN"/>
        </w:rPr>
        <w:t xml:space="preserve">the DL-TDOA, UL-TDOA or Multi-RTT raw measurements measured at times </w:t>
      </w:r>
      <m:oMath>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k-1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k-M-1</m:t>
            </m:r>
          </m:sub>
        </m:sSub>
        <m:r>
          <w:rPr>
            <w:rFonts w:ascii="Cambria Math" w:hAnsi="Cambria Math"/>
          </w:rPr>
          <m:t>]</m:t>
        </m:r>
      </m:oMath>
      <w:r w:rsidRPr="00C23497">
        <w:rPr>
          <w:rFonts w:eastAsiaTheme="minorEastAsia"/>
          <w:lang w:eastAsia="zh-CN"/>
        </w:rPr>
        <w:t xml:space="preserve"> can be</w:t>
      </w:r>
      <w:r w:rsidRPr="00C23497">
        <w:rPr>
          <w:rFonts w:eastAsiaTheme="minorEastAsia" w:hint="eastAsia"/>
          <w:lang w:eastAsia="zh-CN"/>
        </w:rPr>
        <w:t xml:space="preserve"> given by</w:t>
      </w:r>
      <w:r w:rsidRPr="00C23497">
        <w:rPr>
          <w:rFonts w:eastAsiaTheme="minorEastAsia"/>
          <w:lang w:eastAsia="zh-CN"/>
        </w:rPr>
        <w:t>:</w:t>
      </w:r>
    </w:p>
    <w:p w:rsidR="00153B74" w:rsidRPr="00C23497" w:rsidRDefault="00153B74" w:rsidP="00153B74">
      <w:pPr>
        <w:pStyle w:val="ad"/>
        <w:spacing w:after="120"/>
        <w:ind w:left="800"/>
        <w:jc w:val="right"/>
        <w:rPr>
          <w:rFonts w:ascii="宋体" w:eastAsiaTheme="minorEastAsia" w:hAnsi="宋体"/>
          <w:szCs w:val="20"/>
          <w:lang w:eastAsia="zh-CN"/>
        </w:rPr>
      </w:pPr>
      <m:oMath>
        <m:r>
          <w:rPr>
            <w:rFonts w:ascii="Cambria Math" w:hAnsi="Cambria Math"/>
            <w:szCs w:val="20"/>
          </w:rPr>
          <m:t>y</m:t>
        </m:r>
        <m:d>
          <m:dPr>
            <m:ctrlPr>
              <w:rPr>
                <w:rFonts w:ascii="Cambria Math" w:hAnsi="Cambria Math"/>
                <w:i/>
                <w:szCs w:val="20"/>
              </w:rPr>
            </m:ctrlPr>
          </m:dPr>
          <m:e>
            <m:r>
              <w:rPr>
                <w:rFonts w:ascii="Cambria Math" w:hAnsi="Cambria Math"/>
                <w:szCs w:val="20"/>
              </w:rPr>
              <m:t>k</m:t>
            </m:r>
          </m:e>
        </m:d>
        <m:r>
          <w:rPr>
            <w:rFonts w:ascii="Cambria Math" w:hAnsi="Cambria Math"/>
            <w:szCs w:val="20"/>
          </w:rPr>
          <m:t>=</m:t>
        </m:r>
        <m:sSub>
          <m:sSubPr>
            <m:ctrlPr>
              <w:rPr>
                <w:rFonts w:ascii="Cambria Math" w:hAnsi="Cambria Math"/>
                <w:i/>
                <w:szCs w:val="20"/>
              </w:rPr>
            </m:ctrlPr>
          </m:sSubPr>
          <m:e>
            <m:r>
              <w:rPr>
                <w:rFonts w:ascii="Cambria Math" w:hAnsi="Cambria Math"/>
                <w:szCs w:val="20"/>
              </w:rPr>
              <m:t>a</m:t>
            </m:r>
          </m:e>
          <m:sub>
            <m:r>
              <w:rPr>
                <w:rFonts w:ascii="Cambria Math" w:hAnsi="Cambria Math"/>
                <w:szCs w:val="20"/>
              </w:rPr>
              <m:t>0</m:t>
            </m:r>
          </m:sub>
        </m:sSub>
        <m:sSub>
          <m:sSubPr>
            <m:ctrlPr>
              <w:rPr>
                <w:rFonts w:ascii="Cambria Math" w:hAnsi="Cambria Math"/>
                <w:i/>
                <w:szCs w:val="20"/>
              </w:rPr>
            </m:ctrlPr>
          </m:sSubPr>
          <m:e>
            <m:r>
              <w:rPr>
                <w:rFonts w:ascii="Cambria Math" w:hAnsi="Cambria Math"/>
                <w:szCs w:val="20"/>
              </w:rPr>
              <m:t>y</m:t>
            </m:r>
          </m:e>
          <m:sub>
            <m:r>
              <w:rPr>
                <w:rFonts w:ascii="Cambria Math" w:hAnsi="Cambria Math"/>
                <w:szCs w:val="20"/>
              </w:rPr>
              <m:t>m</m:t>
            </m:r>
          </m:sub>
        </m:sSub>
        <m:d>
          <m:dPr>
            <m:ctrlPr>
              <w:rPr>
                <w:rFonts w:ascii="Cambria Math" w:hAnsi="Cambria Math"/>
                <w:i/>
                <w:szCs w:val="20"/>
              </w:rPr>
            </m:ctrlPr>
          </m:dPr>
          <m:e>
            <m:r>
              <w:rPr>
                <w:rFonts w:ascii="Cambria Math" w:hAnsi="Cambria Math"/>
                <w:szCs w:val="20"/>
              </w:rPr>
              <m:t>k</m:t>
            </m:r>
          </m:e>
        </m:d>
        <m:r>
          <w:rPr>
            <w:rFonts w:ascii="Cambria Math" w:hAnsi="Cambria Math"/>
            <w:szCs w:val="20"/>
          </w:rPr>
          <m:t>+</m:t>
        </m:r>
        <m:sSub>
          <m:sSubPr>
            <m:ctrlPr>
              <w:rPr>
                <w:rFonts w:ascii="Cambria Math" w:hAnsi="Cambria Math"/>
                <w:i/>
                <w:szCs w:val="20"/>
              </w:rPr>
            </m:ctrlPr>
          </m:sSubPr>
          <m:e>
            <m:r>
              <w:rPr>
                <w:rFonts w:ascii="Cambria Math" w:hAnsi="Cambria Math"/>
                <w:szCs w:val="20"/>
              </w:rPr>
              <m:t>a</m:t>
            </m:r>
          </m:e>
          <m:sub>
            <m:r>
              <w:rPr>
                <w:rFonts w:ascii="Cambria Math" w:hAnsi="Cambria Math"/>
                <w:szCs w:val="20"/>
              </w:rPr>
              <m:t>1</m:t>
            </m:r>
          </m:sub>
        </m:sSub>
        <m:sSub>
          <m:sSubPr>
            <m:ctrlPr>
              <w:rPr>
                <w:rFonts w:ascii="Cambria Math" w:hAnsi="Cambria Math"/>
                <w:i/>
                <w:szCs w:val="20"/>
              </w:rPr>
            </m:ctrlPr>
          </m:sSubPr>
          <m:e>
            <m:r>
              <w:rPr>
                <w:rFonts w:ascii="Cambria Math" w:hAnsi="Cambria Math"/>
                <w:szCs w:val="20"/>
              </w:rPr>
              <m:t>y</m:t>
            </m:r>
          </m:e>
          <m:sub>
            <m:r>
              <w:rPr>
                <w:rFonts w:ascii="Cambria Math" w:hAnsi="Cambria Math"/>
                <w:szCs w:val="20"/>
              </w:rPr>
              <m:t>m</m:t>
            </m:r>
          </m:sub>
        </m:sSub>
        <m:d>
          <m:dPr>
            <m:ctrlPr>
              <w:rPr>
                <w:rFonts w:ascii="Cambria Math" w:hAnsi="Cambria Math"/>
                <w:i/>
                <w:szCs w:val="20"/>
              </w:rPr>
            </m:ctrlPr>
          </m:dPr>
          <m:e>
            <m:r>
              <w:rPr>
                <w:rFonts w:ascii="Cambria Math" w:hAnsi="Cambria Math"/>
                <w:szCs w:val="20"/>
              </w:rPr>
              <m:t>k-1</m:t>
            </m:r>
          </m:e>
        </m:d>
        <m:r>
          <w:rPr>
            <w:rFonts w:ascii="Cambria Math" w:hAnsi="Cambria Math"/>
            <w:szCs w:val="20"/>
          </w:rPr>
          <m:t>+</m:t>
        </m:r>
        <m:sSub>
          <m:sSubPr>
            <m:ctrlPr>
              <w:rPr>
                <w:rFonts w:ascii="Cambria Math" w:hAnsi="Cambria Math"/>
                <w:i/>
                <w:szCs w:val="20"/>
              </w:rPr>
            </m:ctrlPr>
          </m:sSubPr>
          <m:e>
            <m:r>
              <w:rPr>
                <w:rFonts w:ascii="Cambria Math" w:hAnsi="Cambria Math"/>
                <w:szCs w:val="20"/>
              </w:rPr>
              <m:t>a</m:t>
            </m:r>
          </m:e>
          <m:sub>
            <m:r>
              <w:rPr>
                <w:rFonts w:ascii="Cambria Math" w:hAnsi="Cambria Math"/>
                <w:szCs w:val="20"/>
              </w:rPr>
              <m:t>2</m:t>
            </m:r>
          </m:sub>
        </m:sSub>
        <m:sSub>
          <m:sSubPr>
            <m:ctrlPr>
              <w:rPr>
                <w:rFonts w:ascii="Cambria Math" w:hAnsi="Cambria Math"/>
                <w:i/>
                <w:szCs w:val="20"/>
              </w:rPr>
            </m:ctrlPr>
          </m:sSubPr>
          <m:e>
            <m:r>
              <w:rPr>
                <w:rFonts w:ascii="Cambria Math" w:hAnsi="Cambria Math"/>
                <w:szCs w:val="20"/>
              </w:rPr>
              <m:t>y</m:t>
            </m:r>
          </m:e>
          <m:sub>
            <m:r>
              <w:rPr>
                <w:rFonts w:ascii="Cambria Math" w:hAnsi="Cambria Math"/>
                <w:szCs w:val="20"/>
              </w:rPr>
              <m:t>m</m:t>
            </m:r>
          </m:sub>
        </m:sSub>
        <m:d>
          <m:dPr>
            <m:ctrlPr>
              <w:rPr>
                <w:rFonts w:ascii="Cambria Math" w:hAnsi="Cambria Math"/>
                <w:i/>
                <w:szCs w:val="20"/>
              </w:rPr>
            </m:ctrlPr>
          </m:dPr>
          <m:e>
            <m:r>
              <w:rPr>
                <w:rFonts w:ascii="Cambria Math" w:hAnsi="Cambria Math"/>
                <w:szCs w:val="20"/>
              </w:rPr>
              <m:t>k-2</m:t>
            </m:r>
          </m:e>
        </m:d>
        <m:r>
          <w:rPr>
            <w:rFonts w:ascii="Cambria Math" w:hAnsi="Cambria Math"/>
            <w:szCs w:val="20"/>
          </w:rPr>
          <m:t>+…+</m:t>
        </m:r>
        <m:sSub>
          <m:sSubPr>
            <m:ctrlPr>
              <w:rPr>
                <w:rFonts w:ascii="Cambria Math" w:hAnsi="Cambria Math"/>
                <w:i/>
                <w:szCs w:val="20"/>
              </w:rPr>
            </m:ctrlPr>
          </m:sSubPr>
          <m:e>
            <m:r>
              <w:rPr>
                <w:rFonts w:ascii="Cambria Math" w:hAnsi="Cambria Math"/>
                <w:szCs w:val="20"/>
              </w:rPr>
              <m:t>a</m:t>
            </m:r>
          </m:e>
          <m:sub>
            <m:r>
              <w:rPr>
                <w:rFonts w:ascii="Cambria Math" w:hAnsi="Cambria Math"/>
                <w:szCs w:val="20"/>
              </w:rPr>
              <m:t>M-1</m:t>
            </m:r>
          </m:sub>
        </m:sSub>
        <m:sSub>
          <m:sSubPr>
            <m:ctrlPr>
              <w:rPr>
                <w:rFonts w:ascii="Cambria Math" w:hAnsi="Cambria Math"/>
                <w:i/>
                <w:szCs w:val="20"/>
              </w:rPr>
            </m:ctrlPr>
          </m:sSubPr>
          <m:e>
            <m:r>
              <w:rPr>
                <w:rFonts w:ascii="Cambria Math" w:hAnsi="Cambria Math"/>
                <w:szCs w:val="20"/>
              </w:rPr>
              <m:t>y</m:t>
            </m:r>
          </m:e>
          <m:sub>
            <m:r>
              <w:rPr>
                <w:rFonts w:ascii="Cambria Math" w:hAnsi="Cambria Math"/>
                <w:szCs w:val="20"/>
              </w:rPr>
              <m:t>m</m:t>
            </m:r>
          </m:sub>
        </m:sSub>
        <m:d>
          <m:dPr>
            <m:ctrlPr>
              <w:rPr>
                <w:rFonts w:ascii="Cambria Math" w:hAnsi="Cambria Math"/>
                <w:i/>
                <w:szCs w:val="20"/>
              </w:rPr>
            </m:ctrlPr>
          </m:dPr>
          <m:e>
            <m:r>
              <w:rPr>
                <w:rFonts w:ascii="Cambria Math" w:hAnsi="Cambria Math"/>
                <w:szCs w:val="20"/>
              </w:rPr>
              <m:t>k-M+1</m:t>
            </m:r>
          </m:e>
        </m:d>
        <m:r>
          <w:rPr>
            <w:rFonts w:ascii="Cambria Math" w:hAnsi="Cambria Math"/>
            <w:szCs w:val="20"/>
          </w:rPr>
          <m:t>+</m:t>
        </m:r>
        <m:sSub>
          <m:sSubPr>
            <m:ctrlPr>
              <w:rPr>
                <w:rFonts w:ascii="Cambria Math" w:hAnsi="Cambria Math"/>
                <w:i/>
                <w:szCs w:val="20"/>
              </w:rPr>
            </m:ctrlPr>
          </m:sSubPr>
          <m:e>
            <m:r>
              <w:rPr>
                <w:rFonts w:ascii="Cambria Math" w:hAnsi="Cambria Math"/>
                <w:szCs w:val="20"/>
              </w:rPr>
              <m:t>b</m:t>
            </m:r>
          </m:e>
          <m:sub>
            <m:r>
              <w:rPr>
                <w:rFonts w:ascii="Cambria Math" w:hAnsi="Cambria Math"/>
                <w:szCs w:val="20"/>
              </w:rPr>
              <m:t>0</m:t>
            </m:r>
          </m:sub>
        </m:sSub>
        <m:sSub>
          <m:sSubPr>
            <m:ctrlPr>
              <w:rPr>
                <w:rFonts w:ascii="Cambria Math" w:hAnsi="Cambria Math"/>
                <w:i/>
                <w:szCs w:val="20"/>
              </w:rPr>
            </m:ctrlPr>
          </m:sSubPr>
          <m:e>
            <m:r>
              <w:rPr>
                <w:rFonts w:ascii="Cambria Math" w:hAnsi="Cambria Math"/>
                <w:szCs w:val="20"/>
              </w:rPr>
              <m:t>ϕ</m:t>
            </m:r>
          </m:e>
          <m:sub>
            <m:r>
              <w:rPr>
                <w:rFonts w:ascii="Cambria Math" w:hAnsi="Cambria Math"/>
                <w:szCs w:val="20"/>
              </w:rPr>
              <m:t>m</m:t>
            </m:r>
          </m:sub>
        </m:sSub>
        <m:d>
          <m:dPr>
            <m:ctrlPr>
              <w:rPr>
                <w:rFonts w:ascii="Cambria Math" w:hAnsi="Cambria Math"/>
                <w:i/>
                <w:szCs w:val="20"/>
              </w:rPr>
            </m:ctrlPr>
          </m:dPr>
          <m:e>
            <m:r>
              <w:rPr>
                <w:rFonts w:ascii="Cambria Math" w:hAnsi="Cambria Math"/>
                <w:szCs w:val="20"/>
              </w:rPr>
              <m:t>k</m:t>
            </m:r>
          </m:e>
        </m:d>
        <m:r>
          <w:rPr>
            <w:rFonts w:ascii="Cambria Math" w:hAnsi="Cambria Math"/>
            <w:szCs w:val="20"/>
          </w:rPr>
          <m:t>+</m:t>
        </m:r>
        <m:sSub>
          <m:sSubPr>
            <m:ctrlPr>
              <w:rPr>
                <w:rFonts w:ascii="Cambria Math" w:hAnsi="Cambria Math"/>
                <w:i/>
                <w:szCs w:val="20"/>
              </w:rPr>
            </m:ctrlPr>
          </m:sSubPr>
          <m:e>
            <m:r>
              <w:rPr>
                <w:rFonts w:ascii="Cambria Math" w:hAnsi="Cambria Math"/>
                <w:szCs w:val="20"/>
              </w:rPr>
              <m:t>b</m:t>
            </m:r>
          </m:e>
          <m:sub>
            <m:r>
              <w:rPr>
                <w:rFonts w:ascii="Cambria Math" w:hAnsi="Cambria Math"/>
                <w:szCs w:val="20"/>
              </w:rPr>
              <m:t>1</m:t>
            </m:r>
          </m:sub>
        </m:sSub>
        <m:sSub>
          <m:sSubPr>
            <m:ctrlPr>
              <w:rPr>
                <w:rFonts w:ascii="Cambria Math" w:hAnsi="Cambria Math"/>
                <w:i/>
                <w:szCs w:val="20"/>
              </w:rPr>
            </m:ctrlPr>
          </m:sSubPr>
          <m:e>
            <m:r>
              <w:rPr>
                <w:rFonts w:ascii="Cambria Math" w:hAnsi="Cambria Math"/>
                <w:szCs w:val="20"/>
              </w:rPr>
              <m:t>ϕ</m:t>
            </m:r>
          </m:e>
          <m:sub>
            <m:r>
              <w:rPr>
                <w:rFonts w:ascii="Cambria Math" w:hAnsi="Cambria Math"/>
                <w:szCs w:val="20"/>
              </w:rPr>
              <m:t>m</m:t>
            </m:r>
          </m:sub>
        </m:sSub>
        <m:d>
          <m:dPr>
            <m:ctrlPr>
              <w:rPr>
                <w:rFonts w:ascii="Cambria Math" w:hAnsi="Cambria Math"/>
                <w:i/>
                <w:szCs w:val="20"/>
              </w:rPr>
            </m:ctrlPr>
          </m:dPr>
          <m:e>
            <m:r>
              <w:rPr>
                <w:rFonts w:ascii="Cambria Math" w:hAnsi="Cambria Math"/>
                <w:szCs w:val="20"/>
              </w:rPr>
              <m:t>k-1</m:t>
            </m:r>
          </m:e>
        </m:d>
        <m:r>
          <w:rPr>
            <w:rFonts w:ascii="Cambria Math" w:hAnsi="Cambria Math"/>
            <w:szCs w:val="20"/>
          </w:rPr>
          <m:t>+</m:t>
        </m:r>
        <m:sSub>
          <m:sSubPr>
            <m:ctrlPr>
              <w:rPr>
                <w:rFonts w:ascii="Cambria Math" w:hAnsi="Cambria Math"/>
                <w:i/>
                <w:szCs w:val="20"/>
              </w:rPr>
            </m:ctrlPr>
          </m:sSubPr>
          <m:e>
            <m:r>
              <w:rPr>
                <w:rFonts w:ascii="Cambria Math" w:hAnsi="Cambria Math"/>
                <w:szCs w:val="20"/>
              </w:rPr>
              <m:t>b</m:t>
            </m:r>
          </m:e>
          <m:sub>
            <m:r>
              <w:rPr>
                <w:rFonts w:ascii="Cambria Math" w:hAnsi="Cambria Math"/>
                <w:szCs w:val="20"/>
              </w:rPr>
              <m:t>2</m:t>
            </m:r>
          </m:sub>
        </m:sSub>
        <m:sSub>
          <m:sSubPr>
            <m:ctrlPr>
              <w:rPr>
                <w:rFonts w:ascii="Cambria Math" w:hAnsi="Cambria Math"/>
                <w:i/>
                <w:szCs w:val="20"/>
              </w:rPr>
            </m:ctrlPr>
          </m:sSubPr>
          <m:e>
            <m:r>
              <w:rPr>
                <w:rFonts w:ascii="Cambria Math" w:hAnsi="Cambria Math"/>
                <w:szCs w:val="20"/>
              </w:rPr>
              <m:t>ϕ</m:t>
            </m:r>
          </m:e>
          <m:sub>
            <m:r>
              <w:rPr>
                <w:rFonts w:ascii="Cambria Math" w:hAnsi="Cambria Math"/>
                <w:szCs w:val="20"/>
              </w:rPr>
              <m:t>m</m:t>
            </m:r>
          </m:sub>
        </m:sSub>
        <m:d>
          <m:dPr>
            <m:ctrlPr>
              <w:rPr>
                <w:rFonts w:ascii="Cambria Math" w:hAnsi="Cambria Math"/>
                <w:i/>
                <w:szCs w:val="20"/>
              </w:rPr>
            </m:ctrlPr>
          </m:dPr>
          <m:e>
            <m:r>
              <w:rPr>
                <w:rFonts w:ascii="Cambria Math" w:hAnsi="Cambria Math"/>
                <w:szCs w:val="20"/>
              </w:rPr>
              <m:t>k-2</m:t>
            </m:r>
          </m:e>
        </m:d>
        <m:r>
          <w:rPr>
            <w:rFonts w:ascii="Cambria Math" w:hAnsi="Cambria Math"/>
            <w:szCs w:val="20"/>
          </w:rPr>
          <m:t>+…+</m:t>
        </m:r>
        <m:sSub>
          <m:sSubPr>
            <m:ctrlPr>
              <w:rPr>
                <w:rFonts w:ascii="Cambria Math" w:hAnsi="Cambria Math"/>
                <w:i/>
                <w:szCs w:val="20"/>
              </w:rPr>
            </m:ctrlPr>
          </m:sSubPr>
          <m:e>
            <m:r>
              <w:rPr>
                <w:rFonts w:ascii="Cambria Math" w:hAnsi="Cambria Math"/>
                <w:szCs w:val="20"/>
              </w:rPr>
              <m:t>b</m:t>
            </m:r>
          </m:e>
          <m:sub>
            <m:r>
              <w:rPr>
                <w:rFonts w:ascii="Cambria Math" w:hAnsi="Cambria Math"/>
                <w:szCs w:val="20"/>
              </w:rPr>
              <m:t>2</m:t>
            </m:r>
          </m:sub>
        </m:sSub>
        <m:sSub>
          <m:sSubPr>
            <m:ctrlPr>
              <w:rPr>
                <w:rFonts w:ascii="Cambria Math" w:hAnsi="Cambria Math"/>
                <w:i/>
                <w:szCs w:val="20"/>
              </w:rPr>
            </m:ctrlPr>
          </m:sSubPr>
          <m:e>
            <m:r>
              <w:rPr>
                <w:rFonts w:ascii="Cambria Math" w:hAnsi="Cambria Math"/>
                <w:szCs w:val="20"/>
              </w:rPr>
              <m:t>ϕ</m:t>
            </m:r>
          </m:e>
          <m:sub>
            <m:r>
              <w:rPr>
                <w:rFonts w:ascii="Cambria Math" w:hAnsi="Cambria Math"/>
                <w:szCs w:val="20"/>
              </w:rPr>
              <m:t>m</m:t>
            </m:r>
          </m:sub>
        </m:sSub>
        <m:d>
          <m:dPr>
            <m:ctrlPr>
              <w:rPr>
                <w:rFonts w:ascii="Cambria Math" w:hAnsi="Cambria Math"/>
                <w:i/>
                <w:szCs w:val="20"/>
              </w:rPr>
            </m:ctrlPr>
          </m:dPr>
          <m:e>
            <m:r>
              <w:rPr>
                <w:rFonts w:ascii="Cambria Math" w:hAnsi="Cambria Math"/>
                <w:szCs w:val="20"/>
              </w:rPr>
              <m:t>k-M+1</m:t>
            </m:r>
          </m:e>
        </m:d>
      </m:oMath>
      <w:r w:rsidRPr="00C23497">
        <w:rPr>
          <w:rFonts w:ascii="宋体" w:eastAsiaTheme="minorEastAsia" w:hAnsi="宋体" w:hint="eastAsia"/>
          <w:szCs w:val="20"/>
          <w:lang w:eastAsia="zh-CN"/>
        </w:rPr>
        <w:t xml:space="preserve">                              </w:t>
      </w:r>
      <w:r w:rsidRPr="00C23497">
        <w:rPr>
          <w:rFonts w:ascii="Times New Roman" w:eastAsiaTheme="minorEastAsia" w:hAnsi="Times New Roman"/>
          <w:sz w:val="16"/>
          <w:szCs w:val="20"/>
          <w:lang w:eastAsia="zh-CN"/>
        </w:rPr>
        <w:t xml:space="preserve">  </w:t>
      </w:r>
      <w:r w:rsidRPr="00C23497">
        <w:rPr>
          <w:rFonts w:ascii="Times New Roman" w:hAnsi="Times New Roman"/>
        </w:rPr>
        <w:t>(</w:t>
      </w:r>
      <w:r w:rsidR="000808D5">
        <w:rPr>
          <w:rFonts w:ascii="Times New Roman" w:eastAsiaTheme="minorEastAsia" w:hAnsi="Times New Roman" w:hint="eastAsia"/>
          <w:lang w:eastAsia="zh-CN"/>
        </w:rPr>
        <w:t>5</w:t>
      </w:r>
      <w:r w:rsidRPr="00C23497">
        <w:rPr>
          <w:rFonts w:ascii="Times New Roman" w:hAnsi="Times New Roman"/>
        </w:rPr>
        <w:t>)</w:t>
      </w:r>
    </w:p>
    <w:p w:rsidR="00153B74" w:rsidRPr="00C23497" w:rsidRDefault="00153B74" w:rsidP="00153B74">
      <w:pPr>
        <w:pStyle w:val="ac"/>
        <w:rPr>
          <w:rFonts w:eastAsiaTheme="minorEastAsia"/>
          <w:lang w:eastAsia="zh-CN"/>
        </w:rPr>
      </w:pPr>
      <w:r w:rsidRPr="00C23497">
        <w:rPr>
          <w:rFonts w:eastAsiaTheme="minorEastAsia"/>
          <w:lang w:eastAsia="zh-CN"/>
        </w:rPr>
        <w:t xml:space="preserve">where </w:t>
      </w:r>
      <m:oMath>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M-1</m:t>
            </m:r>
          </m:sub>
        </m:sSub>
        <m:r>
          <w:rPr>
            <w:rFonts w:ascii="Cambria Math" w:hAnsi="Cambria Math"/>
          </w:rPr>
          <m:t>}</m:t>
        </m:r>
      </m:oMath>
      <w:r w:rsidRPr="00C23497">
        <w:rPr>
          <w:rFonts w:eastAsiaTheme="minorEastAsia" w:hint="eastAsia"/>
          <w:lang w:eastAsia="zh-CN"/>
        </w:rPr>
        <w:t xml:space="preserve"> and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M-1</m:t>
            </m:r>
          </m:sub>
        </m:sSub>
        <m:r>
          <w:rPr>
            <w:rFonts w:ascii="Cambria Math" w:hAnsi="Cambria Math"/>
          </w:rPr>
          <m:t>}</m:t>
        </m:r>
      </m:oMath>
      <w:r w:rsidRPr="00C23497">
        <w:rPr>
          <w:rFonts w:eastAsiaTheme="minorEastAsia"/>
          <w:lang w:eastAsia="zh-CN"/>
        </w:rPr>
        <w:t xml:space="preserve"> are smoother parameters. The Hatch smoother function can also be used</w:t>
      </w:r>
      <w:r w:rsidRPr="00DF2C51">
        <w:rPr>
          <w:rFonts w:eastAsiaTheme="minorEastAsia"/>
          <w:lang w:eastAsia="zh-CN"/>
        </w:rPr>
        <w:t xml:space="preserve"> </w:t>
      </w:r>
      <w:r w:rsidR="007C334C">
        <w:fldChar w:fldCharType="begin"/>
      </w:r>
      <w:r w:rsidR="007C334C">
        <w:instrText xml:space="preserve"> REF _Ref111206126 \r \h  \* MERGEFORMAT </w:instrText>
      </w:r>
      <w:r w:rsidR="007C334C">
        <w:fldChar w:fldCharType="separate"/>
      </w:r>
      <w:r w:rsidR="00A66B90">
        <w:rPr>
          <w:rFonts w:eastAsiaTheme="minorEastAsia"/>
          <w:lang w:eastAsia="zh-CN"/>
        </w:rPr>
        <w:t>[4]</w:t>
      </w:r>
      <w:r w:rsidR="007C334C">
        <w:fldChar w:fldCharType="end"/>
      </w:r>
      <w:r w:rsidRPr="00C23497">
        <w:rPr>
          <w:rFonts w:eastAsiaTheme="minorEastAsia"/>
          <w:lang w:eastAsia="zh-CN"/>
        </w:rPr>
        <w:t>:</w:t>
      </w:r>
    </w:p>
    <w:p w:rsidR="00153B74" w:rsidRPr="00C23497" w:rsidRDefault="00153B74" w:rsidP="00153B74">
      <w:pPr>
        <w:pStyle w:val="ad"/>
        <w:wordWrap w:val="0"/>
        <w:spacing w:after="120"/>
        <w:ind w:left="800"/>
        <w:jc w:val="right"/>
        <w:rPr>
          <w:rFonts w:ascii="宋体" w:hAnsi="宋体"/>
          <w:szCs w:val="20"/>
        </w:rPr>
      </w:pPr>
      <m:oMath>
        <m:r>
          <w:rPr>
            <w:rFonts w:ascii="Cambria Math" w:hAnsi="Cambria Math"/>
            <w:szCs w:val="20"/>
          </w:rPr>
          <m:t>y</m:t>
        </m:r>
        <m:d>
          <m:dPr>
            <m:ctrlPr>
              <w:rPr>
                <w:rFonts w:ascii="Cambria Math" w:hAnsi="Cambria Math"/>
                <w:i/>
                <w:szCs w:val="20"/>
              </w:rPr>
            </m:ctrlPr>
          </m:dPr>
          <m:e>
            <m:r>
              <w:rPr>
                <w:rFonts w:ascii="Cambria Math" w:hAnsi="Cambria Math"/>
                <w:szCs w:val="20"/>
              </w:rPr>
              <m:t>k</m:t>
            </m:r>
          </m:e>
        </m:d>
        <m:r>
          <w:rPr>
            <w:rFonts w:ascii="Cambria Math" w:hAnsi="Cambria Math"/>
            <w:szCs w:val="20"/>
          </w:rPr>
          <m:t>=</m:t>
        </m:r>
        <m:sSub>
          <m:sSubPr>
            <m:ctrlPr>
              <w:rPr>
                <w:rFonts w:ascii="Cambria Math" w:hAnsi="Cambria Math"/>
                <w:i/>
                <w:szCs w:val="20"/>
              </w:rPr>
            </m:ctrlPr>
          </m:sSubPr>
          <m:e>
            <m:r>
              <w:rPr>
                <w:rFonts w:ascii="Cambria Math" w:hAnsi="Cambria Math"/>
                <w:szCs w:val="20"/>
              </w:rPr>
              <m:t>w</m:t>
            </m:r>
          </m:e>
          <m:sub>
            <m:r>
              <w:rPr>
                <w:rFonts w:ascii="Cambria Math" w:hAnsi="Cambria Math"/>
                <w:szCs w:val="20"/>
              </w:rPr>
              <m:t>0</m:t>
            </m:r>
          </m:sub>
        </m:sSub>
        <m:sSub>
          <m:sSubPr>
            <m:ctrlPr>
              <w:rPr>
                <w:rFonts w:ascii="Cambria Math" w:hAnsi="Cambria Math"/>
                <w:i/>
                <w:szCs w:val="20"/>
              </w:rPr>
            </m:ctrlPr>
          </m:sSubPr>
          <m:e>
            <m:r>
              <w:rPr>
                <w:rFonts w:ascii="Cambria Math" w:hAnsi="Cambria Math"/>
                <w:szCs w:val="20"/>
              </w:rPr>
              <m:t>y</m:t>
            </m:r>
          </m:e>
          <m:sub>
            <m:r>
              <w:rPr>
                <w:rFonts w:ascii="Cambria Math" w:hAnsi="Cambria Math"/>
                <w:szCs w:val="20"/>
              </w:rPr>
              <m:t>m</m:t>
            </m:r>
          </m:sub>
        </m:sSub>
        <m:d>
          <m:dPr>
            <m:ctrlPr>
              <w:rPr>
                <w:rFonts w:ascii="Cambria Math" w:hAnsi="Cambria Math"/>
                <w:i/>
                <w:szCs w:val="20"/>
              </w:rPr>
            </m:ctrlPr>
          </m:dPr>
          <m:e>
            <m:r>
              <w:rPr>
                <w:rFonts w:ascii="Cambria Math" w:hAnsi="Cambria Math"/>
                <w:szCs w:val="20"/>
              </w:rPr>
              <m:t>k</m:t>
            </m:r>
          </m:e>
        </m:d>
        <m:r>
          <w:rPr>
            <w:rFonts w:ascii="Cambria Math" w:hAnsi="Cambria Math"/>
            <w:szCs w:val="20"/>
          </w:rPr>
          <m:t>+(1-</m:t>
        </m:r>
        <m:sSub>
          <m:sSubPr>
            <m:ctrlPr>
              <w:rPr>
                <w:rFonts w:ascii="Cambria Math" w:hAnsi="Cambria Math"/>
                <w:i/>
                <w:szCs w:val="20"/>
              </w:rPr>
            </m:ctrlPr>
          </m:sSubPr>
          <m:e>
            <m:r>
              <w:rPr>
                <w:rFonts w:ascii="Cambria Math" w:hAnsi="Cambria Math"/>
                <w:szCs w:val="20"/>
              </w:rPr>
              <m:t>w</m:t>
            </m:r>
          </m:e>
          <m:sub>
            <m:r>
              <w:rPr>
                <w:rFonts w:ascii="Cambria Math" w:hAnsi="Cambria Math"/>
                <w:szCs w:val="20"/>
              </w:rPr>
              <m:t>o</m:t>
            </m:r>
          </m:sub>
        </m:sSub>
        <m:r>
          <w:rPr>
            <w:rFonts w:ascii="Cambria Math" w:hAnsi="Cambria Math"/>
            <w:szCs w:val="20"/>
          </w:rPr>
          <m:t>)(y</m:t>
        </m:r>
        <m:d>
          <m:dPr>
            <m:ctrlPr>
              <w:rPr>
                <w:rFonts w:ascii="Cambria Math" w:hAnsi="Cambria Math"/>
                <w:i/>
                <w:szCs w:val="20"/>
              </w:rPr>
            </m:ctrlPr>
          </m:dPr>
          <m:e>
            <m:r>
              <w:rPr>
                <w:rFonts w:ascii="Cambria Math" w:hAnsi="Cambria Math"/>
                <w:szCs w:val="20"/>
              </w:rPr>
              <m:t>k-1</m:t>
            </m:r>
          </m:e>
        </m:d>
        <m:r>
          <w:rPr>
            <w:rFonts w:ascii="Cambria Math" w:hAnsi="Cambria Math"/>
            <w:szCs w:val="20"/>
          </w:rPr>
          <m:t>+(</m:t>
        </m:r>
        <m:sSub>
          <m:sSubPr>
            <m:ctrlPr>
              <w:rPr>
                <w:rFonts w:ascii="Cambria Math" w:hAnsi="Cambria Math"/>
                <w:i/>
                <w:szCs w:val="20"/>
              </w:rPr>
            </m:ctrlPr>
          </m:sSubPr>
          <m:e>
            <m:r>
              <w:rPr>
                <w:rFonts w:ascii="Cambria Math" w:hAnsi="Cambria Math"/>
                <w:szCs w:val="20"/>
              </w:rPr>
              <m:t>ϕ</m:t>
            </m:r>
          </m:e>
          <m:sub>
            <m:r>
              <w:rPr>
                <w:rFonts w:ascii="Cambria Math" w:hAnsi="Cambria Math"/>
                <w:szCs w:val="20"/>
              </w:rPr>
              <m:t>m</m:t>
            </m:r>
          </m:sub>
        </m:sSub>
        <m:d>
          <m:dPr>
            <m:ctrlPr>
              <w:rPr>
                <w:rFonts w:ascii="Cambria Math" w:hAnsi="Cambria Math"/>
                <w:i/>
                <w:szCs w:val="20"/>
              </w:rPr>
            </m:ctrlPr>
          </m:dPr>
          <m:e>
            <m:r>
              <w:rPr>
                <w:rFonts w:ascii="Cambria Math" w:hAnsi="Cambria Math"/>
                <w:szCs w:val="20"/>
              </w:rPr>
              <m:t>k</m:t>
            </m:r>
          </m:e>
        </m:d>
        <m:r>
          <w:rPr>
            <w:rFonts w:ascii="Cambria Math" w:hAnsi="Cambria Math"/>
            <w:szCs w:val="20"/>
          </w:rPr>
          <m:t>-</m:t>
        </m:r>
        <m:sSub>
          <m:sSubPr>
            <m:ctrlPr>
              <w:rPr>
                <w:rFonts w:ascii="Cambria Math" w:hAnsi="Cambria Math"/>
                <w:i/>
                <w:szCs w:val="20"/>
              </w:rPr>
            </m:ctrlPr>
          </m:sSubPr>
          <m:e>
            <m:r>
              <w:rPr>
                <w:rFonts w:ascii="Cambria Math" w:hAnsi="Cambria Math"/>
                <w:szCs w:val="20"/>
              </w:rPr>
              <m:t>ϕ</m:t>
            </m:r>
          </m:e>
          <m:sub>
            <m:r>
              <w:rPr>
                <w:rFonts w:ascii="Cambria Math" w:hAnsi="Cambria Math"/>
                <w:szCs w:val="20"/>
              </w:rPr>
              <m:t>m</m:t>
            </m:r>
          </m:sub>
        </m:sSub>
        <m:d>
          <m:dPr>
            <m:ctrlPr>
              <w:rPr>
                <w:rFonts w:ascii="Cambria Math" w:hAnsi="Cambria Math"/>
                <w:i/>
                <w:szCs w:val="20"/>
              </w:rPr>
            </m:ctrlPr>
          </m:dPr>
          <m:e>
            <m:r>
              <w:rPr>
                <w:rFonts w:ascii="Cambria Math" w:hAnsi="Cambria Math"/>
                <w:szCs w:val="20"/>
              </w:rPr>
              <m:t>k-1</m:t>
            </m:r>
          </m:e>
        </m:d>
        <m:r>
          <w:rPr>
            <w:rFonts w:ascii="Cambria Math" w:hAnsi="Cambria Math"/>
            <w:szCs w:val="20"/>
          </w:rPr>
          <m:t>)</m:t>
        </m:r>
      </m:oMath>
      <w:r w:rsidRPr="00C23497">
        <w:rPr>
          <w:rFonts w:ascii="宋体" w:eastAsiaTheme="minorEastAsia" w:hAnsi="宋体"/>
          <w:i/>
          <w:szCs w:val="20"/>
          <w:lang w:eastAsia="zh-CN"/>
        </w:rPr>
        <w:t xml:space="preserve"> </w:t>
      </w:r>
      <w:r w:rsidRPr="00C23497">
        <w:rPr>
          <w:rFonts w:ascii="宋体" w:eastAsiaTheme="minorEastAsia" w:hAnsi="宋体" w:hint="eastAsia"/>
          <w:szCs w:val="20"/>
          <w:lang w:eastAsia="zh-CN"/>
        </w:rPr>
        <w:t xml:space="preserve">             </w:t>
      </w:r>
      <w:r w:rsidRPr="00C23497">
        <w:rPr>
          <w:rFonts w:ascii="Times New Roman" w:eastAsiaTheme="minorEastAsia" w:hAnsi="Times New Roman"/>
          <w:sz w:val="16"/>
          <w:szCs w:val="20"/>
          <w:lang w:eastAsia="zh-CN"/>
        </w:rPr>
        <w:t xml:space="preserve">  </w:t>
      </w:r>
      <w:r w:rsidRPr="00C23497">
        <w:rPr>
          <w:rFonts w:ascii="Times New Roman" w:hAnsi="Times New Roman"/>
        </w:rPr>
        <w:t>(</w:t>
      </w:r>
      <w:r w:rsidR="000808D5">
        <w:rPr>
          <w:rFonts w:ascii="Times New Roman" w:eastAsiaTheme="minorEastAsia" w:hAnsi="Times New Roman" w:hint="eastAsia"/>
          <w:lang w:eastAsia="zh-CN"/>
        </w:rPr>
        <w:t>6</w:t>
      </w:r>
      <w:r w:rsidRPr="00C23497">
        <w:rPr>
          <w:rFonts w:ascii="Times New Roman" w:hAnsi="Times New Roman"/>
        </w:rPr>
        <w:t>)</w:t>
      </w:r>
    </w:p>
    <w:p w:rsidR="00153B74" w:rsidRPr="00C23497" w:rsidRDefault="00153B74" w:rsidP="00153B74">
      <w:pPr>
        <w:pStyle w:val="ac"/>
        <w:rPr>
          <w:rFonts w:eastAsiaTheme="minorEastAsia"/>
          <w:lang w:eastAsia="zh-CN"/>
        </w:rPr>
      </w:pPr>
      <w:r w:rsidRPr="00C23497">
        <w:rPr>
          <w:rFonts w:eastAsiaTheme="minorEastAsia"/>
          <w:lang w:eastAsia="zh-CN"/>
        </w:rPr>
        <w:t>The advantage of Hatch smoother is its simple design, with only one parameter</w:t>
      </w:r>
      <m:oMath>
        <m:r>
          <m:rPr>
            <m:sty m:val="p"/>
          </m:rP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w</m:t>
            </m:r>
          </m:e>
          <m:sub>
            <m:r>
              <w:rPr>
                <w:rFonts w:ascii="Cambria Math" w:hAnsi="Cambria Math"/>
              </w:rPr>
              <m:t>0</m:t>
            </m:r>
          </m:sub>
        </m:sSub>
        <m:r>
          <w:rPr>
            <w:rFonts w:ascii="Cambria Math" w:hAnsi="Cambria Math"/>
          </w:rPr>
          <m:t xml:space="preserve"> (0&lt;</m:t>
        </m:r>
        <m:sSub>
          <m:sSubPr>
            <m:ctrlPr>
              <w:rPr>
                <w:rFonts w:ascii="Cambria Math" w:hAnsi="Cambria Math"/>
                <w:i/>
              </w:rPr>
            </m:ctrlPr>
          </m:sSubPr>
          <m:e>
            <m:r>
              <w:rPr>
                <w:rFonts w:ascii="Cambria Math" w:hAnsi="Cambria Math"/>
              </w:rPr>
              <m:t>w</m:t>
            </m:r>
          </m:e>
          <m:sub>
            <m:r>
              <w:rPr>
                <w:rFonts w:ascii="Cambria Math" w:hAnsi="Cambria Math"/>
              </w:rPr>
              <m:t>0</m:t>
            </m:r>
          </m:sub>
        </m:sSub>
        <m:r>
          <w:rPr>
            <w:rFonts w:ascii="Cambria Math" w:hAnsi="Cambria Math"/>
          </w:rPr>
          <m:t>&lt;1)</m:t>
        </m:r>
      </m:oMath>
      <w:r w:rsidRPr="00C23497">
        <w:rPr>
          <w:rFonts w:eastAsiaTheme="minorEastAsia" w:hint="eastAsia"/>
          <w:lang w:eastAsia="zh-CN"/>
        </w:rPr>
        <w:t>.</w:t>
      </w:r>
    </w:p>
    <w:p w:rsidR="006B1112" w:rsidRDefault="006B1112" w:rsidP="004B4793">
      <w:pPr>
        <w:pStyle w:val="ac"/>
        <w:rPr>
          <w:rFonts w:eastAsiaTheme="minorEastAsia"/>
          <w:b/>
          <w:bCs/>
          <w:iCs/>
          <w:color w:val="000000" w:themeColor="text1"/>
          <w:lang w:eastAsia="zh-CN"/>
        </w:rPr>
      </w:pPr>
      <w:r w:rsidRPr="00F90557">
        <w:rPr>
          <w:rFonts w:eastAsiaTheme="minorEastAsia"/>
          <w:b/>
          <w:bCs/>
          <w:iCs/>
          <w:color w:val="000000" w:themeColor="text1"/>
          <w:lang w:eastAsia="zh-CN"/>
        </w:rPr>
        <w:t xml:space="preserve">Observation </w:t>
      </w:r>
      <w:r w:rsidR="000808D5">
        <w:rPr>
          <w:rFonts w:eastAsiaTheme="minorEastAsia" w:hint="eastAsia"/>
          <w:b/>
          <w:bCs/>
          <w:iCs/>
          <w:color w:val="000000" w:themeColor="text1"/>
          <w:lang w:eastAsia="zh-CN"/>
        </w:rPr>
        <w:t>4</w:t>
      </w:r>
      <w:r w:rsidRPr="00F90557">
        <w:rPr>
          <w:rFonts w:eastAsiaTheme="minorEastAsia"/>
          <w:b/>
          <w:bCs/>
          <w:iCs/>
          <w:color w:val="000000" w:themeColor="text1"/>
          <w:lang w:eastAsia="zh-CN"/>
        </w:rPr>
        <w:t>:</w:t>
      </w:r>
      <w:r w:rsidRPr="00F90557">
        <w:rPr>
          <w:rFonts w:eastAsiaTheme="minorEastAsia" w:hint="eastAsia"/>
          <w:b/>
          <w:bCs/>
          <w:iCs/>
          <w:color w:val="000000" w:themeColor="text1"/>
          <w:lang w:eastAsia="zh-CN"/>
        </w:rPr>
        <w:t xml:space="preserve"> </w:t>
      </w:r>
      <w:r w:rsidRPr="00F90557">
        <w:rPr>
          <w:rFonts w:eastAsiaTheme="minorEastAsia"/>
          <w:b/>
          <w:bCs/>
          <w:iCs/>
          <w:color w:val="000000" w:themeColor="text1"/>
          <w:lang w:eastAsia="zh-CN"/>
        </w:rPr>
        <w:t xml:space="preserve">NR carrier phase measurements can be used </w:t>
      </w:r>
      <w:r w:rsidR="00CA53E0">
        <w:rPr>
          <w:rFonts w:eastAsiaTheme="minorEastAsia" w:hint="eastAsia"/>
          <w:b/>
          <w:bCs/>
          <w:iCs/>
          <w:color w:val="000000" w:themeColor="text1"/>
          <w:lang w:eastAsia="zh-CN"/>
        </w:rPr>
        <w:t xml:space="preserve">to get </w:t>
      </w:r>
      <w:r w:rsidR="00CA53E0" w:rsidRPr="00CA53E0">
        <w:rPr>
          <w:rFonts w:eastAsiaTheme="minorEastAsia"/>
          <w:b/>
          <w:bCs/>
          <w:iCs/>
          <w:color w:val="000000" w:themeColor="text1"/>
          <w:lang w:eastAsia="zh-CN"/>
        </w:rPr>
        <w:t>carrier phase-smoothed DL-TDOA, UL-TDOA or Multi-RTT measurements</w:t>
      </w:r>
      <w:r w:rsidRPr="00F90557">
        <w:rPr>
          <w:rFonts w:eastAsiaTheme="minorEastAsia" w:hint="eastAsia"/>
          <w:b/>
          <w:bCs/>
          <w:iCs/>
          <w:color w:val="000000" w:themeColor="text1"/>
          <w:lang w:eastAsia="zh-CN"/>
        </w:rPr>
        <w:t xml:space="preserve">, </w:t>
      </w:r>
      <w:r w:rsidRPr="00F90557">
        <w:rPr>
          <w:rFonts w:eastAsiaTheme="minorEastAsia"/>
          <w:b/>
          <w:bCs/>
          <w:iCs/>
          <w:color w:val="000000" w:themeColor="text1"/>
          <w:lang w:eastAsia="zh-CN"/>
        </w:rPr>
        <w:t>which have higher accuracy than raw measurements</w:t>
      </w:r>
      <w:r>
        <w:rPr>
          <w:rFonts w:eastAsiaTheme="minorEastAsia" w:hint="eastAsia"/>
          <w:b/>
          <w:bCs/>
          <w:iCs/>
          <w:color w:val="000000" w:themeColor="text1"/>
          <w:lang w:eastAsia="zh-CN"/>
        </w:rPr>
        <w:t>.</w:t>
      </w:r>
    </w:p>
    <w:p w:rsidR="007F5CCC" w:rsidRDefault="00870AC2" w:rsidP="00870AC2">
      <w:pPr>
        <w:pStyle w:val="ac"/>
        <w:rPr>
          <w:rFonts w:eastAsiaTheme="minorEastAsia"/>
          <w:b/>
          <w:lang w:eastAsia="zh-CN"/>
        </w:rPr>
      </w:pPr>
      <w:bookmarkStart w:id="10" w:name="P4"/>
      <w:r w:rsidRPr="00F90557">
        <w:rPr>
          <w:rFonts w:eastAsiaTheme="minorEastAsia"/>
          <w:b/>
          <w:lang w:eastAsia="zh-CN"/>
        </w:rPr>
        <w:t>Proposal</w:t>
      </w:r>
      <w:r w:rsidRPr="00F90557">
        <w:rPr>
          <w:rFonts w:eastAsiaTheme="minorEastAsia" w:hint="eastAsia"/>
          <w:b/>
          <w:lang w:eastAsia="zh-CN"/>
        </w:rPr>
        <w:t xml:space="preserve"> </w:t>
      </w:r>
      <w:r>
        <w:rPr>
          <w:rFonts w:eastAsiaTheme="minorEastAsia" w:hint="eastAsia"/>
          <w:b/>
          <w:lang w:eastAsia="zh-CN"/>
        </w:rPr>
        <w:t>4</w:t>
      </w:r>
      <w:r w:rsidRPr="00F90557">
        <w:rPr>
          <w:rFonts w:eastAsiaTheme="minorEastAsia" w:hint="eastAsia"/>
          <w:b/>
          <w:lang w:eastAsia="zh-CN"/>
        </w:rPr>
        <w:t xml:space="preserve">: </w:t>
      </w:r>
      <w:r>
        <w:rPr>
          <w:rFonts w:eastAsiaTheme="minorEastAsia"/>
          <w:b/>
          <w:lang w:eastAsia="zh-CN"/>
        </w:rPr>
        <w:t xml:space="preserve">Using </w:t>
      </w:r>
      <w:r w:rsidRPr="00CA53E0">
        <w:rPr>
          <w:rFonts w:eastAsiaTheme="minorEastAsia"/>
          <w:b/>
          <w:bCs/>
          <w:iCs/>
          <w:color w:val="000000" w:themeColor="text1"/>
          <w:lang w:eastAsia="zh-CN"/>
        </w:rPr>
        <w:t>carrier phase</w:t>
      </w:r>
      <w:r>
        <w:rPr>
          <w:rFonts w:eastAsiaTheme="minorEastAsia"/>
          <w:b/>
          <w:bCs/>
          <w:iCs/>
          <w:color w:val="000000" w:themeColor="text1"/>
          <w:lang w:eastAsia="zh-CN"/>
        </w:rPr>
        <w:t xml:space="preserve"> measurements </w:t>
      </w:r>
      <w:r w:rsidR="007F5CCC">
        <w:rPr>
          <w:rFonts w:eastAsiaTheme="minorEastAsia"/>
          <w:b/>
          <w:bCs/>
          <w:iCs/>
          <w:color w:val="000000" w:themeColor="text1"/>
          <w:lang w:eastAsia="zh-CN"/>
        </w:rPr>
        <w:t>to smooth existing timing measurements can be considered in R</w:t>
      </w:r>
      <w:r w:rsidR="00FC4243">
        <w:rPr>
          <w:rFonts w:eastAsiaTheme="minorEastAsia" w:hint="eastAsia"/>
          <w:b/>
          <w:bCs/>
          <w:iCs/>
          <w:color w:val="000000" w:themeColor="text1"/>
          <w:lang w:eastAsia="zh-CN"/>
        </w:rPr>
        <w:t>el-</w:t>
      </w:r>
      <w:r w:rsidR="007F5CCC">
        <w:rPr>
          <w:rFonts w:eastAsiaTheme="minorEastAsia"/>
          <w:b/>
          <w:bCs/>
          <w:iCs/>
          <w:color w:val="000000" w:themeColor="text1"/>
          <w:lang w:eastAsia="zh-CN"/>
        </w:rPr>
        <w:t>18</w:t>
      </w:r>
      <w:r w:rsidRPr="00F90557">
        <w:rPr>
          <w:rFonts w:eastAsiaTheme="minorEastAsia" w:hint="eastAsia"/>
          <w:b/>
          <w:lang w:eastAsia="zh-CN"/>
        </w:rPr>
        <w:t>.</w:t>
      </w:r>
      <w:r w:rsidR="007F5CCC">
        <w:rPr>
          <w:rFonts w:eastAsiaTheme="minorEastAsia"/>
          <w:b/>
          <w:lang w:eastAsia="zh-CN"/>
        </w:rPr>
        <w:t xml:space="preserve"> </w:t>
      </w:r>
    </w:p>
    <w:p w:rsidR="00B402A0" w:rsidRDefault="007F5CCC" w:rsidP="000459A3">
      <w:pPr>
        <w:pStyle w:val="ac"/>
        <w:numPr>
          <w:ilvl w:val="0"/>
          <w:numId w:val="43"/>
        </w:numPr>
        <w:rPr>
          <w:lang w:eastAsia="zh-CN"/>
        </w:rPr>
      </w:pPr>
      <w:r>
        <w:rPr>
          <w:rFonts w:eastAsiaTheme="minorEastAsia"/>
          <w:b/>
          <w:lang w:eastAsia="zh-CN"/>
        </w:rPr>
        <w:t>FFS: The impact on the specification.</w:t>
      </w:r>
      <w:bookmarkEnd w:id="10"/>
    </w:p>
    <w:p w:rsidR="00B402A0" w:rsidRPr="00C23497" w:rsidRDefault="00B402A0" w:rsidP="00CD30CD">
      <w:pPr>
        <w:pStyle w:val="1"/>
      </w:pPr>
      <w:r>
        <w:rPr>
          <w:rFonts w:hint="eastAsia"/>
        </w:rPr>
        <w:t xml:space="preserve">Carrier phase </w:t>
      </w:r>
      <w:r>
        <w:t xml:space="preserve">positioning </w:t>
      </w:r>
      <w:r w:rsidRPr="00C23497">
        <w:t>method</w:t>
      </w:r>
      <w:r>
        <w:t>s</w:t>
      </w:r>
    </w:p>
    <w:p w:rsidR="00B402A0" w:rsidRDefault="00B402A0" w:rsidP="00B402A0">
      <w:pPr>
        <w:spacing w:after="120"/>
        <w:jc w:val="both"/>
        <w:rPr>
          <w:rFonts w:eastAsiaTheme="minorEastAsia"/>
          <w:color w:val="000000" w:themeColor="text1"/>
          <w:lang w:eastAsia="zh-CN"/>
        </w:rPr>
      </w:pPr>
      <w:r w:rsidRPr="00C23497">
        <w:rPr>
          <w:rFonts w:eastAsiaTheme="minorEastAsia" w:hint="eastAsia"/>
          <w:color w:val="000000" w:themeColor="text1"/>
          <w:lang w:eastAsia="zh-CN"/>
        </w:rPr>
        <w:t xml:space="preserve">In this section, </w:t>
      </w:r>
      <w:r w:rsidRPr="00C23497">
        <w:rPr>
          <w:rFonts w:eastAsiaTheme="minorEastAsia"/>
          <w:color w:val="000000" w:themeColor="text1"/>
          <w:lang w:eastAsia="zh-CN"/>
        </w:rPr>
        <w:t xml:space="preserve">we discuss the methods for the estimation of </w:t>
      </w:r>
      <w:r w:rsidRPr="00C23497">
        <w:rPr>
          <w:rFonts w:eastAsiaTheme="minorEastAsia" w:hint="eastAsia"/>
          <w:color w:val="000000" w:themeColor="text1"/>
          <w:lang w:eastAsia="zh-CN"/>
        </w:rPr>
        <w:t xml:space="preserve">NR carrier phase </w:t>
      </w:r>
      <w:r w:rsidRPr="00C23497">
        <w:rPr>
          <w:rFonts w:eastAsiaTheme="minorEastAsia"/>
          <w:color w:val="000000" w:themeColor="text1"/>
          <w:lang w:eastAsia="zh-CN"/>
        </w:rPr>
        <w:t>measurement</w:t>
      </w:r>
      <w:r w:rsidR="001A3CFC">
        <w:rPr>
          <w:rFonts w:eastAsiaTheme="minorEastAsia"/>
          <w:color w:val="000000" w:themeColor="text1"/>
          <w:lang w:eastAsia="zh-CN"/>
        </w:rPr>
        <w:t>s</w:t>
      </w:r>
      <w:r w:rsidRPr="00C23497">
        <w:rPr>
          <w:rFonts w:eastAsiaTheme="minorEastAsia"/>
          <w:color w:val="000000" w:themeColor="text1"/>
          <w:lang w:eastAsia="zh-CN"/>
        </w:rPr>
        <w:t xml:space="preserve"> </w:t>
      </w:r>
      <w:r w:rsidR="001A3CFC">
        <w:rPr>
          <w:rFonts w:eastAsiaTheme="minorEastAsia"/>
          <w:color w:val="000000" w:themeColor="text1"/>
          <w:lang w:eastAsia="zh-CN"/>
        </w:rPr>
        <w:t xml:space="preserve">and how to use </w:t>
      </w:r>
      <w:r w:rsidR="001A3CFC" w:rsidRPr="00C23497">
        <w:rPr>
          <w:rFonts w:eastAsiaTheme="minorEastAsia" w:hint="eastAsia"/>
          <w:color w:val="000000" w:themeColor="text1"/>
          <w:lang w:eastAsia="zh-CN"/>
        </w:rPr>
        <w:t xml:space="preserve">carrier phase </w:t>
      </w:r>
      <w:r w:rsidR="001A3CFC" w:rsidRPr="00C23497">
        <w:rPr>
          <w:rFonts w:eastAsiaTheme="minorEastAsia"/>
          <w:color w:val="000000" w:themeColor="text1"/>
          <w:lang w:eastAsia="zh-CN"/>
        </w:rPr>
        <w:t>measurement</w:t>
      </w:r>
      <w:r w:rsidR="001A3CFC">
        <w:rPr>
          <w:rFonts w:eastAsiaTheme="minorEastAsia"/>
          <w:color w:val="000000" w:themeColor="text1"/>
          <w:lang w:eastAsia="zh-CN"/>
        </w:rPr>
        <w:t>s</w:t>
      </w:r>
      <w:r w:rsidR="001A3CFC" w:rsidRPr="00C23497">
        <w:rPr>
          <w:rFonts w:eastAsiaTheme="minorEastAsia"/>
          <w:color w:val="000000" w:themeColor="text1"/>
          <w:lang w:eastAsia="zh-CN"/>
        </w:rPr>
        <w:t xml:space="preserve"> </w:t>
      </w:r>
      <w:r w:rsidR="001A3CFC">
        <w:rPr>
          <w:rFonts w:eastAsiaTheme="minorEastAsia"/>
          <w:color w:val="000000" w:themeColor="text1"/>
          <w:lang w:eastAsia="zh-CN"/>
        </w:rPr>
        <w:t xml:space="preserve">to calculate UE </w:t>
      </w:r>
      <w:r w:rsidR="000808D5">
        <w:rPr>
          <w:rFonts w:eastAsiaTheme="minorEastAsia" w:hint="eastAsia"/>
          <w:color w:val="000000" w:themeColor="text1"/>
          <w:lang w:eastAsia="zh-CN"/>
        </w:rPr>
        <w:t>location</w:t>
      </w:r>
      <w:r w:rsidRPr="00C23497">
        <w:rPr>
          <w:rFonts w:eastAsiaTheme="minorEastAsia"/>
          <w:color w:val="000000" w:themeColor="text1"/>
          <w:lang w:eastAsia="zh-CN"/>
        </w:rPr>
        <w:t>.</w:t>
      </w:r>
    </w:p>
    <w:p w:rsidR="00B402A0" w:rsidRDefault="00B402A0">
      <w:pPr>
        <w:pStyle w:val="2"/>
        <w:ind w:left="450" w:hanging="450"/>
      </w:pPr>
      <w:r>
        <w:rPr>
          <w:rFonts w:hint="eastAsia"/>
        </w:rPr>
        <w:t>Carrier phase m</w:t>
      </w:r>
      <w:r w:rsidRPr="00C23497">
        <w:t>easurement estimation</w:t>
      </w:r>
    </w:p>
    <w:p w:rsidR="001A3CFC" w:rsidRPr="00CD30CD" w:rsidRDefault="001A3CFC" w:rsidP="00587853">
      <w:pPr>
        <w:spacing w:after="120"/>
        <w:jc w:val="both"/>
        <w:rPr>
          <w:rFonts w:eastAsia="MS Mincho"/>
        </w:rPr>
      </w:pPr>
      <w:r>
        <w:rPr>
          <w:rFonts w:eastAsiaTheme="minorEastAsia"/>
          <w:color w:val="000000" w:themeColor="text1"/>
          <w:lang w:eastAsia="zh-CN"/>
        </w:rPr>
        <w:t>NR carrier phase measurements can be estimated with</w:t>
      </w:r>
      <w:r w:rsidRPr="00C23497">
        <w:rPr>
          <w:rFonts w:eastAsiaTheme="minorEastAsia"/>
          <w:color w:val="000000" w:themeColor="text1"/>
          <w:lang w:eastAsia="zh-CN"/>
        </w:rPr>
        <w:t xml:space="preserve"> </w:t>
      </w:r>
      <w:r>
        <w:rPr>
          <w:rFonts w:eastAsiaTheme="minorEastAsia"/>
          <w:color w:val="000000" w:themeColor="text1"/>
          <w:lang w:eastAsia="zh-CN"/>
        </w:rPr>
        <w:t>a</w:t>
      </w:r>
      <w:r w:rsidRPr="00C23497">
        <w:rPr>
          <w:rFonts w:eastAsiaTheme="minorEastAsia"/>
          <w:color w:val="000000" w:themeColor="text1"/>
          <w:lang w:eastAsia="zh-CN"/>
        </w:rPr>
        <w:t xml:space="preserve"> time</w:t>
      </w:r>
      <w:r>
        <w:rPr>
          <w:rFonts w:eastAsiaTheme="minorEastAsia"/>
          <w:color w:val="000000" w:themeColor="text1"/>
          <w:lang w:eastAsia="zh-CN"/>
        </w:rPr>
        <w:t>-</w:t>
      </w:r>
      <w:r w:rsidRPr="00C23497">
        <w:rPr>
          <w:rFonts w:eastAsiaTheme="minorEastAsia"/>
          <w:color w:val="000000" w:themeColor="text1"/>
          <w:lang w:eastAsia="zh-CN"/>
        </w:rPr>
        <w:t>domain</w:t>
      </w:r>
      <w:r>
        <w:rPr>
          <w:rFonts w:eastAsiaTheme="minorEastAsia"/>
          <w:color w:val="000000" w:themeColor="text1"/>
          <w:lang w:eastAsia="zh-CN"/>
        </w:rPr>
        <w:t xml:space="preserve"> approach,</w:t>
      </w:r>
      <w:r w:rsidRPr="00C23497">
        <w:rPr>
          <w:rFonts w:eastAsiaTheme="minorEastAsia" w:hint="eastAsia"/>
          <w:color w:val="000000" w:themeColor="text1"/>
          <w:lang w:eastAsia="zh-CN"/>
        </w:rPr>
        <w:t xml:space="preserve"> </w:t>
      </w:r>
      <w:r>
        <w:rPr>
          <w:rFonts w:eastAsiaTheme="minorEastAsia"/>
          <w:color w:val="000000" w:themeColor="text1"/>
          <w:lang w:eastAsia="zh-CN"/>
        </w:rPr>
        <w:t>or with</w:t>
      </w:r>
      <w:r w:rsidRPr="00C23497">
        <w:rPr>
          <w:rFonts w:eastAsiaTheme="minorEastAsia"/>
          <w:color w:val="000000" w:themeColor="text1"/>
          <w:lang w:eastAsia="zh-CN"/>
        </w:rPr>
        <w:t xml:space="preserve"> </w:t>
      </w:r>
      <w:r>
        <w:rPr>
          <w:rFonts w:eastAsiaTheme="minorEastAsia"/>
          <w:color w:val="000000" w:themeColor="text1"/>
          <w:lang w:eastAsia="zh-CN"/>
        </w:rPr>
        <w:t xml:space="preserve">a </w:t>
      </w:r>
      <w:r w:rsidRPr="00C23497">
        <w:rPr>
          <w:rFonts w:hint="eastAsia"/>
          <w:color w:val="000000" w:themeColor="text1"/>
        </w:rPr>
        <w:t>f</w:t>
      </w:r>
      <w:r w:rsidRPr="00C23497">
        <w:rPr>
          <w:color w:val="000000" w:themeColor="text1"/>
        </w:rPr>
        <w:t>requency</w:t>
      </w:r>
      <w:r>
        <w:rPr>
          <w:color w:val="000000" w:themeColor="text1"/>
        </w:rPr>
        <w:t>-</w:t>
      </w:r>
      <w:r w:rsidRPr="00C23497">
        <w:rPr>
          <w:rFonts w:eastAsiaTheme="minorEastAsia" w:hint="eastAsia"/>
          <w:color w:val="000000" w:themeColor="text1"/>
          <w:lang w:eastAsia="zh-CN"/>
        </w:rPr>
        <w:t>domain</w:t>
      </w:r>
      <w:r>
        <w:rPr>
          <w:rFonts w:eastAsiaTheme="minorEastAsia"/>
          <w:color w:val="000000" w:themeColor="text1"/>
          <w:lang w:eastAsia="zh-CN"/>
        </w:rPr>
        <w:t xml:space="preserve"> approach. In the following, two simple methods are presented: one </w:t>
      </w:r>
      <w:r w:rsidRPr="00C23497">
        <w:rPr>
          <w:rFonts w:eastAsiaTheme="minorEastAsia"/>
          <w:color w:val="000000" w:themeColor="text1"/>
          <w:lang w:eastAsia="zh-CN"/>
        </w:rPr>
        <w:t>time</w:t>
      </w:r>
      <w:r>
        <w:rPr>
          <w:rFonts w:eastAsiaTheme="minorEastAsia"/>
          <w:color w:val="000000" w:themeColor="text1"/>
          <w:lang w:eastAsia="zh-CN"/>
        </w:rPr>
        <w:t>-</w:t>
      </w:r>
      <w:r w:rsidRPr="00C23497">
        <w:rPr>
          <w:rFonts w:eastAsiaTheme="minorEastAsia"/>
          <w:color w:val="000000" w:themeColor="text1"/>
          <w:lang w:eastAsia="zh-CN"/>
        </w:rPr>
        <w:t>domain</w:t>
      </w:r>
      <w:r>
        <w:rPr>
          <w:rFonts w:eastAsiaTheme="minorEastAsia"/>
          <w:color w:val="000000" w:themeColor="text1"/>
          <w:lang w:eastAsia="zh-CN"/>
        </w:rPr>
        <w:t xml:space="preserve"> approach, and one </w:t>
      </w:r>
      <w:r w:rsidRPr="00C23497">
        <w:rPr>
          <w:rFonts w:hint="eastAsia"/>
          <w:color w:val="000000" w:themeColor="text1"/>
        </w:rPr>
        <w:t>f</w:t>
      </w:r>
      <w:r w:rsidRPr="00C23497">
        <w:rPr>
          <w:color w:val="000000" w:themeColor="text1"/>
        </w:rPr>
        <w:t>requency</w:t>
      </w:r>
      <w:r>
        <w:rPr>
          <w:rFonts w:eastAsiaTheme="minorEastAsia"/>
          <w:color w:val="000000" w:themeColor="text1"/>
          <w:lang w:eastAsia="zh-CN"/>
        </w:rPr>
        <w:t>-</w:t>
      </w:r>
      <w:r w:rsidRPr="00C23497">
        <w:rPr>
          <w:rFonts w:eastAsiaTheme="minorEastAsia"/>
          <w:color w:val="000000" w:themeColor="text1"/>
          <w:lang w:eastAsia="zh-CN"/>
        </w:rPr>
        <w:t>domain</w:t>
      </w:r>
      <w:r>
        <w:rPr>
          <w:rFonts w:eastAsiaTheme="minorEastAsia"/>
          <w:color w:val="000000" w:themeColor="text1"/>
          <w:lang w:eastAsia="zh-CN"/>
        </w:rPr>
        <w:t xml:space="preserve"> approach, for the estimation of the </w:t>
      </w:r>
      <w:r w:rsidR="00DA460A">
        <w:rPr>
          <w:rFonts w:eastAsiaTheme="minorEastAsia"/>
          <w:color w:val="000000" w:themeColor="text1"/>
          <w:lang w:eastAsia="zh-CN"/>
        </w:rPr>
        <w:t xml:space="preserve">NR carrier phase measurements </w:t>
      </w:r>
      <w:r w:rsidRPr="00C23497">
        <w:rPr>
          <w:rFonts w:eastAsiaTheme="minorEastAsia"/>
          <w:color w:val="000000" w:themeColor="text1"/>
          <w:lang w:eastAsia="zh-CN"/>
        </w:rPr>
        <w:t>based on a very short duration of the reference signals</w:t>
      </w:r>
      <w:r w:rsidR="00DA460A">
        <w:rPr>
          <w:rFonts w:eastAsiaTheme="minorEastAsia"/>
          <w:color w:val="000000" w:themeColor="text1"/>
          <w:lang w:eastAsia="zh-CN"/>
        </w:rPr>
        <w:t xml:space="preserve"> (Note: M</w:t>
      </w:r>
      <w:r w:rsidRPr="00C23497">
        <w:rPr>
          <w:rFonts w:eastAsiaTheme="minorEastAsia"/>
          <w:color w:val="000000" w:themeColor="text1"/>
          <w:lang w:eastAsia="zh-CN"/>
        </w:rPr>
        <w:t>ore advanced approach</w:t>
      </w:r>
      <w:r>
        <w:rPr>
          <w:rFonts w:eastAsiaTheme="minorEastAsia" w:hint="eastAsia"/>
          <w:color w:val="000000" w:themeColor="text1"/>
          <w:lang w:eastAsia="zh-CN"/>
        </w:rPr>
        <w:t>e</w:t>
      </w:r>
      <w:r w:rsidRPr="00C23497">
        <w:rPr>
          <w:rFonts w:eastAsiaTheme="minorEastAsia"/>
          <w:color w:val="000000" w:themeColor="text1"/>
          <w:lang w:eastAsia="zh-CN"/>
        </w:rPr>
        <w:t>s</w:t>
      </w:r>
      <w:r w:rsidR="00DA460A">
        <w:rPr>
          <w:rFonts w:eastAsiaTheme="minorEastAsia"/>
          <w:color w:val="000000" w:themeColor="text1"/>
          <w:lang w:eastAsia="zh-CN"/>
        </w:rPr>
        <w:t xml:space="preserve"> can also</w:t>
      </w:r>
      <w:r w:rsidRPr="00C23497">
        <w:rPr>
          <w:rFonts w:eastAsiaTheme="minorEastAsia"/>
          <w:color w:val="000000" w:themeColor="text1"/>
          <w:lang w:eastAsia="zh-CN"/>
        </w:rPr>
        <w:t xml:space="preserve"> be used for tracking the </w:t>
      </w:r>
      <w:r w:rsidRPr="00C23497">
        <w:rPr>
          <w:rFonts w:eastAsiaTheme="minorEastAsia" w:hint="eastAsia"/>
          <w:color w:val="000000" w:themeColor="text1"/>
          <w:lang w:eastAsia="zh-CN"/>
        </w:rPr>
        <w:t>NR carrier phase</w:t>
      </w:r>
      <w:r w:rsidRPr="00C23497">
        <w:rPr>
          <w:rFonts w:eastAsiaTheme="minorEastAsia"/>
          <w:color w:val="000000" w:themeColor="text1"/>
          <w:lang w:eastAsia="zh-CN"/>
        </w:rPr>
        <w:t xml:space="preserve">, e.g., using </w:t>
      </w:r>
      <w:r w:rsidR="00DD6C7F">
        <w:rPr>
          <w:rFonts w:eastAsiaTheme="minorEastAsia"/>
          <w:color w:val="000000" w:themeColor="text1"/>
          <w:lang w:eastAsia="zh-CN"/>
        </w:rPr>
        <w:t xml:space="preserve">a </w:t>
      </w:r>
      <w:r w:rsidR="00CD30CD">
        <w:rPr>
          <w:rFonts w:eastAsiaTheme="minorEastAsia" w:hint="eastAsia"/>
          <w:color w:val="000000" w:themeColor="text1"/>
          <w:lang w:eastAsia="zh-CN"/>
        </w:rPr>
        <w:t>phase locked loop</w:t>
      </w:r>
      <w:r>
        <w:rPr>
          <w:rFonts w:eastAsiaTheme="minorEastAsia" w:hint="eastAsia"/>
          <w:color w:val="000000" w:themeColor="text1"/>
          <w:lang w:eastAsia="zh-CN"/>
        </w:rPr>
        <w:t xml:space="preserve"> </w:t>
      </w:r>
      <w:r w:rsidR="007C334C">
        <w:fldChar w:fldCharType="begin"/>
      </w:r>
      <w:r w:rsidR="007C334C">
        <w:instrText xml:space="preserve"> REF _Ref111206126 \r \h  \* MERGEFORMAT </w:instrText>
      </w:r>
      <w:r w:rsidR="007C334C">
        <w:fldChar w:fldCharType="separate"/>
      </w:r>
      <w:r>
        <w:rPr>
          <w:rFonts w:eastAsiaTheme="minorEastAsia"/>
          <w:color w:val="000000" w:themeColor="text1"/>
          <w:lang w:eastAsia="zh-CN"/>
        </w:rPr>
        <w:t>[4]</w:t>
      </w:r>
      <w:r w:rsidR="007C334C">
        <w:fldChar w:fldCharType="end"/>
      </w:r>
      <w:r w:rsidR="00DA460A">
        <w:rPr>
          <w:rFonts w:eastAsiaTheme="minorEastAsia"/>
          <w:color w:val="000000" w:themeColor="text1"/>
          <w:lang w:eastAsia="zh-CN"/>
        </w:rPr>
        <w:t>).</w:t>
      </w:r>
    </w:p>
    <w:p w:rsidR="00B402A0" w:rsidRPr="00C23497" w:rsidRDefault="00B402A0" w:rsidP="0008227B">
      <w:pPr>
        <w:pStyle w:val="3"/>
      </w:pPr>
      <w:r w:rsidRPr="00C23497">
        <w:rPr>
          <w:rFonts w:hint="eastAsia"/>
        </w:rPr>
        <w:t>E</w:t>
      </w:r>
      <w:r w:rsidRPr="00C23497">
        <w:t>stimation</w:t>
      </w:r>
      <w:r w:rsidRPr="00C23497">
        <w:rPr>
          <w:rFonts w:hint="eastAsia"/>
        </w:rPr>
        <w:t xml:space="preserve"> method</w:t>
      </w:r>
      <w:r w:rsidRPr="00C23497">
        <w:t xml:space="preserve"> in </w:t>
      </w:r>
      <w:r w:rsidRPr="00C23497">
        <w:rPr>
          <w:rFonts w:hint="eastAsia"/>
        </w:rPr>
        <w:t>t</w:t>
      </w:r>
      <w:r w:rsidRPr="00C23497">
        <w:t>ime</w:t>
      </w:r>
      <w:r w:rsidRPr="00C23497">
        <w:rPr>
          <w:rFonts w:hint="eastAsia"/>
        </w:rPr>
        <w:t xml:space="preserve"> </w:t>
      </w:r>
      <w:r w:rsidRPr="00C23497">
        <w:t>domain</w:t>
      </w:r>
    </w:p>
    <w:p w:rsidR="00B402A0" w:rsidRPr="00C23497" w:rsidRDefault="00DA460A" w:rsidP="00B402A0">
      <w:pPr>
        <w:spacing w:after="120"/>
        <w:jc w:val="both"/>
        <w:rPr>
          <w:rFonts w:eastAsiaTheme="minorEastAsia"/>
          <w:color w:val="000000" w:themeColor="text1"/>
          <w:lang w:eastAsia="zh-CN"/>
        </w:rPr>
      </w:pPr>
      <w:r>
        <w:rPr>
          <w:rFonts w:eastAsiaTheme="minorEastAsia"/>
          <w:color w:val="000000" w:themeColor="text1"/>
          <w:lang w:eastAsia="zh-CN"/>
        </w:rPr>
        <w:t xml:space="preserve">In this method, </w:t>
      </w:r>
      <w:r w:rsidR="00B402A0" w:rsidRPr="00C23497">
        <w:rPr>
          <w:rFonts w:eastAsiaTheme="minorEastAsia"/>
          <w:color w:val="000000" w:themeColor="text1"/>
          <w:lang w:eastAsia="zh-CN"/>
        </w:rPr>
        <w:t>the c</w:t>
      </w:r>
      <w:r w:rsidR="00B402A0" w:rsidRPr="00C23497">
        <w:rPr>
          <w:rFonts w:eastAsiaTheme="minorEastAsia" w:hint="eastAsia"/>
          <w:color w:val="000000" w:themeColor="text1"/>
          <w:lang w:eastAsia="zh-CN"/>
        </w:rPr>
        <w:t>hannel f</w:t>
      </w:r>
      <w:r w:rsidR="00B402A0" w:rsidRPr="00C23497">
        <w:rPr>
          <w:rFonts w:eastAsiaTheme="minorEastAsia"/>
          <w:color w:val="000000" w:themeColor="text1"/>
          <w:lang w:eastAsia="zh-CN"/>
        </w:rPr>
        <w:t>requency response</w:t>
      </w:r>
      <w:r w:rsidR="00B402A0" w:rsidRPr="00C23497">
        <w:rPr>
          <w:rFonts w:eastAsiaTheme="minorEastAsia" w:hint="eastAsia"/>
          <w:color w:val="000000" w:themeColor="text1"/>
          <w:lang w:eastAsia="zh-CN"/>
        </w:rPr>
        <w:t xml:space="preserve"> (CFR)</w:t>
      </w:r>
      <w:r w:rsidR="00B402A0" w:rsidRPr="00C23497">
        <w:rPr>
          <w:rFonts w:eastAsiaTheme="minorEastAsia"/>
          <w:color w:val="000000" w:themeColor="text1"/>
          <w:lang w:eastAsia="zh-CN"/>
        </w:rPr>
        <w:t xml:space="preserve"> is </w:t>
      </w:r>
      <w:r>
        <w:rPr>
          <w:rFonts w:eastAsiaTheme="minorEastAsia"/>
          <w:color w:val="000000" w:themeColor="text1"/>
          <w:lang w:eastAsia="zh-CN"/>
        </w:rPr>
        <w:t xml:space="preserve">first </w:t>
      </w:r>
      <w:r w:rsidR="00B402A0" w:rsidRPr="00C23497">
        <w:rPr>
          <w:rFonts w:eastAsiaTheme="minorEastAsia"/>
          <w:color w:val="000000" w:themeColor="text1"/>
          <w:lang w:eastAsia="zh-CN"/>
        </w:rPr>
        <w:t>obtained by channel estimation</w:t>
      </w:r>
      <w:r w:rsidR="00B402A0" w:rsidRPr="00C23497">
        <w:rPr>
          <w:rFonts w:eastAsiaTheme="minorEastAsia" w:hint="eastAsia"/>
          <w:color w:val="000000" w:themeColor="text1"/>
          <w:lang w:eastAsia="zh-CN"/>
        </w:rPr>
        <w:t xml:space="preserve"> in </w:t>
      </w:r>
      <w:r w:rsidR="00B402A0" w:rsidRPr="00C23497">
        <w:rPr>
          <w:rFonts w:eastAsiaTheme="minorEastAsia"/>
          <w:color w:val="000000" w:themeColor="text1"/>
          <w:lang w:eastAsia="zh-CN"/>
        </w:rPr>
        <w:t>frequency domain</w:t>
      </w:r>
      <w:r w:rsidR="00B402A0" w:rsidRPr="00C23497">
        <w:rPr>
          <w:rFonts w:eastAsiaTheme="minorEastAsia" w:hint="eastAsia"/>
          <w:color w:val="000000" w:themeColor="text1"/>
          <w:lang w:eastAsia="zh-CN"/>
        </w:rPr>
        <w:t>.</w:t>
      </w:r>
      <w:r w:rsidR="00B402A0" w:rsidRPr="00C23497">
        <w:rPr>
          <w:color w:val="000000" w:themeColor="text1"/>
        </w:rPr>
        <w:t xml:space="preserve"> </w:t>
      </w:r>
      <w:r w:rsidR="00B402A0" w:rsidRPr="00C23497">
        <w:rPr>
          <w:rFonts w:eastAsiaTheme="minorEastAsia" w:hint="eastAsia"/>
          <w:color w:val="000000" w:themeColor="text1"/>
          <w:lang w:eastAsia="zh-CN"/>
        </w:rPr>
        <w:t>Then</w:t>
      </w:r>
      <w:r w:rsidR="00B402A0" w:rsidRPr="00C23497">
        <w:rPr>
          <w:rFonts w:eastAsiaTheme="minorEastAsia"/>
          <w:color w:val="000000" w:themeColor="text1"/>
          <w:lang w:eastAsia="zh-CN"/>
        </w:rPr>
        <w:t>,</w:t>
      </w:r>
      <w:r w:rsidR="00B402A0" w:rsidRPr="00C23497">
        <w:rPr>
          <w:rFonts w:eastAsiaTheme="minorEastAsia" w:hint="eastAsia"/>
          <w:color w:val="000000" w:themeColor="text1"/>
          <w:lang w:eastAsia="zh-CN"/>
        </w:rPr>
        <w:t xml:space="preserve"> the CFR</w:t>
      </w:r>
      <w:r w:rsidR="00B402A0" w:rsidRPr="00C23497">
        <w:rPr>
          <w:rFonts w:eastAsiaTheme="minorEastAsia"/>
          <w:color w:val="000000" w:themeColor="text1"/>
          <w:lang w:eastAsia="zh-CN"/>
        </w:rPr>
        <w:t xml:space="preserve"> is converted into the c</w:t>
      </w:r>
      <w:r w:rsidR="00B402A0" w:rsidRPr="00C23497">
        <w:rPr>
          <w:rFonts w:eastAsiaTheme="minorEastAsia" w:hint="eastAsia"/>
          <w:color w:val="000000" w:themeColor="text1"/>
          <w:lang w:eastAsia="zh-CN"/>
        </w:rPr>
        <w:t xml:space="preserve">hannel </w:t>
      </w:r>
      <w:r w:rsidR="00B402A0" w:rsidRPr="00C23497">
        <w:rPr>
          <w:rFonts w:eastAsiaTheme="minorEastAsia"/>
          <w:color w:val="000000" w:themeColor="text1"/>
          <w:lang w:eastAsia="zh-CN"/>
        </w:rPr>
        <w:t>impulse response</w:t>
      </w:r>
      <w:r w:rsidR="00B402A0" w:rsidRPr="00C23497">
        <w:rPr>
          <w:rFonts w:eastAsiaTheme="minorEastAsia" w:hint="eastAsia"/>
          <w:color w:val="000000" w:themeColor="text1"/>
          <w:lang w:eastAsia="zh-CN"/>
        </w:rPr>
        <w:t xml:space="preserve"> </w:t>
      </w:r>
      <w:r w:rsidR="00B402A0" w:rsidRPr="00C23497">
        <w:rPr>
          <w:rFonts w:eastAsiaTheme="minorEastAsia"/>
          <w:color w:val="000000" w:themeColor="text1"/>
          <w:lang w:eastAsia="zh-CN"/>
        </w:rPr>
        <w:t>(</w:t>
      </w:r>
      <w:r w:rsidR="00B402A0" w:rsidRPr="00C23497">
        <w:rPr>
          <w:rFonts w:eastAsiaTheme="minorEastAsia" w:hint="eastAsia"/>
          <w:color w:val="000000" w:themeColor="text1"/>
          <w:lang w:eastAsia="zh-CN"/>
        </w:rPr>
        <w:t>CIR</w:t>
      </w:r>
      <w:r w:rsidR="00B402A0" w:rsidRPr="00C23497">
        <w:rPr>
          <w:rFonts w:eastAsiaTheme="minorEastAsia"/>
          <w:color w:val="000000" w:themeColor="text1"/>
          <w:lang w:eastAsia="zh-CN"/>
        </w:rPr>
        <w:t>)</w:t>
      </w:r>
      <w:r w:rsidR="00B402A0" w:rsidRPr="00C23497">
        <w:rPr>
          <w:rFonts w:eastAsiaTheme="minorEastAsia" w:hint="eastAsia"/>
          <w:color w:val="000000" w:themeColor="text1"/>
          <w:lang w:eastAsia="zh-CN"/>
        </w:rPr>
        <w:t xml:space="preserve"> in time domain</w:t>
      </w:r>
      <w:r w:rsidR="00B402A0" w:rsidRPr="00C23497">
        <w:rPr>
          <w:rFonts w:eastAsiaTheme="minorEastAsia"/>
          <w:color w:val="000000" w:themeColor="text1"/>
          <w:lang w:eastAsia="zh-CN"/>
        </w:rPr>
        <w:t xml:space="preserve"> </w:t>
      </w:r>
      <w:r w:rsidR="00B402A0" w:rsidRPr="00C23497">
        <w:rPr>
          <w:rFonts w:eastAsiaTheme="minorEastAsia" w:hint="eastAsia"/>
          <w:color w:val="000000" w:themeColor="text1"/>
          <w:lang w:eastAsia="zh-CN"/>
        </w:rPr>
        <w:t>by</w:t>
      </w:r>
      <w:r w:rsidR="00B402A0" w:rsidRPr="00C23497">
        <w:rPr>
          <w:rFonts w:eastAsiaTheme="minorEastAsia"/>
          <w:color w:val="000000" w:themeColor="text1"/>
          <w:lang w:eastAsia="zh-CN"/>
        </w:rPr>
        <w:t xml:space="preserve"> I</w:t>
      </w:r>
      <w:r w:rsidR="00B402A0" w:rsidRPr="00C23497">
        <w:rPr>
          <w:rFonts w:eastAsiaTheme="minorEastAsia" w:hint="eastAsia"/>
          <w:color w:val="000000" w:themeColor="text1"/>
          <w:lang w:eastAsia="zh-CN"/>
        </w:rPr>
        <w:t>D</w:t>
      </w:r>
      <w:r w:rsidR="00B402A0" w:rsidRPr="00C23497">
        <w:rPr>
          <w:rFonts w:eastAsiaTheme="minorEastAsia"/>
          <w:color w:val="000000" w:themeColor="text1"/>
          <w:lang w:eastAsia="zh-CN"/>
        </w:rPr>
        <w:t>FT transform</w:t>
      </w:r>
      <w:r w:rsidR="00B402A0" w:rsidRPr="00C23497">
        <w:rPr>
          <w:rFonts w:eastAsiaTheme="minorEastAsia" w:hint="eastAsia"/>
          <w:color w:val="000000" w:themeColor="text1"/>
          <w:lang w:eastAsia="zh-CN"/>
        </w:rPr>
        <w:t>.</w:t>
      </w:r>
      <w:r w:rsidR="00B402A0" w:rsidRPr="00C23497">
        <w:rPr>
          <w:rFonts w:eastAsiaTheme="minorEastAsia"/>
          <w:color w:val="000000" w:themeColor="text1"/>
          <w:lang w:eastAsia="zh-CN"/>
        </w:rPr>
        <w:t xml:space="preserve"> After that, find the CIR of the first </w:t>
      </w:r>
      <w:r w:rsidR="00B402A0" w:rsidRPr="00C23497">
        <w:rPr>
          <w:rFonts w:eastAsiaTheme="minorEastAsia" w:hint="eastAsia"/>
          <w:color w:val="000000" w:themeColor="text1"/>
          <w:lang w:eastAsia="zh-CN"/>
        </w:rPr>
        <w:t>path, and t</w:t>
      </w:r>
      <w:r w:rsidR="00B402A0" w:rsidRPr="00C23497">
        <w:rPr>
          <w:rFonts w:eastAsiaTheme="minorEastAsia"/>
          <w:color w:val="000000" w:themeColor="text1"/>
          <w:lang w:eastAsia="zh-CN"/>
        </w:rPr>
        <w:t xml:space="preserve">he carrier phase is calculated using the </w:t>
      </w:r>
      <w:r w:rsidR="00B402A0" w:rsidRPr="00C23497">
        <w:rPr>
          <w:rFonts w:eastAsiaTheme="minorEastAsia" w:hint="eastAsia"/>
          <w:color w:val="000000" w:themeColor="text1"/>
          <w:lang w:eastAsia="zh-CN"/>
        </w:rPr>
        <w:t>CIR</w:t>
      </w:r>
      <w:r w:rsidR="00B402A0" w:rsidRPr="00C23497">
        <w:rPr>
          <w:rFonts w:eastAsiaTheme="minorEastAsia"/>
          <w:color w:val="000000" w:themeColor="text1"/>
          <w:lang w:eastAsia="zh-CN"/>
        </w:rPr>
        <w:t xml:space="preserve"> of the first path</w:t>
      </w:r>
      <w:r w:rsidR="00B402A0" w:rsidRPr="00C23497">
        <w:rPr>
          <w:rFonts w:eastAsiaTheme="minorEastAsia" w:hint="eastAsia"/>
          <w:color w:val="000000" w:themeColor="text1"/>
          <w:lang w:eastAsia="zh-CN"/>
        </w:rPr>
        <w:t>:</w:t>
      </w:r>
    </w:p>
    <w:p w:rsidR="00B402A0" w:rsidRPr="00C23497" w:rsidRDefault="00B402A0" w:rsidP="00B402A0">
      <w:pPr>
        <w:spacing w:after="120"/>
        <w:jc w:val="right"/>
        <w:rPr>
          <w:rFonts w:eastAsiaTheme="minorEastAsia"/>
          <w:color w:val="000000" w:themeColor="text1"/>
          <w:szCs w:val="16"/>
          <w:lang w:eastAsia="zh-CN"/>
        </w:rPr>
      </w:pPr>
      <m:oMath>
        <m:r>
          <w:rPr>
            <w:rFonts w:ascii="Cambria Math" w:hAnsi="Cambria Math"/>
            <w:color w:val="000000" w:themeColor="text1"/>
          </w:rPr>
          <m:t>φ</m:t>
        </m:r>
        <m:r>
          <w:rPr>
            <w:rFonts w:ascii="Cambria Math" w:hAnsi="Cambria Math"/>
            <w:color w:val="000000" w:themeColor="text1"/>
            <w:lang w:eastAsia="zh-CN"/>
          </w:rPr>
          <m:t>=</m:t>
        </m:r>
        <m:r>
          <w:rPr>
            <w:rFonts w:ascii="Cambria Math" w:hAnsi="Cambria Math"/>
            <w:color w:val="000000" w:themeColor="text1"/>
            <w:szCs w:val="16"/>
            <w:lang w:eastAsia="zh-CN"/>
          </w:rPr>
          <m:t xml:space="preserve"> </m:t>
        </m:r>
        <m:r>
          <m:rPr>
            <m:sty m:val="p"/>
          </m:rPr>
          <w:rPr>
            <w:rFonts w:ascii="Cambria Math" w:hAnsi="Cambria Math" w:hint="eastAsia"/>
            <w:color w:val="000000" w:themeColor="text1"/>
            <w:szCs w:val="16"/>
            <w:lang w:eastAsia="zh-CN"/>
          </w:rPr>
          <m:t>phase</m:t>
        </m:r>
        <m:r>
          <w:rPr>
            <w:rFonts w:ascii="Cambria Math" w:hAnsi="Cambria Math"/>
            <w:color w:val="000000" w:themeColor="text1"/>
            <w:szCs w:val="16"/>
            <w:lang w:eastAsia="zh-CN"/>
          </w:rPr>
          <m:t>(</m:t>
        </m:r>
        <m:sSub>
          <m:sSubPr>
            <m:ctrlPr>
              <w:rPr>
                <w:rFonts w:ascii="Cambria Math" w:eastAsiaTheme="minorEastAsia" w:hAnsi="Cambria Math"/>
                <w:color w:val="000000" w:themeColor="text1"/>
                <w:szCs w:val="16"/>
                <w:lang w:eastAsia="zh-CN"/>
              </w:rPr>
            </m:ctrlPr>
          </m:sSubPr>
          <m:e>
            <m:r>
              <m:rPr>
                <m:sty m:val="p"/>
              </m:rPr>
              <w:rPr>
                <w:rFonts w:ascii="Cambria Math" w:eastAsiaTheme="minorEastAsia" w:hAnsi="Cambria Math"/>
                <w:color w:val="000000" w:themeColor="text1"/>
                <w:szCs w:val="16"/>
                <w:lang w:eastAsia="zh-CN"/>
              </w:rPr>
              <m:t>h</m:t>
            </m:r>
          </m:e>
          <m:sub>
            <m:r>
              <w:rPr>
                <w:rFonts w:ascii="Cambria Math" w:eastAsiaTheme="minorEastAsia" w:hAnsi="Cambria Math"/>
                <w:color w:val="000000" w:themeColor="text1"/>
                <w:szCs w:val="16"/>
                <w:lang w:eastAsia="zh-CN"/>
              </w:rPr>
              <m:t>first</m:t>
            </m:r>
          </m:sub>
        </m:sSub>
        <m:r>
          <w:rPr>
            <w:rFonts w:ascii="Cambria Math" w:hAnsi="Cambria Math"/>
            <w:color w:val="000000" w:themeColor="text1"/>
            <w:szCs w:val="16"/>
            <w:lang w:eastAsia="zh-CN"/>
          </w:rPr>
          <m:t>)</m:t>
        </m:r>
      </m:oMath>
      <w:r w:rsidRPr="00C23497">
        <w:rPr>
          <w:rFonts w:eastAsiaTheme="minorEastAsia" w:hint="eastAsia"/>
          <w:color w:val="000000" w:themeColor="text1"/>
          <w:lang w:eastAsia="zh-CN"/>
        </w:rPr>
        <w:t xml:space="preserve">                                                                  </w:t>
      </w:r>
      <w:r w:rsidRPr="00C23497">
        <w:rPr>
          <w:color w:val="000000" w:themeColor="text1"/>
        </w:rPr>
        <w:t>(</w:t>
      </w:r>
      <w:r w:rsidR="000808D5">
        <w:rPr>
          <w:rFonts w:eastAsiaTheme="minorEastAsia" w:hint="eastAsia"/>
          <w:color w:val="000000" w:themeColor="text1"/>
          <w:lang w:eastAsia="zh-CN"/>
        </w:rPr>
        <w:t>7</w:t>
      </w:r>
      <w:r w:rsidRPr="00C23497">
        <w:rPr>
          <w:color w:val="000000" w:themeColor="text1"/>
        </w:rPr>
        <w:t>)</w:t>
      </w:r>
    </w:p>
    <w:p w:rsidR="00B402A0" w:rsidRPr="00C23497" w:rsidRDefault="00B402A0" w:rsidP="00B402A0">
      <w:pPr>
        <w:spacing w:after="120"/>
        <w:rPr>
          <w:rFonts w:eastAsiaTheme="minorEastAsia"/>
          <w:color w:val="000000" w:themeColor="text1"/>
          <w:lang w:eastAsia="zh-CN"/>
        </w:rPr>
      </w:pPr>
      <w:r w:rsidRPr="00C23497">
        <w:rPr>
          <w:rFonts w:eastAsiaTheme="minorEastAsia" w:hint="eastAsia"/>
          <w:color w:val="000000" w:themeColor="text1"/>
          <w:szCs w:val="16"/>
          <w:lang w:eastAsia="zh-CN"/>
        </w:rPr>
        <w:t>where</w:t>
      </w:r>
      <m:oMath>
        <m:sSub>
          <m:sSubPr>
            <m:ctrlPr>
              <w:rPr>
                <w:rFonts w:ascii="Cambria Math" w:eastAsiaTheme="minorEastAsia" w:hAnsi="Cambria Math"/>
                <w:color w:val="000000" w:themeColor="text1"/>
                <w:szCs w:val="16"/>
                <w:lang w:eastAsia="zh-CN"/>
              </w:rPr>
            </m:ctrlPr>
          </m:sSubPr>
          <m:e>
            <m:r>
              <m:rPr>
                <m:sty m:val="p"/>
              </m:rPr>
              <w:rPr>
                <w:rFonts w:ascii="Cambria Math" w:eastAsiaTheme="minorEastAsia" w:hAnsi="Cambria Math"/>
                <w:color w:val="000000" w:themeColor="text1"/>
                <w:szCs w:val="16"/>
                <w:lang w:eastAsia="zh-CN"/>
              </w:rPr>
              <m:t xml:space="preserve"> h</m:t>
            </m:r>
          </m:e>
          <m:sub>
            <m:r>
              <w:rPr>
                <w:rFonts w:ascii="Cambria Math" w:eastAsiaTheme="minorEastAsia" w:hAnsi="Cambria Math"/>
                <w:color w:val="000000" w:themeColor="text1"/>
                <w:szCs w:val="16"/>
                <w:lang w:eastAsia="zh-CN"/>
              </w:rPr>
              <m:t>first</m:t>
            </m:r>
          </m:sub>
        </m:sSub>
      </m:oMath>
      <w:r w:rsidRPr="00C23497">
        <w:rPr>
          <w:rFonts w:eastAsiaTheme="minorEastAsia" w:hint="eastAsia"/>
          <w:color w:val="000000" w:themeColor="text1"/>
          <w:szCs w:val="16"/>
          <w:lang w:eastAsia="zh-CN"/>
        </w:rPr>
        <w:t xml:space="preserve"> is the </w:t>
      </w:r>
      <w:r w:rsidRPr="00C23497">
        <w:rPr>
          <w:rFonts w:eastAsiaTheme="minorEastAsia" w:hint="eastAsia"/>
          <w:color w:val="000000" w:themeColor="text1"/>
          <w:lang w:eastAsia="zh-CN"/>
        </w:rPr>
        <w:t>CIR</w:t>
      </w:r>
      <w:r w:rsidRPr="00C23497">
        <w:rPr>
          <w:rFonts w:eastAsiaTheme="minorEastAsia"/>
          <w:color w:val="000000" w:themeColor="text1"/>
          <w:lang w:eastAsia="zh-CN"/>
        </w:rPr>
        <w:t xml:space="preserve"> of the first path</w:t>
      </w:r>
      <w:r w:rsidRPr="00C23497">
        <w:rPr>
          <w:rFonts w:eastAsiaTheme="minorEastAsia" w:hint="eastAsia"/>
          <w:color w:val="000000" w:themeColor="text1"/>
          <w:lang w:eastAsia="zh-CN"/>
        </w:rPr>
        <w:t>.</w:t>
      </w:r>
    </w:p>
    <w:p w:rsidR="00B402A0" w:rsidRPr="00C23497" w:rsidRDefault="00B402A0" w:rsidP="0008227B">
      <w:pPr>
        <w:pStyle w:val="3"/>
      </w:pPr>
      <w:r w:rsidRPr="00C23497">
        <w:rPr>
          <w:rFonts w:hint="eastAsia"/>
        </w:rPr>
        <w:lastRenderedPageBreak/>
        <w:t>E</w:t>
      </w:r>
      <w:r w:rsidRPr="00C23497">
        <w:t>stimation</w:t>
      </w:r>
      <w:r w:rsidRPr="00C23497">
        <w:rPr>
          <w:rFonts w:hint="eastAsia"/>
        </w:rPr>
        <w:t xml:space="preserve"> method</w:t>
      </w:r>
      <w:r w:rsidRPr="00C23497">
        <w:t xml:space="preserve"> in </w:t>
      </w:r>
      <w:r w:rsidR="00DD6C7F">
        <w:t xml:space="preserve">the </w:t>
      </w:r>
      <w:r w:rsidRPr="00C23497">
        <w:rPr>
          <w:rFonts w:hint="eastAsia"/>
        </w:rPr>
        <w:t>f</w:t>
      </w:r>
      <w:r w:rsidRPr="00C23497">
        <w:t>requency</w:t>
      </w:r>
      <w:r w:rsidRPr="00C23497">
        <w:rPr>
          <w:rFonts w:hint="eastAsia"/>
        </w:rPr>
        <w:t xml:space="preserve"> </w:t>
      </w:r>
      <w:r w:rsidRPr="00C23497">
        <w:t>domain</w:t>
      </w:r>
    </w:p>
    <w:p w:rsidR="00B402A0" w:rsidRPr="00C23497" w:rsidRDefault="00DA460A" w:rsidP="00B402A0">
      <w:pPr>
        <w:pStyle w:val="ac"/>
        <w:rPr>
          <w:rFonts w:eastAsiaTheme="minorEastAsia"/>
          <w:color w:val="000000" w:themeColor="text1"/>
          <w:lang w:eastAsia="zh-CN"/>
        </w:rPr>
      </w:pPr>
      <w:r>
        <w:rPr>
          <w:rFonts w:eastAsiaTheme="minorEastAsia"/>
          <w:color w:val="000000" w:themeColor="text1"/>
          <w:lang w:eastAsia="zh-CN"/>
        </w:rPr>
        <w:t>The method f</w:t>
      </w:r>
      <w:r w:rsidR="00B402A0" w:rsidRPr="00C23497">
        <w:rPr>
          <w:rFonts w:eastAsiaTheme="minorEastAsia"/>
          <w:color w:val="000000" w:themeColor="text1"/>
          <w:lang w:eastAsia="zh-CN"/>
        </w:rPr>
        <w:t>irst c</w:t>
      </w:r>
      <w:r w:rsidR="00B402A0" w:rsidRPr="00C23497">
        <w:rPr>
          <w:rFonts w:eastAsiaTheme="minorEastAsia" w:hint="eastAsia"/>
          <w:color w:val="000000" w:themeColor="text1"/>
          <w:lang w:eastAsia="zh-CN"/>
        </w:rPr>
        <w:t>hoose</w:t>
      </w:r>
      <w:r w:rsidR="00DD6C7F">
        <w:rPr>
          <w:rFonts w:eastAsiaTheme="minorEastAsia"/>
          <w:color w:val="000000" w:themeColor="text1"/>
          <w:lang w:eastAsia="zh-CN"/>
        </w:rPr>
        <w:t>s</w:t>
      </w:r>
      <w:r w:rsidR="00B402A0" w:rsidRPr="00C23497">
        <w:rPr>
          <w:rFonts w:eastAsiaTheme="minorEastAsia" w:hint="eastAsia"/>
          <w:color w:val="000000" w:themeColor="text1"/>
          <w:lang w:eastAsia="zh-CN"/>
        </w:rPr>
        <w:t xml:space="preserve"> the first path of CIR in the time domain</w:t>
      </w:r>
      <w:r w:rsidR="00B402A0" w:rsidRPr="00C23497">
        <w:rPr>
          <w:rFonts w:eastAsiaTheme="minorEastAsia"/>
          <w:color w:val="000000" w:themeColor="text1"/>
          <w:lang w:eastAsia="zh-CN"/>
        </w:rPr>
        <w:t>;</w:t>
      </w:r>
      <w:r w:rsidR="00B402A0" w:rsidRPr="00C23497">
        <w:rPr>
          <w:rFonts w:eastAsiaTheme="minorEastAsia" w:hint="eastAsia"/>
          <w:color w:val="000000" w:themeColor="text1"/>
          <w:lang w:eastAsia="zh-CN"/>
        </w:rPr>
        <w:t xml:space="preserve"> </w:t>
      </w:r>
      <w:r>
        <w:rPr>
          <w:rFonts w:eastAsiaTheme="minorEastAsia"/>
          <w:color w:val="000000" w:themeColor="text1"/>
          <w:lang w:eastAsia="zh-CN"/>
        </w:rPr>
        <w:t>t</w:t>
      </w:r>
      <w:r w:rsidR="00B402A0" w:rsidRPr="00C23497">
        <w:rPr>
          <w:rFonts w:eastAsiaTheme="minorEastAsia"/>
          <w:color w:val="000000" w:themeColor="text1"/>
          <w:lang w:eastAsia="zh-CN"/>
        </w:rPr>
        <w:t>hen, convert</w:t>
      </w:r>
      <w:r w:rsidR="00DD6C7F">
        <w:rPr>
          <w:rFonts w:eastAsiaTheme="minorEastAsia"/>
          <w:color w:val="000000" w:themeColor="text1"/>
          <w:lang w:eastAsia="zh-CN"/>
        </w:rPr>
        <w:t>s</w:t>
      </w:r>
      <w:r w:rsidR="00B402A0" w:rsidRPr="00C23497">
        <w:rPr>
          <w:rFonts w:eastAsiaTheme="minorEastAsia" w:hint="eastAsia"/>
          <w:color w:val="000000" w:themeColor="text1"/>
          <w:lang w:eastAsia="zh-CN"/>
        </w:rPr>
        <w:t xml:space="preserve"> </w:t>
      </w:r>
      <w:r w:rsidR="00B402A0" w:rsidRPr="00C23497">
        <w:rPr>
          <w:rFonts w:eastAsiaTheme="minorEastAsia"/>
          <w:color w:val="000000" w:themeColor="text1"/>
          <w:lang w:eastAsia="zh-CN"/>
        </w:rPr>
        <w:t xml:space="preserve">the </w:t>
      </w:r>
      <w:r w:rsidR="00B402A0" w:rsidRPr="00C23497">
        <w:rPr>
          <w:rFonts w:eastAsiaTheme="minorEastAsia" w:hint="eastAsia"/>
          <w:color w:val="000000" w:themeColor="text1"/>
          <w:lang w:eastAsia="zh-CN"/>
        </w:rPr>
        <w:t xml:space="preserve">first path of CIR </w:t>
      </w:r>
      <w:r w:rsidR="00B402A0" w:rsidRPr="00C23497">
        <w:rPr>
          <w:rFonts w:eastAsiaTheme="minorEastAsia"/>
          <w:color w:val="000000" w:themeColor="text1"/>
          <w:lang w:eastAsia="zh-CN"/>
        </w:rPr>
        <w:t xml:space="preserve">to the </w:t>
      </w:r>
      <w:r w:rsidR="00B402A0" w:rsidRPr="00C23497">
        <w:rPr>
          <w:rFonts w:eastAsiaTheme="minorEastAsia" w:hint="eastAsia"/>
          <w:color w:val="000000" w:themeColor="text1"/>
          <w:lang w:eastAsia="zh-CN"/>
        </w:rPr>
        <w:t xml:space="preserve">CFR in the </w:t>
      </w:r>
      <w:r w:rsidR="00B402A0" w:rsidRPr="00C23497">
        <w:rPr>
          <w:rFonts w:eastAsiaTheme="minorEastAsia"/>
          <w:color w:val="000000" w:themeColor="text1"/>
          <w:lang w:eastAsia="zh-CN"/>
        </w:rPr>
        <w:t xml:space="preserve">frequency domain </w:t>
      </w:r>
      <w:r w:rsidR="00B402A0" w:rsidRPr="00C23497">
        <w:rPr>
          <w:rFonts w:eastAsiaTheme="minorEastAsia" w:hint="eastAsia"/>
          <w:color w:val="000000" w:themeColor="text1"/>
          <w:lang w:eastAsia="zh-CN"/>
        </w:rPr>
        <w:t>by DFT</w:t>
      </w:r>
      <w:r w:rsidR="00B402A0" w:rsidRPr="00C23497">
        <w:rPr>
          <w:rFonts w:eastAsiaTheme="minorEastAsia"/>
          <w:color w:val="000000" w:themeColor="text1"/>
          <w:lang w:eastAsia="zh-CN"/>
        </w:rPr>
        <w:t xml:space="preserve">, and </w:t>
      </w:r>
      <w:r>
        <w:rPr>
          <w:rFonts w:eastAsiaTheme="minorEastAsia"/>
          <w:color w:val="000000" w:themeColor="text1"/>
          <w:lang w:eastAsia="zh-CN"/>
        </w:rPr>
        <w:t>after that</w:t>
      </w:r>
      <w:r w:rsidRPr="00C23497">
        <w:rPr>
          <w:rFonts w:eastAsiaTheme="minorEastAsia" w:hint="eastAsia"/>
          <w:color w:val="000000" w:themeColor="text1"/>
          <w:lang w:eastAsia="zh-CN"/>
        </w:rPr>
        <w:t xml:space="preserve"> </w:t>
      </w:r>
      <w:r w:rsidR="00B402A0" w:rsidRPr="00C23497">
        <w:rPr>
          <w:rFonts w:eastAsiaTheme="minorEastAsia" w:hint="eastAsia"/>
          <w:color w:val="000000" w:themeColor="text1"/>
          <w:lang w:eastAsia="zh-CN"/>
        </w:rPr>
        <w:t>calculate</w:t>
      </w:r>
      <w:r w:rsidR="00DD6C7F">
        <w:rPr>
          <w:rFonts w:eastAsiaTheme="minorEastAsia"/>
          <w:color w:val="000000" w:themeColor="text1"/>
          <w:lang w:eastAsia="zh-CN"/>
        </w:rPr>
        <w:t>s</w:t>
      </w:r>
      <w:r w:rsidR="00B402A0" w:rsidRPr="00C23497">
        <w:rPr>
          <w:rFonts w:eastAsiaTheme="minorEastAsia" w:hint="eastAsia"/>
          <w:color w:val="000000" w:themeColor="text1"/>
          <w:lang w:eastAsia="zh-CN"/>
        </w:rPr>
        <w:t xml:space="preserve"> </w:t>
      </w:r>
      <w:r w:rsidR="00B402A0" w:rsidRPr="00C23497">
        <w:rPr>
          <w:rFonts w:eastAsiaTheme="minorEastAsia"/>
          <w:color w:val="000000" w:themeColor="text1"/>
          <w:lang w:eastAsia="zh-CN"/>
        </w:rPr>
        <w:t xml:space="preserve">the phase of the central carrier frequency based on the </w:t>
      </w:r>
      <w:r w:rsidR="00B402A0" w:rsidRPr="00C23497">
        <w:rPr>
          <w:rFonts w:eastAsiaTheme="minorEastAsia" w:hint="eastAsia"/>
          <w:color w:val="000000" w:themeColor="text1"/>
          <w:lang w:eastAsia="zh-CN"/>
        </w:rPr>
        <w:t>CFR.</w:t>
      </w:r>
      <w:r w:rsidR="00B402A0" w:rsidRPr="00C23497">
        <w:rPr>
          <w:rFonts w:eastAsiaTheme="minorEastAsia"/>
          <w:color w:val="000000" w:themeColor="text1"/>
          <w:lang w:eastAsia="zh-CN"/>
        </w:rPr>
        <w:t xml:space="preserve"> The</w:t>
      </w:r>
      <w:r w:rsidR="001B4C41">
        <w:rPr>
          <w:rFonts w:eastAsiaTheme="minorEastAsia"/>
          <w:color w:val="000000" w:themeColor="text1"/>
          <w:lang w:eastAsia="zh-CN"/>
        </w:rPr>
        <w:t xml:space="preserve">se </w:t>
      </w:r>
      <w:r w:rsidR="00B402A0" w:rsidRPr="00C23497">
        <w:rPr>
          <w:rFonts w:eastAsiaTheme="minorEastAsia"/>
          <w:color w:val="000000" w:themeColor="text1"/>
          <w:lang w:eastAsia="zh-CN"/>
        </w:rPr>
        <w:t xml:space="preserve">steps </w:t>
      </w:r>
      <w:r w:rsidR="001B4C41">
        <w:rPr>
          <w:rFonts w:eastAsiaTheme="minorEastAsia"/>
          <w:color w:val="000000" w:themeColor="text1"/>
          <w:lang w:eastAsia="zh-CN"/>
        </w:rPr>
        <w:t>can be described</w:t>
      </w:r>
      <w:r w:rsidR="001B4C41" w:rsidRPr="00C23497">
        <w:rPr>
          <w:rFonts w:eastAsiaTheme="minorEastAsia"/>
          <w:color w:val="000000" w:themeColor="text1"/>
          <w:lang w:eastAsia="zh-CN"/>
        </w:rPr>
        <w:t xml:space="preserve"> </w:t>
      </w:r>
      <w:r w:rsidR="00B402A0" w:rsidRPr="00C23497">
        <w:rPr>
          <w:rFonts w:eastAsiaTheme="minorEastAsia"/>
          <w:color w:val="000000" w:themeColor="text1"/>
          <w:lang w:eastAsia="zh-CN"/>
        </w:rPr>
        <w:t>as follows:</w:t>
      </w:r>
    </w:p>
    <w:p w:rsidR="00B402A0" w:rsidRPr="00C23497" w:rsidRDefault="00B402A0" w:rsidP="00B402A0">
      <w:pPr>
        <w:spacing w:after="120"/>
        <w:rPr>
          <w:rFonts w:eastAsiaTheme="minorEastAsia"/>
          <w:color w:val="000000" w:themeColor="text1"/>
          <w:lang w:eastAsia="zh-CN"/>
        </w:rPr>
      </w:pPr>
      <w:r w:rsidRPr="00CD30CD">
        <w:rPr>
          <w:rFonts w:eastAsiaTheme="minorEastAsia"/>
          <w:b/>
          <w:color w:val="000000" w:themeColor="text1"/>
          <w:lang w:eastAsia="zh-CN"/>
        </w:rPr>
        <w:t>S</w:t>
      </w:r>
      <w:r w:rsidRPr="00CD30CD">
        <w:rPr>
          <w:rFonts w:eastAsiaTheme="minorEastAsia" w:hint="eastAsia"/>
          <w:b/>
          <w:color w:val="000000" w:themeColor="text1"/>
          <w:lang w:eastAsia="zh-CN"/>
        </w:rPr>
        <w:t>tep</w:t>
      </w:r>
      <w:r w:rsidR="008E7739" w:rsidRPr="00CD30CD">
        <w:rPr>
          <w:rFonts w:eastAsiaTheme="minorEastAsia" w:hint="eastAsia"/>
          <w:b/>
          <w:color w:val="000000" w:themeColor="text1"/>
          <w:lang w:eastAsia="zh-CN"/>
        </w:rPr>
        <w:t xml:space="preserve"> </w:t>
      </w:r>
      <w:r w:rsidRPr="00CD30CD">
        <w:rPr>
          <w:rFonts w:eastAsiaTheme="minorEastAsia" w:hint="eastAsia"/>
          <w:b/>
          <w:color w:val="000000" w:themeColor="text1"/>
          <w:lang w:eastAsia="zh-CN"/>
        </w:rPr>
        <w:t>1</w:t>
      </w:r>
      <w:r w:rsidRPr="00C23497">
        <w:rPr>
          <w:rFonts w:eastAsiaTheme="minorEastAsia" w:hint="eastAsia"/>
          <w:color w:val="000000" w:themeColor="text1"/>
          <w:lang w:eastAsia="zh-CN"/>
        </w:rPr>
        <w:t>:</w:t>
      </w:r>
      <w:r w:rsidRPr="00C23497">
        <w:rPr>
          <w:rFonts w:eastAsiaTheme="minorEastAsia"/>
          <w:color w:val="000000" w:themeColor="text1"/>
          <w:lang w:eastAsia="zh-CN"/>
        </w:rPr>
        <w:t xml:space="preserve"> Find the first </w:t>
      </w:r>
      <w:r w:rsidRPr="00C23497">
        <w:rPr>
          <w:rFonts w:eastAsiaTheme="minorEastAsia" w:hint="eastAsia"/>
          <w:color w:val="000000" w:themeColor="text1"/>
          <w:lang w:eastAsia="zh-CN"/>
        </w:rPr>
        <w:t xml:space="preserve">path </w:t>
      </w:r>
      <w:r w:rsidRPr="00C23497">
        <w:rPr>
          <w:rFonts w:eastAsiaTheme="minorEastAsia"/>
          <w:color w:val="000000" w:themeColor="text1"/>
          <w:lang w:eastAsia="zh-CN"/>
        </w:rPr>
        <w:t>in the time domain</w:t>
      </w:r>
      <w:r w:rsidRPr="00C23497">
        <w:rPr>
          <w:rFonts w:eastAsiaTheme="minorEastAsia" w:hint="eastAsia"/>
          <w:color w:val="000000" w:themeColor="text1"/>
          <w:lang w:eastAsia="zh-CN"/>
        </w:rPr>
        <w:t>,</w:t>
      </w:r>
      <m:oMath>
        <m:r>
          <m:rPr>
            <m:sty m:val="p"/>
          </m:rPr>
          <w:rPr>
            <w:rFonts w:ascii="Cambria Math" w:eastAsiaTheme="minorEastAsia" w:hAnsi="Cambria Math"/>
            <w:color w:val="000000" w:themeColor="text1"/>
            <w:szCs w:val="16"/>
            <w:lang w:eastAsia="zh-CN"/>
          </w:rPr>
          <m:t xml:space="preserve"> </m:t>
        </m:r>
        <m:sSub>
          <m:sSubPr>
            <m:ctrlPr>
              <w:rPr>
                <w:rFonts w:ascii="Cambria Math" w:eastAsiaTheme="minorEastAsia" w:hAnsi="Cambria Math"/>
                <w:color w:val="000000" w:themeColor="text1"/>
                <w:szCs w:val="16"/>
                <w:lang w:eastAsia="zh-CN"/>
              </w:rPr>
            </m:ctrlPr>
          </m:sSubPr>
          <m:e>
            <m:r>
              <m:rPr>
                <m:sty m:val="p"/>
              </m:rPr>
              <w:rPr>
                <w:rFonts w:ascii="Cambria Math" w:eastAsiaTheme="minorEastAsia" w:hAnsi="Cambria Math"/>
                <w:color w:val="000000" w:themeColor="text1"/>
                <w:szCs w:val="16"/>
                <w:lang w:eastAsia="zh-CN"/>
              </w:rPr>
              <m:t>h</m:t>
            </m:r>
          </m:e>
          <m:sub>
            <m:r>
              <w:rPr>
                <w:rFonts w:ascii="Cambria Math" w:eastAsiaTheme="minorEastAsia" w:hAnsi="Cambria Math"/>
                <w:color w:val="000000" w:themeColor="text1"/>
                <w:szCs w:val="16"/>
                <w:lang w:eastAsia="zh-CN"/>
              </w:rPr>
              <m:t>first</m:t>
            </m:r>
          </m:sub>
        </m:sSub>
      </m:oMath>
      <w:r w:rsidRPr="00C23497">
        <w:rPr>
          <w:rFonts w:eastAsiaTheme="minorEastAsia" w:hint="eastAsia"/>
          <w:color w:val="000000" w:themeColor="text1"/>
          <w:szCs w:val="16"/>
          <w:lang w:eastAsia="zh-CN"/>
        </w:rPr>
        <w:t>.</w:t>
      </w:r>
    </w:p>
    <w:p w:rsidR="00B402A0" w:rsidRPr="00C23497" w:rsidRDefault="00B402A0" w:rsidP="00B402A0">
      <w:pPr>
        <w:spacing w:after="120"/>
        <w:jc w:val="both"/>
        <w:rPr>
          <w:rFonts w:eastAsiaTheme="minorEastAsia"/>
          <w:color w:val="000000" w:themeColor="text1"/>
          <w:lang w:eastAsia="zh-CN"/>
        </w:rPr>
      </w:pPr>
      <w:r w:rsidRPr="00CD30CD">
        <w:rPr>
          <w:rFonts w:eastAsiaTheme="minorEastAsia"/>
          <w:b/>
          <w:color w:val="000000" w:themeColor="text1"/>
          <w:lang w:eastAsia="zh-CN"/>
        </w:rPr>
        <w:t>S</w:t>
      </w:r>
      <w:r w:rsidRPr="00CD30CD">
        <w:rPr>
          <w:rFonts w:eastAsiaTheme="minorEastAsia" w:hint="eastAsia"/>
          <w:b/>
          <w:color w:val="000000" w:themeColor="text1"/>
          <w:lang w:eastAsia="zh-CN"/>
        </w:rPr>
        <w:t>tep</w:t>
      </w:r>
      <w:r w:rsidR="008E7739" w:rsidRPr="00CD30CD">
        <w:rPr>
          <w:rFonts w:eastAsiaTheme="minorEastAsia" w:hint="eastAsia"/>
          <w:b/>
          <w:color w:val="000000" w:themeColor="text1"/>
          <w:lang w:eastAsia="zh-CN"/>
        </w:rPr>
        <w:t xml:space="preserve"> </w:t>
      </w:r>
      <w:r w:rsidRPr="00CD30CD">
        <w:rPr>
          <w:rFonts w:eastAsiaTheme="minorEastAsia" w:hint="eastAsia"/>
          <w:b/>
          <w:color w:val="000000" w:themeColor="text1"/>
          <w:lang w:eastAsia="zh-CN"/>
        </w:rPr>
        <w:t>2</w:t>
      </w:r>
      <w:r w:rsidRPr="00C23497">
        <w:rPr>
          <w:rFonts w:eastAsiaTheme="minorEastAsia" w:hint="eastAsia"/>
          <w:color w:val="000000" w:themeColor="text1"/>
          <w:lang w:eastAsia="zh-CN"/>
        </w:rPr>
        <w:t>:</w:t>
      </w:r>
      <w:r w:rsidRPr="00C23497">
        <w:rPr>
          <w:color w:val="000000" w:themeColor="text1"/>
        </w:rPr>
        <w:t xml:space="preserve"> </w:t>
      </w:r>
      <w:r w:rsidRPr="00C23497">
        <w:rPr>
          <w:rFonts w:eastAsiaTheme="minorEastAsia" w:hint="eastAsia"/>
          <w:color w:val="000000" w:themeColor="text1"/>
          <w:lang w:eastAsia="zh-CN"/>
        </w:rPr>
        <w:t>S</w:t>
      </w:r>
      <w:r w:rsidRPr="00C23497">
        <w:rPr>
          <w:rFonts w:eastAsiaTheme="minorEastAsia"/>
          <w:color w:val="000000" w:themeColor="text1"/>
          <w:lang w:eastAsia="zh-CN"/>
        </w:rPr>
        <w:t xml:space="preserve">et the </w:t>
      </w:r>
      <w:r w:rsidRPr="00C23497">
        <w:rPr>
          <w:rFonts w:eastAsiaTheme="minorEastAsia" w:hint="eastAsia"/>
          <w:color w:val="000000" w:themeColor="text1"/>
          <w:lang w:eastAsia="zh-CN"/>
        </w:rPr>
        <w:t>CIR</w:t>
      </w:r>
      <w:r w:rsidRPr="00C23497">
        <w:rPr>
          <w:rFonts w:eastAsiaTheme="minorEastAsia"/>
          <w:color w:val="000000" w:themeColor="text1"/>
          <w:lang w:eastAsia="zh-CN"/>
        </w:rPr>
        <w:t xml:space="preserve"> </w:t>
      </w:r>
      <w:r w:rsidRPr="00C23497">
        <w:rPr>
          <w:rFonts w:eastAsiaTheme="minorEastAsia" w:hint="eastAsia"/>
          <w:color w:val="000000" w:themeColor="text1"/>
          <w:lang w:eastAsia="zh-CN"/>
        </w:rPr>
        <w:t xml:space="preserve">in </w:t>
      </w:r>
      <w:r w:rsidRPr="00C23497">
        <w:rPr>
          <w:rFonts w:eastAsiaTheme="minorEastAsia"/>
          <w:color w:val="000000" w:themeColor="text1"/>
          <w:lang w:eastAsia="zh-CN"/>
        </w:rPr>
        <w:t>time</w:t>
      </w:r>
      <w:r w:rsidRPr="00C23497">
        <w:rPr>
          <w:rFonts w:eastAsiaTheme="minorEastAsia" w:hint="eastAsia"/>
          <w:color w:val="000000" w:themeColor="text1"/>
          <w:lang w:eastAsia="zh-CN"/>
        </w:rPr>
        <w:t xml:space="preserve"> </w:t>
      </w:r>
      <w:r w:rsidRPr="00C23497">
        <w:rPr>
          <w:rFonts w:eastAsiaTheme="minorEastAsia"/>
          <w:color w:val="000000" w:themeColor="text1"/>
          <w:lang w:eastAsia="zh-CN"/>
        </w:rPr>
        <w:t xml:space="preserve">domain to </w:t>
      </w:r>
      <w:r w:rsidRPr="00C23497">
        <w:rPr>
          <w:rFonts w:eastAsiaTheme="minorEastAsia" w:hint="eastAsia"/>
          <w:color w:val="000000" w:themeColor="text1"/>
          <w:lang w:eastAsia="zh-CN"/>
        </w:rPr>
        <w:t>zero e</w:t>
      </w:r>
      <w:r w:rsidRPr="00C23497">
        <w:rPr>
          <w:rFonts w:eastAsiaTheme="minorEastAsia"/>
          <w:color w:val="000000" w:themeColor="text1"/>
          <w:lang w:eastAsia="zh-CN"/>
        </w:rPr>
        <w:t>xcept for</w:t>
      </w:r>
      <w:r w:rsidRPr="00C23497">
        <w:rPr>
          <w:rFonts w:eastAsiaTheme="minorEastAsia" w:hint="eastAsia"/>
          <w:color w:val="000000" w:themeColor="text1"/>
          <w:lang w:eastAsia="zh-CN"/>
        </w:rPr>
        <w:t xml:space="preserve"> </w:t>
      </w:r>
      <w:r w:rsidRPr="00C23497">
        <w:rPr>
          <w:rFonts w:eastAsiaTheme="minorEastAsia" w:hint="eastAsia"/>
          <w:i/>
          <w:color w:val="000000" w:themeColor="text1"/>
          <w:lang w:eastAsia="zh-CN"/>
        </w:rPr>
        <w:t>P</w:t>
      </w:r>
      <w:r w:rsidRPr="00C23497">
        <w:rPr>
          <w:rFonts w:eastAsiaTheme="minorEastAsia" w:hint="eastAsia"/>
          <w:color w:val="000000" w:themeColor="text1"/>
          <w:lang w:eastAsia="zh-CN"/>
        </w:rPr>
        <w:t xml:space="preserve"> samples around </w:t>
      </w:r>
      <w:r w:rsidRPr="00C23497">
        <w:rPr>
          <w:rFonts w:eastAsiaTheme="minorEastAsia"/>
          <w:color w:val="000000" w:themeColor="text1"/>
          <w:lang w:eastAsia="zh-CN"/>
        </w:rPr>
        <w:t xml:space="preserve">the </w:t>
      </w:r>
      <w:r w:rsidRPr="00C23497">
        <w:rPr>
          <w:rFonts w:eastAsiaTheme="minorEastAsia" w:hint="eastAsia"/>
          <w:color w:val="000000" w:themeColor="text1"/>
          <w:lang w:eastAsia="zh-CN"/>
        </w:rPr>
        <w:t xml:space="preserve">time index of </w:t>
      </w:r>
      <m:oMath>
        <m:sSub>
          <m:sSubPr>
            <m:ctrlPr>
              <w:rPr>
                <w:rFonts w:ascii="Cambria Math" w:eastAsiaTheme="minorEastAsia" w:hAnsi="Cambria Math"/>
                <w:color w:val="000000" w:themeColor="text1"/>
                <w:szCs w:val="16"/>
                <w:lang w:eastAsia="zh-CN"/>
              </w:rPr>
            </m:ctrlPr>
          </m:sSubPr>
          <m:e>
            <m:r>
              <m:rPr>
                <m:sty m:val="p"/>
              </m:rPr>
              <w:rPr>
                <w:rFonts w:ascii="Cambria Math" w:eastAsiaTheme="minorEastAsia" w:hAnsi="Cambria Math"/>
                <w:color w:val="000000" w:themeColor="text1"/>
                <w:szCs w:val="16"/>
                <w:lang w:eastAsia="zh-CN"/>
              </w:rPr>
              <m:t>h</m:t>
            </m:r>
          </m:e>
          <m:sub>
            <m:r>
              <w:rPr>
                <w:rFonts w:ascii="Cambria Math" w:eastAsiaTheme="minorEastAsia" w:hAnsi="Cambria Math"/>
                <w:color w:val="000000" w:themeColor="text1"/>
                <w:szCs w:val="16"/>
                <w:lang w:eastAsia="zh-CN"/>
              </w:rPr>
              <m:t>first</m:t>
            </m:r>
          </m:sub>
        </m:sSub>
      </m:oMath>
      <w:r w:rsidRPr="00C23497">
        <w:rPr>
          <w:rFonts w:eastAsiaTheme="minorEastAsia" w:hint="eastAsia"/>
          <w:color w:val="000000" w:themeColor="text1"/>
          <w:szCs w:val="16"/>
          <w:lang w:eastAsia="zh-CN"/>
        </w:rPr>
        <w:t>.</w:t>
      </w:r>
      <w:r w:rsidRPr="00C23497">
        <w:rPr>
          <w:color w:val="000000" w:themeColor="text1"/>
        </w:rPr>
        <w:t xml:space="preserve"> </w:t>
      </w:r>
      <w:r w:rsidRPr="00C23497">
        <w:rPr>
          <w:rFonts w:eastAsiaTheme="minorEastAsia" w:hint="eastAsia"/>
          <w:color w:val="000000" w:themeColor="text1"/>
          <w:szCs w:val="16"/>
          <w:lang w:eastAsia="zh-CN"/>
        </w:rPr>
        <w:t>For example</w:t>
      </w:r>
      <w:r w:rsidRPr="00C23497">
        <w:rPr>
          <w:rFonts w:eastAsiaTheme="minorEastAsia"/>
          <w:color w:val="000000" w:themeColor="text1"/>
          <w:szCs w:val="16"/>
          <w:lang w:eastAsia="zh-CN"/>
        </w:rPr>
        <w:t xml:space="preserve">, </w:t>
      </w:r>
      <w:r w:rsidRPr="00C23497">
        <w:rPr>
          <w:rFonts w:eastAsiaTheme="minorEastAsia" w:hint="eastAsia"/>
          <w:i/>
          <w:color w:val="000000" w:themeColor="text1"/>
          <w:lang w:eastAsia="zh-CN"/>
        </w:rPr>
        <w:t>P</w:t>
      </w:r>
      <w:r w:rsidRPr="00C23497">
        <w:rPr>
          <w:rFonts w:eastAsiaTheme="minorEastAsia"/>
          <w:color w:val="000000" w:themeColor="text1"/>
          <w:szCs w:val="16"/>
          <w:lang w:eastAsia="zh-CN"/>
        </w:rPr>
        <w:t xml:space="preserve"> </w:t>
      </w:r>
      <w:r w:rsidRPr="00C23497">
        <w:rPr>
          <w:rFonts w:eastAsiaTheme="minorEastAsia" w:hint="eastAsia"/>
          <w:color w:val="000000" w:themeColor="text1"/>
          <w:szCs w:val="16"/>
          <w:lang w:eastAsia="zh-CN"/>
        </w:rPr>
        <w:t>can be</w:t>
      </w:r>
      <w:r w:rsidRPr="00C23497">
        <w:rPr>
          <w:rFonts w:eastAsiaTheme="minorEastAsia"/>
          <w:color w:val="000000" w:themeColor="text1"/>
          <w:szCs w:val="16"/>
          <w:lang w:eastAsia="zh-CN"/>
        </w:rPr>
        <w:t xml:space="preserve"> 1</w:t>
      </w:r>
      <w:r w:rsidRPr="00C23497">
        <w:rPr>
          <w:rFonts w:eastAsiaTheme="minorEastAsia" w:hint="eastAsia"/>
          <w:color w:val="000000" w:themeColor="text1"/>
          <w:szCs w:val="16"/>
          <w:lang w:eastAsia="zh-CN"/>
        </w:rPr>
        <w:t xml:space="preserve"> or 3.</w:t>
      </w:r>
    </w:p>
    <w:p w:rsidR="00B402A0" w:rsidRPr="00C23497" w:rsidRDefault="00B402A0" w:rsidP="00B402A0">
      <w:pPr>
        <w:spacing w:after="120"/>
        <w:rPr>
          <w:rFonts w:eastAsiaTheme="minorEastAsia"/>
          <w:color w:val="000000" w:themeColor="text1"/>
          <w:lang w:eastAsia="zh-CN"/>
        </w:rPr>
      </w:pPr>
      <w:r w:rsidRPr="00CD30CD">
        <w:rPr>
          <w:rFonts w:eastAsiaTheme="minorEastAsia"/>
          <w:b/>
          <w:color w:val="000000" w:themeColor="text1"/>
          <w:lang w:eastAsia="zh-CN"/>
        </w:rPr>
        <w:t>S</w:t>
      </w:r>
      <w:r w:rsidRPr="00CD30CD">
        <w:rPr>
          <w:rFonts w:eastAsiaTheme="minorEastAsia" w:hint="eastAsia"/>
          <w:b/>
          <w:color w:val="000000" w:themeColor="text1"/>
          <w:lang w:eastAsia="zh-CN"/>
        </w:rPr>
        <w:t>tep</w:t>
      </w:r>
      <w:r w:rsidR="008E7739" w:rsidRPr="00CD30CD">
        <w:rPr>
          <w:rFonts w:eastAsiaTheme="minorEastAsia" w:hint="eastAsia"/>
          <w:b/>
          <w:color w:val="000000" w:themeColor="text1"/>
          <w:lang w:eastAsia="zh-CN"/>
        </w:rPr>
        <w:t xml:space="preserve"> </w:t>
      </w:r>
      <w:r w:rsidRPr="00CD30CD">
        <w:rPr>
          <w:rFonts w:eastAsiaTheme="minorEastAsia" w:hint="eastAsia"/>
          <w:b/>
          <w:color w:val="000000" w:themeColor="text1"/>
          <w:lang w:eastAsia="zh-CN"/>
        </w:rPr>
        <w:t>3</w:t>
      </w:r>
      <w:r w:rsidRPr="00C23497">
        <w:rPr>
          <w:rFonts w:eastAsiaTheme="minorEastAsia" w:hint="eastAsia"/>
          <w:color w:val="000000" w:themeColor="text1"/>
          <w:lang w:eastAsia="zh-CN"/>
        </w:rPr>
        <w:t>:</w:t>
      </w:r>
      <w:r w:rsidRPr="00C23497">
        <w:rPr>
          <w:color w:val="000000" w:themeColor="text1"/>
        </w:rPr>
        <w:t xml:space="preserve"> </w:t>
      </w:r>
      <w:r w:rsidRPr="00C23497">
        <w:rPr>
          <w:rFonts w:eastAsiaTheme="minorEastAsia"/>
          <w:color w:val="000000" w:themeColor="text1"/>
          <w:lang w:eastAsia="zh-CN"/>
        </w:rPr>
        <w:t xml:space="preserve">The </w:t>
      </w:r>
      <w:r w:rsidRPr="00C23497">
        <w:rPr>
          <w:rFonts w:eastAsiaTheme="minorEastAsia" w:hint="eastAsia"/>
          <w:color w:val="000000" w:themeColor="text1"/>
          <w:lang w:eastAsia="zh-CN"/>
        </w:rPr>
        <w:t>CIR</w:t>
      </w:r>
      <w:r w:rsidRPr="00C23497">
        <w:rPr>
          <w:rFonts w:eastAsiaTheme="minorEastAsia"/>
          <w:color w:val="000000" w:themeColor="text1"/>
          <w:lang w:eastAsia="zh-CN"/>
        </w:rPr>
        <w:t xml:space="preserve"> is converted to the </w:t>
      </w:r>
      <w:r w:rsidRPr="00C23497">
        <w:rPr>
          <w:rFonts w:eastAsiaTheme="minorEastAsia" w:hint="eastAsia"/>
          <w:color w:val="000000" w:themeColor="text1"/>
          <w:lang w:eastAsia="zh-CN"/>
        </w:rPr>
        <w:t>CFR</w:t>
      </w:r>
      <w:r w:rsidRPr="00C23497">
        <w:rPr>
          <w:rFonts w:eastAsiaTheme="minorEastAsia"/>
          <w:color w:val="000000" w:themeColor="text1"/>
          <w:lang w:eastAsia="zh-CN"/>
        </w:rPr>
        <w:t xml:space="preserve"> through </w:t>
      </w:r>
      <w:r w:rsidRPr="00C23497">
        <w:rPr>
          <w:rFonts w:eastAsiaTheme="minorEastAsia" w:hint="eastAsia"/>
          <w:color w:val="000000" w:themeColor="text1"/>
          <w:lang w:eastAsia="zh-CN"/>
        </w:rPr>
        <w:t>D</w:t>
      </w:r>
      <w:r w:rsidRPr="00C23497">
        <w:rPr>
          <w:rFonts w:eastAsiaTheme="minorEastAsia"/>
          <w:color w:val="000000" w:themeColor="text1"/>
          <w:lang w:eastAsia="zh-CN"/>
        </w:rPr>
        <w:t>FT transform</w:t>
      </w:r>
      <w:r w:rsidRPr="00C23497">
        <w:rPr>
          <w:rFonts w:eastAsiaTheme="minorEastAsia" w:hint="eastAsia"/>
          <w:color w:val="000000" w:themeColor="text1"/>
          <w:lang w:eastAsia="zh-CN"/>
        </w:rPr>
        <w:t>.</w:t>
      </w:r>
    </w:p>
    <w:p w:rsidR="00B402A0" w:rsidRPr="00C23497" w:rsidRDefault="00B402A0" w:rsidP="00B402A0">
      <w:pPr>
        <w:spacing w:after="120"/>
        <w:rPr>
          <w:rFonts w:eastAsiaTheme="minorEastAsia"/>
          <w:color w:val="000000" w:themeColor="text1"/>
          <w:lang w:eastAsia="zh-CN"/>
        </w:rPr>
      </w:pPr>
      <w:r w:rsidRPr="00CD30CD">
        <w:rPr>
          <w:rFonts w:eastAsiaTheme="minorEastAsia"/>
          <w:b/>
          <w:color w:val="000000" w:themeColor="text1"/>
          <w:lang w:eastAsia="zh-CN"/>
        </w:rPr>
        <w:t>S</w:t>
      </w:r>
      <w:r w:rsidR="008E7739">
        <w:rPr>
          <w:rFonts w:eastAsiaTheme="minorEastAsia" w:hint="eastAsia"/>
          <w:b/>
          <w:color w:val="000000" w:themeColor="text1"/>
          <w:lang w:eastAsia="zh-CN"/>
        </w:rPr>
        <w:t>t</w:t>
      </w:r>
      <w:r w:rsidRPr="00CD30CD">
        <w:rPr>
          <w:rFonts w:eastAsiaTheme="minorEastAsia" w:hint="eastAsia"/>
          <w:b/>
          <w:color w:val="000000" w:themeColor="text1"/>
          <w:lang w:eastAsia="zh-CN"/>
        </w:rPr>
        <w:t>ep</w:t>
      </w:r>
      <w:r w:rsidR="008E7739" w:rsidRPr="00CD30CD">
        <w:rPr>
          <w:rFonts w:eastAsiaTheme="minorEastAsia" w:hint="eastAsia"/>
          <w:b/>
          <w:color w:val="000000" w:themeColor="text1"/>
          <w:lang w:eastAsia="zh-CN"/>
        </w:rPr>
        <w:t xml:space="preserve"> </w:t>
      </w:r>
      <w:r w:rsidRPr="00C23497">
        <w:rPr>
          <w:rFonts w:eastAsiaTheme="minorEastAsia" w:hint="eastAsia"/>
          <w:color w:val="000000" w:themeColor="text1"/>
          <w:lang w:eastAsia="zh-CN"/>
        </w:rPr>
        <w:t>4:</w:t>
      </w:r>
      <w:r w:rsidRPr="00C23497">
        <w:rPr>
          <w:rFonts w:eastAsiaTheme="minorEastAsia"/>
          <w:color w:val="000000" w:themeColor="text1"/>
          <w:lang w:eastAsia="zh-CN"/>
        </w:rPr>
        <w:t xml:space="preserve"> </w:t>
      </w:r>
      <w:r w:rsidRPr="00C23497">
        <w:rPr>
          <w:rFonts w:eastAsiaTheme="minorEastAsia" w:hint="eastAsia"/>
          <w:color w:val="000000" w:themeColor="text1"/>
          <w:lang w:eastAsia="zh-CN"/>
        </w:rPr>
        <w:t>T</w:t>
      </w:r>
      <w:r w:rsidRPr="00C23497">
        <w:rPr>
          <w:rFonts w:eastAsiaTheme="minorEastAsia"/>
          <w:color w:val="000000" w:themeColor="text1"/>
          <w:lang w:eastAsia="zh-CN"/>
        </w:rPr>
        <w:t xml:space="preserve">he carrier phase of the central frequency is calculated </w:t>
      </w:r>
      <w:r w:rsidRPr="00C23497">
        <w:rPr>
          <w:rFonts w:eastAsiaTheme="minorEastAsia" w:hint="eastAsia"/>
          <w:color w:val="000000" w:themeColor="text1"/>
          <w:lang w:eastAsia="zh-CN"/>
        </w:rPr>
        <w:t>from</w:t>
      </w:r>
      <w:r w:rsidRPr="00C23497">
        <w:rPr>
          <w:rFonts w:eastAsiaTheme="minorEastAsia"/>
          <w:color w:val="000000" w:themeColor="text1"/>
          <w:lang w:eastAsia="zh-CN"/>
        </w:rPr>
        <w:t xml:space="preserve"> the </w:t>
      </w:r>
      <w:r w:rsidRPr="00C23497">
        <w:rPr>
          <w:rFonts w:eastAsiaTheme="minorEastAsia" w:hint="eastAsia"/>
          <w:color w:val="000000" w:themeColor="text1"/>
          <w:lang w:eastAsia="zh-CN"/>
        </w:rPr>
        <w:t xml:space="preserve">phase </w:t>
      </w:r>
      <w:r w:rsidRPr="00C23497">
        <w:rPr>
          <w:rFonts w:eastAsiaTheme="minorEastAsia"/>
          <w:color w:val="000000" w:themeColor="text1"/>
          <w:lang w:eastAsia="zh-CN"/>
        </w:rPr>
        <w:t>of</w:t>
      </w:r>
      <w:r w:rsidRPr="00C23497">
        <w:rPr>
          <w:rFonts w:eastAsiaTheme="minorEastAsia" w:hint="eastAsia"/>
          <w:color w:val="000000" w:themeColor="text1"/>
          <w:lang w:eastAsia="zh-CN"/>
        </w:rPr>
        <w:t xml:space="preserve"> CFR of</w:t>
      </w:r>
      <w:r w:rsidRPr="00C23497">
        <w:rPr>
          <w:rFonts w:eastAsiaTheme="minorEastAsia"/>
          <w:color w:val="000000" w:themeColor="text1"/>
          <w:lang w:eastAsia="zh-CN"/>
        </w:rPr>
        <w:t xml:space="preserve"> the </w:t>
      </w:r>
      <w:r w:rsidRPr="00C23497">
        <w:rPr>
          <w:rFonts w:eastAsiaTheme="minorEastAsia" w:hint="eastAsia"/>
          <w:color w:val="000000" w:themeColor="text1"/>
          <w:lang w:eastAsia="zh-CN"/>
        </w:rPr>
        <w:t>center</w:t>
      </w:r>
      <w:r w:rsidRPr="00C23497">
        <w:rPr>
          <w:rFonts w:eastAsiaTheme="minorEastAsia"/>
          <w:color w:val="000000" w:themeColor="text1"/>
          <w:lang w:eastAsia="zh-CN"/>
        </w:rPr>
        <w:t xml:space="preserve"> subcarrier.</w:t>
      </w:r>
    </w:p>
    <w:p w:rsidR="00B402A0" w:rsidRPr="00C23497" w:rsidRDefault="00B402A0" w:rsidP="00B402A0">
      <w:pPr>
        <w:spacing w:after="120"/>
        <w:jc w:val="right"/>
        <w:rPr>
          <w:rFonts w:eastAsiaTheme="minorEastAsia"/>
          <w:color w:val="000000" w:themeColor="text1"/>
          <w:szCs w:val="16"/>
          <w:lang w:eastAsia="zh-CN"/>
        </w:rPr>
      </w:pPr>
      <m:oMath>
        <m:r>
          <w:rPr>
            <w:rFonts w:ascii="Cambria Math" w:hAnsi="Cambria Math"/>
            <w:color w:val="000000" w:themeColor="text1"/>
          </w:rPr>
          <m:t>φ</m:t>
        </m:r>
        <m:r>
          <w:rPr>
            <w:rFonts w:ascii="Cambria Math" w:hAnsi="Cambria Math"/>
            <w:color w:val="000000" w:themeColor="text1"/>
            <w:lang w:eastAsia="zh-CN"/>
          </w:rPr>
          <m:t>=</m:t>
        </m:r>
        <m:r>
          <w:rPr>
            <w:rFonts w:ascii="Cambria Math" w:hAnsi="Cambria Math"/>
            <w:color w:val="000000" w:themeColor="text1"/>
            <w:szCs w:val="16"/>
            <w:lang w:eastAsia="zh-CN"/>
          </w:rPr>
          <m:t xml:space="preserve"> </m:t>
        </m:r>
        <m:r>
          <m:rPr>
            <m:sty m:val="p"/>
          </m:rPr>
          <w:rPr>
            <w:rFonts w:ascii="Cambria Math" w:hAnsi="Cambria Math" w:hint="eastAsia"/>
            <w:color w:val="000000" w:themeColor="text1"/>
            <w:szCs w:val="16"/>
            <w:lang w:eastAsia="zh-CN"/>
          </w:rPr>
          <m:t>phase</m:t>
        </m:r>
        <m:r>
          <w:rPr>
            <w:rFonts w:ascii="Cambria Math" w:hAnsi="Cambria Math"/>
            <w:color w:val="000000" w:themeColor="text1"/>
            <w:szCs w:val="16"/>
            <w:lang w:eastAsia="zh-CN"/>
          </w:rPr>
          <m:t>(</m:t>
        </m:r>
        <m:sSub>
          <m:sSubPr>
            <m:ctrlPr>
              <w:rPr>
                <w:rFonts w:ascii="Cambria Math" w:eastAsiaTheme="minorEastAsia" w:hAnsi="Cambria Math"/>
                <w:color w:val="000000" w:themeColor="text1"/>
                <w:szCs w:val="16"/>
                <w:lang w:eastAsia="zh-CN"/>
              </w:rPr>
            </m:ctrlPr>
          </m:sSubPr>
          <m:e>
            <m:r>
              <m:rPr>
                <m:sty m:val="p"/>
              </m:rPr>
              <w:rPr>
                <w:rFonts w:ascii="Cambria Math" w:eastAsiaTheme="minorEastAsia" w:hAnsi="Cambria Math"/>
                <w:color w:val="000000" w:themeColor="text1"/>
                <w:szCs w:val="16"/>
                <w:lang w:eastAsia="zh-CN"/>
              </w:rPr>
              <m:t>H</m:t>
            </m:r>
          </m:e>
          <m:sub>
            <m:r>
              <w:rPr>
                <w:rFonts w:ascii="Cambria Math" w:eastAsiaTheme="minorEastAsia" w:hAnsi="Cambria Math"/>
                <w:color w:val="000000" w:themeColor="text1"/>
                <w:szCs w:val="16"/>
                <w:lang w:eastAsia="zh-CN"/>
              </w:rPr>
              <m:t>0</m:t>
            </m:r>
          </m:sub>
        </m:sSub>
        <m:r>
          <w:rPr>
            <w:rFonts w:ascii="Cambria Math" w:hAnsi="Cambria Math"/>
            <w:color w:val="000000" w:themeColor="text1"/>
            <w:szCs w:val="16"/>
            <w:lang w:eastAsia="zh-CN"/>
          </w:rPr>
          <m:t>)</m:t>
        </m:r>
      </m:oMath>
      <w:r w:rsidRPr="00C23497">
        <w:rPr>
          <w:rFonts w:eastAsiaTheme="minorEastAsia" w:hint="eastAsia"/>
          <w:color w:val="000000" w:themeColor="text1"/>
          <w:lang w:eastAsia="zh-CN"/>
        </w:rPr>
        <w:t xml:space="preserve">                                                                      </w:t>
      </w:r>
      <w:r w:rsidRPr="00C23497">
        <w:rPr>
          <w:color w:val="000000" w:themeColor="text1"/>
        </w:rPr>
        <w:t>(</w:t>
      </w:r>
      <w:r w:rsidR="000808D5">
        <w:rPr>
          <w:rFonts w:eastAsiaTheme="minorEastAsia" w:hint="eastAsia"/>
          <w:color w:val="000000" w:themeColor="text1"/>
          <w:lang w:eastAsia="zh-CN"/>
        </w:rPr>
        <w:t>8</w:t>
      </w:r>
      <w:r w:rsidRPr="00C23497">
        <w:rPr>
          <w:color w:val="000000" w:themeColor="text1"/>
        </w:rPr>
        <w:t>)</w:t>
      </w:r>
    </w:p>
    <w:p w:rsidR="00B402A0" w:rsidRPr="00C23497" w:rsidRDefault="00B402A0" w:rsidP="00B402A0">
      <w:pPr>
        <w:spacing w:after="120"/>
        <w:rPr>
          <w:rFonts w:eastAsiaTheme="minorEastAsia"/>
          <w:color w:val="000000" w:themeColor="text1"/>
          <w:lang w:eastAsia="zh-CN"/>
        </w:rPr>
      </w:pPr>
      <w:r w:rsidRPr="00C23497">
        <w:rPr>
          <w:rFonts w:eastAsiaTheme="minorEastAsia" w:hint="eastAsia"/>
          <w:color w:val="000000" w:themeColor="text1"/>
          <w:szCs w:val="16"/>
          <w:lang w:eastAsia="zh-CN"/>
        </w:rPr>
        <w:t>where</w:t>
      </w:r>
      <m:oMath>
        <m:r>
          <m:rPr>
            <m:sty m:val="p"/>
          </m:rPr>
          <w:rPr>
            <w:rFonts w:ascii="Cambria Math" w:eastAsiaTheme="minorEastAsia" w:hAnsi="Cambria Math"/>
            <w:color w:val="000000" w:themeColor="text1"/>
            <w:szCs w:val="16"/>
            <w:lang w:eastAsia="zh-CN"/>
          </w:rPr>
          <m:t xml:space="preserve"> </m:t>
        </m:r>
        <m:sSub>
          <m:sSubPr>
            <m:ctrlPr>
              <w:rPr>
                <w:rFonts w:ascii="Cambria Math" w:eastAsiaTheme="minorEastAsia" w:hAnsi="Cambria Math"/>
                <w:color w:val="000000" w:themeColor="text1"/>
                <w:szCs w:val="16"/>
                <w:lang w:eastAsia="zh-CN"/>
              </w:rPr>
            </m:ctrlPr>
          </m:sSubPr>
          <m:e>
            <m:r>
              <m:rPr>
                <m:sty m:val="p"/>
              </m:rPr>
              <w:rPr>
                <w:rFonts w:ascii="Cambria Math" w:eastAsiaTheme="minorEastAsia" w:hAnsi="Cambria Math"/>
                <w:color w:val="000000" w:themeColor="text1"/>
                <w:szCs w:val="16"/>
                <w:lang w:eastAsia="zh-CN"/>
              </w:rPr>
              <m:t>H</m:t>
            </m:r>
          </m:e>
          <m:sub>
            <m:r>
              <w:rPr>
                <w:rFonts w:ascii="Cambria Math" w:eastAsiaTheme="minorEastAsia" w:hAnsi="Cambria Math"/>
                <w:color w:val="000000" w:themeColor="text1"/>
                <w:szCs w:val="16"/>
                <w:lang w:eastAsia="zh-CN"/>
              </w:rPr>
              <m:t>0</m:t>
            </m:r>
          </m:sub>
        </m:sSub>
      </m:oMath>
      <w:r w:rsidRPr="00C23497">
        <w:rPr>
          <w:rFonts w:eastAsiaTheme="minorEastAsia" w:hint="eastAsia"/>
          <w:color w:val="000000" w:themeColor="text1"/>
          <w:szCs w:val="16"/>
          <w:lang w:eastAsia="zh-CN"/>
        </w:rPr>
        <w:t xml:space="preserve"> is the </w:t>
      </w:r>
      <w:r w:rsidRPr="00C23497">
        <w:rPr>
          <w:rFonts w:eastAsiaTheme="minorEastAsia" w:hint="eastAsia"/>
          <w:color w:val="000000" w:themeColor="text1"/>
          <w:lang w:eastAsia="zh-CN"/>
        </w:rPr>
        <w:t>CFR</w:t>
      </w:r>
      <w:r w:rsidRPr="00C23497">
        <w:rPr>
          <w:rFonts w:eastAsiaTheme="minorEastAsia"/>
          <w:color w:val="000000" w:themeColor="text1"/>
          <w:lang w:eastAsia="zh-CN"/>
        </w:rPr>
        <w:t xml:space="preserve"> of the </w:t>
      </w:r>
      <w:r w:rsidRPr="00C23497">
        <w:rPr>
          <w:rFonts w:eastAsiaTheme="minorEastAsia" w:hint="eastAsia"/>
          <w:color w:val="000000" w:themeColor="text1"/>
          <w:lang w:eastAsia="zh-CN"/>
        </w:rPr>
        <w:t>center</w:t>
      </w:r>
      <w:r w:rsidRPr="00C23497">
        <w:rPr>
          <w:rFonts w:eastAsiaTheme="minorEastAsia"/>
          <w:color w:val="000000" w:themeColor="text1"/>
          <w:lang w:eastAsia="zh-CN"/>
        </w:rPr>
        <w:t xml:space="preserve"> subcarrier.</w:t>
      </w:r>
    </w:p>
    <w:p w:rsidR="00B402A0" w:rsidRPr="00C23497" w:rsidRDefault="00B402A0" w:rsidP="00B402A0">
      <w:pPr>
        <w:spacing w:after="120"/>
        <w:jc w:val="both"/>
        <w:rPr>
          <w:color w:val="000000" w:themeColor="text1"/>
        </w:rPr>
      </w:pPr>
      <w:r w:rsidRPr="00C23497">
        <w:rPr>
          <w:rFonts w:eastAsiaTheme="minorEastAsia"/>
          <w:b/>
          <w:color w:val="000000" w:themeColor="text1"/>
          <w:lang w:eastAsia="zh-CN"/>
        </w:rPr>
        <w:t>Observation</w:t>
      </w:r>
      <w:r w:rsidRPr="00C23497">
        <w:rPr>
          <w:rFonts w:eastAsiaTheme="minorEastAsia" w:hint="eastAsia"/>
          <w:b/>
          <w:color w:val="000000" w:themeColor="text1"/>
          <w:lang w:eastAsia="zh-CN"/>
        </w:rPr>
        <w:t xml:space="preserve"> </w:t>
      </w:r>
      <w:r w:rsidR="000808D5">
        <w:rPr>
          <w:rFonts w:eastAsiaTheme="minorEastAsia" w:hint="eastAsia"/>
          <w:b/>
          <w:color w:val="000000" w:themeColor="text1"/>
          <w:lang w:eastAsia="zh-CN"/>
        </w:rPr>
        <w:t>5</w:t>
      </w:r>
      <w:r w:rsidRPr="00C23497">
        <w:rPr>
          <w:rFonts w:eastAsiaTheme="minorEastAsia" w:hint="eastAsia"/>
          <w:b/>
          <w:color w:val="000000" w:themeColor="text1"/>
          <w:lang w:eastAsia="zh-CN"/>
        </w:rPr>
        <w:t xml:space="preserve">: NR carrier phase </w:t>
      </w:r>
      <w:r w:rsidRPr="00C23497">
        <w:rPr>
          <w:rFonts w:eastAsiaTheme="minorEastAsia"/>
          <w:b/>
          <w:color w:val="000000" w:themeColor="text1"/>
          <w:lang w:eastAsia="zh-CN"/>
        </w:rPr>
        <w:t xml:space="preserve">measurement </w:t>
      </w:r>
      <w:r w:rsidRPr="00C23497">
        <w:rPr>
          <w:b/>
          <w:color w:val="000000" w:themeColor="text1"/>
        </w:rPr>
        <w:t xml:space="preserve">of a single measurement instance can be obtained </w:t>
      </w:r>
      <w:r>
        <w:rPr>
          <w:rFonts w:eastAsiaTheme="minorEastAsia" w:hint="eastAsia"/>
          <w:b/>
          <w:color w:val="000000" w:themeColor="text1"/>
          <w:lang w:eastAsia="zh-CN"/>
        </w:rPr>
        <w:t xml:space="preserve">by </w:t>
      </w:r>
      <w:r w:rsidRPr="00C23497">
        <w:rPr>
          <w:b/>
          <w:color w:val="000000" w:themeColor="text1"/>
        </w:rPr>
        <w:t xml:space="preserve">either </w:t>
      </w:r>
      <w:r w:rsidR="00DD6C7F">
        <w:rPr>
          <w:b/>
          <w:color w:val="000000" w:themeColor="text1"/>
        </w:rPr>
        <w:t xml:space="preserve">the </w:t>
      </w:r>
      <w:r w:rsidRPr="00C23497">
        <w:rPr>
          <w:b/>
          <w:color w:val="000000" w:themeColor="text1"/>
        </w:rPr>
        <w:t xml:space="preserve">time domain approach or </w:t>
      </w:r>
      <w:r w:rsidR="00DD6C7F">
        <w:rPr>
          <w:b/>
          <w:color w:val="000000" w:themeColor="text1"/>
        </w:rPr>
        <w:t xml:space="preserve">the </w:t>
      </w:r>
      <w:r w:rsidRPr="00C23497">
        <w:rPr>
          <w:b/>
          <w:color w:val="000000" w:themeColor="text1"/>
        </w:rPr>
        <w:t xml:space="preserve">frequency domain approach. </w:t>
      </w:r>
    </w:p>
    <w:p w:rsidR="00B402A0" w:rsidRPr="00C23497" w:rsidRDefault="00B402A0" w:rsidP="00B402A0">
      <w:pPr>
        <w:pStyle w:val="2"/>
        <w:ind w:left="576"/>
        <w:rPr>
          <w:rFonts w:eastAsiaTheme="minorEastAsia"/>
          <w:iCs/>
          <w:color w:val="000000" w:themeColor="text1"/>
          <w:kern w:val="2"/>
          <w:lang w:eastAsia="zh-CN"/>
        </w:rPr>
      </w:pPr>
      <w:r w:rsidRPr="00C23497">
        <w:rPr>
          <w:rFonts w:eastAsiaTheme="minorEastAsia"/>
          <w:iCs/>
          <w:color w:val="000000" w:themeColor="text1"/>
          <w:kern w:val="2"/>
          <w:lang w:eastAsia="zh-CN"/>
        </w:rPr>
        <w:t xml:space="preserve">UE location calculation </w:t>
      </w:r>
      <w:r w:rsidRPr="00C23497">
        <w:rPr>
          <w:rFonts w:eastAsiaTheme="minorEastAsia" w:hint="eastAsia"/>
          <w:iCs/>
          <w:color w:val="000000" w:themeColor="text1"/>
          <w:kern w:val="2"/>
          <w:lang w:eastAsia="zh-CN"/>
        </w:rPr>
        <w:t>method</w:t>
      </w:r>
      <w:r>
        <w:rPr>
          <w:rFonts w:eastAsiaTheme="minorEastAsia" w:hint="eastAsia"/>
          <w:color w:val="000000" w:themeColor="text1"/>
          <w:lang w:eastAsia="zh-CN"/>
        </w:rPr>
        <w:t xml:space="preserve"> for resolving of</w:t>
      </w:r>
      <w:r w:rsidRPr="00B12009">
        <w:rPr>
          <w:rFonts w:eastAsiaTheme="minorEastAsia"/>
          <w:color w:val="000000" w:themeColor="text1"/>
          <w:lang w:eastAsia="zh-CN"/>
        </w:rPr>
        <w:t xml:space="preserve"> integer ambiguity</w:t>
      </w:r>
    </w:p>
    <w:p w:rsidR="00B402A0" w:rsidRPr="00C23497" w:rsidRDefault="00B402A0" w:rsidP="00B402A0">
      <w:pPr>
        <w:spacing w:after="120"/>
        <w:jc w:val="both"/>
        <w:rPr>
          <w:rFonts w:eastAsiaTheme="minorEastAsia"/>
          <w:color w:val="000000" w:themeColor="text1"/>
          <w:lang w:eastAsia="zh-CN"/>
        </w:rPr>
      </w:pPr>
      <w:r w:rsidRPr="00C23497">
        <w:rPr>
          <w:rFonts w:eastAsiaTheme="minorEastAsia" w:hint="eastAsia"/>
          <w:color w:val="000000" w:themeColor="text1"/>
          <w:lang w:eastAsia="zh-CN"/>
        </w:rPr>
        <w:t xml:space="preserve">In this section, </w:t>
      </w:r>
      <w:r w:rsidR="00670AFD">
        <w:rPr>
          <w:rFonts w:eastAsiaTheme="minorEastAsia"/>
          <w:color w:val="000000" w:themeColor="text1"/>
          <w:lang w:eastAsia="zh-CN"/>
        </w:rPr>
        <w:t xml:space="preserve">the </w:t>
      </w:r>
      <w:r w:rsidRPr="00C23497">
        <w:rPr>
          <w:rFonts w:eastAsiaTheme="minorEastAsia" w:hint="eastAsia"/>
          <w:color w:val="000000" w:themeColor="text1"/>
          <w:lang w:eastAsia="zh-CN"/>
        </w:rPr>
        <w:t>s</w:t>
      </w:r>
      <w:r w:rsidRPr="00C23497">
        <w:rPr>
          <w:rFonts w:eastAsiaTheme="minorEastAsia"/>
          <w:color w:val="000000" w:themeColor="text1"/>
          <w:lang w:eastAsia="zh-CN"/>
        </w:rPr>
        <w:t>olutions for UE location calculation in NR CPP</w:t>
      </w:r>
      <w:r w:rsidRPr="00C23497">
        <w:rPr>
          <w:rFonts w:eastAsiaTheme="minorEastAsia" w:hint="eastAsia"/>
          <w:color w:val="000000" w:themeColor="text1"/>
          <w:lang w:eastAsia="zh-CN"/>
        </w:rPr>
        <w:t xml:space="preserve"> (including resolving of integer ambiguity) </w:t>
      </w:r>
      <w:r w:rsidRPr="00C23497">
        <w:rPr>
          <w:color w:val="000000" w:themeColor="text1"/>
        </w:rPr>
        <w:t xml:space="preserve">in </w:t>
      </w:r>
      <w:r w:rsidRPr="00C23497">
        <w:rPr>
          <w:rFonts w:hint="eastAsia"/>
          <w:color w:val="000000" w:themeColor="text1"/>
        </w:rPr>
        <w:t>s</w:t>
      </w:r>
      <w:r w:rsidRPr="00C23497">
        <w:rPr>
          <w:color w:val="000000" w:themeColor="text1"/>
        </w:rPr>
        <w:t xml:space="preserve">ingle </w:t>
      </w:r>
      <w:r w:rsidRPr="00C23497">
        <w:rPr>
          <w:rFonts w:hint="eastAsia"/>
          <w:color w:val="000000" w:themeColor="text1"/>
        </w:rPr>
        <w:t>f</w:t>
      </w:r>
      <w:r w:rsidRPr="00C23497">
        <w:rPr>
          <w:color w:val="000000" w:themeColor="text1"/>
        </w:rPr>
        <w:t>requency</w:t>
      </w:r>
      <w:r w:rsidRPr="00C23497" w:rsidDel="00095B9C">
        <w:rPr>
          <w:rFonts w:eastAsiaTheme="minorEastAsia" w:hint="eastAsia"/>
          <w:color w:val="000000" w:themeColor="text1"/>
          <w:lang w:eastAsia="zh-CN"/>
        </w:rPr>
        <w:t xml:space="preserve"> </w:t>
      </w:r>
      <w:r w:rsidRPr="00C23497">
        <w:rPr>
          <w:rFonts w:eastAsiaTheme="minorEastAsia" w:hint="eastAsia"/>
          <w:color w:val="000000" w:themeColor="text1"/>
          <w:lang w:eastAsia="zh-CN"/>
        </w:rPr>
        <w:t>and multiple frequenc</w:t>
      </w:r>
      <w:r w:rsidRPr="00C23497">
        <w:rPr>
          <w:rFonts w:eastAsiaTheme="minorEastAsia"/>
          <w:color w:val="000000" w:themeColor="text1"/>
          <w:lang w:eastAsia="zh-CN"/>
        </w:rPr>
        <w:t>ies</w:t>
      </w:r>
      <w:r w:rsidRPr="00C23497">
        <w:rPr>
          <w:rFonts w:eastAsiaTheme="minorEastAsia" w:hint="eastAsia"/>
          <w:color w:val="000000" w:themeColor="text1"/>
          <w:lang w:eastAsia="zh-CN"/>
        </w:rPr>
        <w:t xml:space="preserve"> are </w:t>
      </w:r>
      <w:r w:rsidRPr="00C23497">
        <w:rPr>
          <w:rFonts w:eastAsiaTheme="minorEastAsia"/>
          <w:color w:val="000000" w:themeColor="text1"/>
          <w:lang w:eastAsia="zh-CN"/>
        </w:rPr>
        <w:t xml:space="preserve">discussed, focusing on NR CPP with </w:t>
      </w:r>
      <w:r w:rsidRPr="00C23497">
        <w:rPr>
          <w:color w:val="000000" w:themeColor="text1"/>
        </w:rPr>
        <w:t>the carrier phase measurements of a single measurement instance</w:t>
      </w:r>
      <w:r w:rsidRPr="00C23497">
        <w:rPr>
          <w:rFonts w:eastAsiaTheme="minorEastAsia" w:hint="eastAsia"/>
          <w:color w:val="000000" w:themeColor="text1"/>
          <w:lang w:eastAsia="zh-CN"/>
        </w:rPr>
        <w:t>.</w:t>
      </w:r>
      <w:r>
        <w:rPr>
          <w:rFonts w:eastAsiaTheme="minorEastAsia" w:hint="eastAsia"/>
          <w:color w:val="000000" w:themeColor="text1"/>
          <w:lang w:eastAsia="zh-CN"/>
        </w:rPr>
        <w:t xml:space="preserve"> </w:t>
      </w:r>
    </w:p>
    <w:p w:rsidR="00B402A0" w:rsidRPr="00C23497" w:rsidRDefault="00B402A0" w:rsidP="0008227B">
      <w:pPr>
        <w:pStyle w:val="3"/>
      </w:pPr>
      <w:r w:rsidRPr="00C23497">
        <w:rPr>
          <w:rFonts w:hint="eastAsia"/>
        </w:rPr>
        <w:t xml:space="preserve">UE </w:t>
      </w:r>
      <w:r w:rsidRPr="00C23497">
        <w:t xml:space="preserve">location calculation </w:t>
      </w:r>
      <w:r>
        <w:rPr>
          <w:rFonts w:hint="eastAsia"/>
        </w:rPr>
        <w:t>with</w:t>
      </w:r>
      <w:r w:rsidRPr="00C23497">
        <w:t xml:space="preserve"> </w:t>
      </w:r>
      <w:r w:rsidRPr="00C23497">
        <w:rPr>
          <w:rFonts w:hint="eastAsia"/>
        </w:rPr>
        <w:t>s</w:t>
      </w:r>
      <w:r w:rsidRPr="00C23497">
        <w:t xml:space="preserve">ingle </w:t>
      </w:r>
      <w:r>
        <w:rPr>
          <w:rFonts w:hint="eastAsia"/>
        </w:rPr>
        <w:t xml:space="preserve">carrier </w:t>
      </w:r>
      <w:r w:rsidRPr="00C23497">
        <w:rPr>
          <w:rFonts w:hint="eastAsia"/>
        </w:rPr>
        <w:t>f</w:t>
      </w:r>
      <w:r w:rsidRPr="00C23497">
        <w:t>requency</w:t>
      </w:r>
    </w:p>
    <w:p w:rsidR="00B402A0" w:rsidRPr="00C23497" w:rsidRDefault="00B402A0" w:rsidP="00B402A0">
      <w:pPr>
        <w:spacing w:after="120"/>
        <w:jc w:val="both"/>
      </w:pPr>
      <w:r w:rsidRPr="00C23497">
        <w:rPr>
          <w:rFonts w:eastAsiaTheme="minorEastAsia"/>
          <w:color w:val="000000" w:themeColor="text1"/>
          <w:lang w:eastAsia="zh-CN"/>
        </w:rPr>
        <w:t xml:space="preserve">Assuming </w:t>
      </w:r>
      <w:r w:rsidRPr="00C23497">
        <w:rPr>
          <w:rFonts w:eastAsiaTheme="minorEastAsia" w:hint="eastAsia"/>
          <w:color w:val="000000" w:themeColor="text1"/>
          <w:lang w:eastAsia="zh-CN"/>
        </w:rPr>
        <w:t xml:space="preserve">the TOA and carrier phase measurements </w:t>
      </w:r>
      <w:r w:rsidRPr="00C23497">
        <w:rPr>
          <w:rFonts w:eastAsiaTheme="minorEastAsia"/>
          <w:color w:val="000000" w:themeColor="text1"/>
          <w:lang w:eastAsia="zh-CN"/>
        </w:rPr>
        <w:t xml:space="preserve">in a single carrier frequency are available between UE </w:t>
      </w:r>
      <m:oMath>
        <m:r>
          <w:rPr>
            <w:rFonts w:ascii="Cambria Math" w:hAnsi="Cambria Math"/>
            <w:color w:val="000000" w:themeColor="text1"/>
          </w:rPr>
          <m:t>{a,b}</m:t>
        </m:r>
      </m:oMath>
      <w:r w:rsidRPr="00C23497">
        <w:rPr>
          <w:rFonts w:eastAsiaTheme="minorEastAsia"/>
          <w:color w:val="000000" w:themeColor="text1"/>
          <w:lang w:eastAsia="zh-CN"/>
        </w:rPr>
        <w:t xml:space="preserve">  and </w:t>
      </w:r>
      <w:r>
        <w:rPr>
          <w:rFonts w:eastAsiaTheme="minorEastAsia" w:hint="eastAsia"/>
          <w:i/>
          <w:color w:val="000000" w:themeColor="text1"/>
          <w:lang w:eastAsia="zh-CN"/>
        </w:rPr>
        <w:t>P</w:t>
      </w:r>
      <w:r w:rsidRPr="00C23497">
        <w:rPr>
          <w:rFonts w:eastAsiaTheme="minorEastAsia"/>
          <w:color w:val="000000" w:themeColor="text1"/>
          <w:lang w:eastAsia="zh-CN"/>
        </w:rPr>
        <w:t xml:space="preserve"> TRPs. The target UE location can be obtained based on the following steps:</w:t>
      </w:r>
    </w:p>
    <w:p w:rsidR="00B402A0" w:rsidRPr="00C23497" w:rsidRDefault="00B402A0" w:rsidP="00B402A0">
      <w:pPr>
        <w:spacing w:after="120"/>
        <w:jc w:val="both"/>
        <w:rPr>
          <w:rFonts w:eastAsiaTheme="minorEastAsia"/>
          <w:color w:val="000000" w:themeColor="text1"/>
          <w:lang w:eastAsia="zh-CN"/>
        </w:rPr>
      </w:pPr>
      <w:r w:rsidRPr="00C23497">
        <w:rPr>
          <w:rFonts w:eastAsiaTheme="minorEastAsia"/>
          <w:b/>
          <w:color w:val="000000" w:themeColor="text1"/>
          <w:lang w:eastAsia="zh-CN"/>
        </w:rPr>
        <w:t>S</w:t>
      </w:r>
      <w:r w:rsidRPr="00C23497">
        <w:rPr>
          <w:rFonts w:eastAsiaTheme="minorEastAsia" w:hint="eastAsia"/>
          <w:b/>
          <w:color w:val="000000" w:themeColor="text1"/>
          <w:lang w:eastAsia="zh-CN"/>
        </w:rPr>
        <w:t>tep</w:t>
      </w:r>
      <w:r w:rsidRPr="00C23497">
        <w:rPr>
          <w:rFonts w:eastAsiaTheme="minorEastAsia"/>
          <w:b/>
          <w:color w:val="000000" w:themeColor="text1"/>
          <w:lang w:eastAsia="zh-CN"/>
        </w:rPr>
        <w:t xml:space="preserve"> </w:t>
      </w:r>
      <w:r w:rsidRPr="00C23497">
        <w:rPr>
          <w:rFonts w:eastAsiaTheme="minorEastAsia" w:hint="eastAsia"/>
          <w:b/>
          <w:color w:val="000000" w:themeColor="text1"/>
          <w:lang w:eastAsia="zh-CN"/>
        </w:rPr>
        <w:t>1</w:t>
      </w:r>
      <w:r w:rsidRPr="00C23497">
        <w:rPr>
          <w:rFonts w:eastAsiaTheme="minorEastAsia" w:hint="eastAsia"/>
          <w:color w:val="000000" w:themeColor="text1"/>
          <w:lang w:eastAsia="zh-CN"/>
        </w:rPr>
        <w:t xml:space="preserve">: </w:t>
      </w:r>
      <w:r w:rsidRPr="00C23497">
        <w:rPr>
          <w:rFonts w:eastAsiaTheme="minorEastAsia"/>
          <w:color w:val="000000" w:themeColor="text1"/>
          <w:lang w:eastAsia="zh-CN"/>
        </w:rPr>
        <w:t>G</w:t>
      </w:r>
      <w:r w:rsidRPr="00C23497">
        <w:rPr>
          <w:rFonts w:eastAsiaTheme="minorEastAsia" w:hint="eastAsia"/>
          <w:color w:val="000000" w:themeColor="text1"/>
          <w:lang w:eastAsia="zh-CN"/>
        </w:rPr>
        <w:t xml:space="preserve">enerate the double differential TOA measurements </w:t>
      </w:r>
      <w:r w:rsidRPr="00C23497">
        <w:rPr>
          <w:rFonts w:eastAsiaTheme="minorEastAsia"/>
          <w:color w:val="000000" w:themeColor="text1"/>
          <w:lang w:eastAsia="zh-CN"/>
        </w:rPr>
        <w:t>(</w:t>
      </w:r>
      <m:oMath>
        <m:sSubSup>
          <m:sSubSupPr>
            <m:ctrlPr>
              <w:rPr>
                <w:rFonts w:ascii="Cambria Math" w:hAnsi="Cambria Math"/>
                <w:i/>
                <w:color w:val="000000" w:themeColor="text1"/>
              </w:rPr>
            </m:ctrlPr>
          </m:sSubSupPr>
          <m:e>
            <m:r>
              <w:rPr>
                <w:rFonts w:ascii="Cambria Math" w:hAnsi="Cambria Math"/>
                <w:color w:val="000000" w:themeColor="text1"/>
              </w:rPr>
              <m:t>T</m:t>
            </m:r>
          </m:e>
          <m:sub>
            <m:r>
              <m:rPr>
                <m:sty m:val="p"/>
              </m:rPr>
              <w:rPr>
                <w:rFonts w:ascii="Cambria Math" w:hAnsi="Cambria Math"/>
                <w:color w:val="000000" w:themeColor="text1"/>
              </w:rPr>
              <m:t>ab</m:t>
            </m:r>
          </m:sub>
          <m:sup>
            <m:r>
              <w:rPr>
                <w:rFonts w:ascii="Cambria Math" w:hAnsi="Cambria Math"/>
                <w:color w:val="000000" w:themeColor="text1"/>
              </w:rPr>
              <m:t>i</m:t>
            </m:r>
            <m:r>
              <w:rPr>
                <w:rFonts w:ascii="Cambria Math" w:hAnsi="Cambria Math" w:hint="eastAsia"/>
                <w:color w:val="000000" w:themeColor="text1"/>
              </w:rPr>
              <m:t>j</m:t>
            </m:r>
          </m:sup>
        </m:sSubSup>
      </m:oMath>
      <w:r w:rsidRPr="00C23497">
        <w:rPr>
          <w:rFonts w:eastAsiaTheme="minorEastAsia"/>
          <w:color w:val="000000" w:themeColor="text1"/>
        </w:rPr>
        <w:t xml:space="preserve">) </w:t>
      </w:r>
      <w:r w:rsidRPr="00C23497">
        <w:rPr>
          <w:rFonts w:eastAsiaTheme="minorEastAsia" w:hint="eastAsia"/>
          <w:color w:val="000000" w:themeColor="text1"/>
          <w:lang w:eastAsia="zh-CN"/>
        </w:rPr>
        <w:t>and double differential carrier phase measurements (</w:t>
      </w:r>
      <m:oMath>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ab</m:t>
            </m:r>
          </m:sub>
          <m:sup>
            <m:r>
              <w:rPr>
                <w:rFonts w:ascii="Cambria Math" w:hAnsi="Cambria Math"/>
                <w:color w:val="000000" w:themeColor="text1"/>
              </w:rPr>
              <m:t>ij</m:t>
            </m:r>
          </m:sup>
        </m:sSubSup>
      </m:oMath>
      <w:r w:rsidRPr="00C23497">
        <w:rPr>
          <w:rFonts w:eastAsiaTheme="minorEastAsia" w:hint="eastAsia"/>
          <w:color w:val="000000" w:themeColor="text1"/>
          <w:lang w:eastAsia="zh-CN"/>
        </w:rPr>
        <w:t>), and get measurement equations as follows:</w:t>
      </w:r>
    </w:p>
    <w:p w:rsidR="00B402A0" w:rsidRPr="00C23497" w:rsidRDefault="00CE2AA5" w:rsidP="00B402A0">
      <w:pPr>
        <w:wordWrap w:val="0"/>
        <w:spacing w:after="120"/>
        <w:jc w:val="right"/>
        <w:rPr>
          <w:color w:val="000000" w:themeColor="text1"/>
        </w:rPr>
      </w:pPr>
      <m:oMath>
        <m:d>
          <m:dPr>
            <m:begChr m:val="["/>
            <m:endChr m:val="]"/>
            <m:ctrlPr>
              <w:rPr>
                <w:rFonts w:ascii="Cambria Math" w:hAnsi="Cambria Math"/>
                <w:i/>
                <w:color w:val="000000" w:themeColor="text1"/>
              </w:rPr>
            </m:ctrlPr>
          </m:dPr>
          <m:e>
            <m:eqArr>
              <m:eqArrPr>
                <m:ctrlPr>
                  <w:rPr>
                    <w:rFonts w:ascii="Cambria Math" w:hAnsi="Cambria Math"/>
                    <w:i/>
                    <w:color w:val="000000" w:themeColor="text1"/>
                  </w:rPr>
                </m:ctrlPr>
              </m:eqArrPr>
              <m:e>
                <m:sSub>
                  <m:sSubPr>
                    <m:ctrlPr>
                      <w:rPr>
                        <w:rFonts w:ascii="Cambria Math" w:hAnsi="Cambria Math"/>
                        <w:i/>
                        <w:color w:val="000000" w:themeColor="text1"/>
                      </w:rPr>
                    </m:ctrlPr>
                  </m:sSubPr>
                  <m:e>
                    <m:r>
                      <m:rPr>
                        <m:sty m:val="bi"/>
                      </m:rPr>
                      <w:rPr>
                        <w:rFonts w:ascii="Cambria Math" w:hAnsi="Cambria Math"/>
                        <w:color w:val="000000" w:themeColor="text1"/>
                      </w:rPr>
                      <m:t>y</m:t>
                    </m:r>
                    <m:ctrlPr>
                      <w:rPr>
                        <w:rFonts w:ascii="Cambria Math" w:hAnsi="Cambria Math"/>
                        <w:b/>
                        <w:i/>
                        <w:color w:val="000000" w:themeColor="text1"/>
                      </w:rPr>
                    </m:ctrlPr>
                  </m:e>
                  <m:sub>
                    <m:r>
                      <w:rPr>
                        <w:rFonts w:ascii="Cambria Math" w:hAnsi="Cambria Math"/>
                        <w:color w:val="000000" w:themeColor="text1"/>
                      </w:rPr>
                      <m:t>T</m:t>
                    </m:r>
                  </m:sub>
                </m:sSub>
              </m:e>
              <m:e>
                <m:sSub>
                  <m:sSubPr>
                    <m:ctrlPr>
                      <w:rPr>
                        <w:rFonts w:ascii="Cambria Math" w:hAnsi="Cambria Math"/>
                        <w:b/>
                        <w:color w:val="000000" w:themeColor="text1"/>
                        <w:lang w:eastAsia="zh-CN"/>
                      </w:rPr>
                    </m:ctrlPr>
                  </m:sSubPr>
                  <m:e>
                    <m:r>
                      <m:rPr>
                        <m:sty m:val="bi"/>
                      </m:rPr>
                      <w:rPr>
                        <w:rFonts w:ascii="Cambria Math" w:hAnsi="Cambria Math"/>
                        <w:color w:val="000000" w:themeColor="text1"/>
                      </w:rPr>
                      <m:t>y</m:t>
                    </m:r>
                    <m:ctrlPr>
                      <w:rPr>
                        <w:rFonts w:ascii="Cambria Math" w:hAnsi="Cambria Math"/>
                        <w:b/>
                        <w:i/>
                        <w:color w:val="000000" w:themeColor="text1"/>
                      </w:rPr>
                    </m:ctrlPr>
                  </m:e>
                  <m:sub>
                    <m:r>
                      <m:rPr>
                        <m:sty m:val="p"/>
                      </m:rPr>
                      <w:rPr>
                        <w:rFonts w:ascii="Cambria Math" w:hAnsi="Cambria Math"/>
                        <w:color w:val="000000" w:themeColor="text1"/>
                        <w:lang w:eastAsia="zh-CN"/>
                      </w:rPr>
                      <m:t>φ</m:t>
                    </m:r>
                  </m:sub>
                </m:sSub>
              </m:e>
            </m:eqArr>
          </m:e>
        </m:d>
        <m:r>
          <w:rPr>
            <w:rFonts w:ascii="Cambria Math" w:hAnsi="Cambria Math"/>
            <w:color w:val="000000" w:themeColor="text1"/>
          </w:rPr>
          <m:t>=</m:t>
        </m:r>
        <m:d>
          <m:dPr>
            <m:begChr m:val="["/>
            <m:endChr m:val="]"/>
            <m:ctrlPr>
              <w:rPr>
                <w:rFonts w:ascii="Cambria Math" w:hAnsi="Cambria Math"/>
                <w:i/>
                <w:color w:val="000000" w:themeColor="text1"/>
              </w:rPr>
            </m:ctrlPr>
          </m:dPr>
          <m:e>
            <m:eqArr>
              <m:eqArrPr>
                <m:ctrlPr>
                  <w:rPr>
                    <w:rFonts w:ascii="Cambria Math" w:hAnsi="Cambria Math"/>
                    <w:i/>
                    <w:color w:val="000000" w:themeColor="text1"/>
                  </w:rPr>
                </m:ctrlPr>
              </m:eqArrPr>
              <m:e>
                <m:r>
                  <m:rPr>
                    <m:sty m:val="bi"/>
                  </m:rPr>
                  <w:rPr>
                    <w:rFonts w:ascii="Cambria Math" w:hAnsi="Cambria Math"/>
                    <w:color w:val="000000" w:themeColor="text1"/>
                  </w:rPr>
                  <m:t>d</m:t>
                </m:r>
              </m:e>
              <m:e>
                <m:r>
                  <m:rPr>
                    <m:sty m:val="bi"/>
                  </m:rPr>
                  <w:rPr>
                    <w:rFonts w:ascii="Cambria Math" w:hAnsi="Cambria Math"/>
                    <w:color w:val="000000" w:themeColor="text1"/>
                    <w:lang w:eastAsia="zh-CN"/>
                  </w:rPr>
                  <m:t>d/</m:t>
                </m:r>
                <m:r>
                  <w:rPr>
                    <w:rFonts w:ascii="Cambria Math" w:hAnsi="Cambria Math"/>
                    <w:color w:val="000000" w:themeColor="text1"/>
                    <w:lang w:eastAsia="zh-CN"/>
                  </w:rPr>
                  <m:t>λ</m:t>
                </m:r>
                <m:r>
                  <m:rPr>
                    <m:sty m:val="bi"/>
                  </m:rPr>
                  <w:rPr>
                    <w:rFonts w:ascii="Cambria Math" w:hAnsi="Cambria Math"/>
                    <w:color w:val="000000" w:themeColor="text1"/>
                    <w:lang w:eastAsia="zh-CN"/>
                  </w:rPr>
                  <m:t>-N</m:t>
                </m:r>
              </m:e>
            </m:eqArr>
          </m:e>
        </m:d>
        <m:r>
          <w:rPr>
            <w:rFonts w:ascii="Cambria Math" w:hAnsi="Cambria Math" w:cstheme="minorBidi"/>
            <w:color w:val="000000" w:themeColor="text1"/>
          </w:rPr>
          <m:t>+</m:t>
        </m:r>
        <m:d>
          <m:dPr>
            <m:begChr m:val="["/>
            <m:endChr m:val="]"/>
            <m:ctrlPr>
              <w:rPr>
                <w:rFonts w:ascii="Cambria Math" w:hAnsi="Cambria Math"/>
                <w:i/>
                <w:color w:val="000000" w:themeColor="text1"/>
              </w:rPr>
            </m:ctrlPr>
          </m:dPr>
          <m:e>
            <m:eqArr>
              <m:eqArrPr>
                <m:ctrlPr>
                  <w:rPr>
                    <w:rFonts w:ascii="Cambria Math" w:hAnsi="Cambria Math"/>
                    <w:i/>
                    <w:color w:val="000000" w:themeColor="text1"/>
                  </w:rPr>
                </m:ctrlPr>
              </m:eqArrPr>
              <m:e>
                <m:sSub>
                  <m:sSubPr>
                    <m:ctrlPr>
                      <w:rPr>
                        <w:rFonts w:ascii="Cambria Math" w:hAnsi="Cambria Math"/>
                        <w:i/>
                        <w:color w:val="000000" w:themeColor="text1"/>
                      </w:rPr>
                    </m:ctrlPr>
                  </m:sSubPr>
                  <m:e>
                    <m:r>
                      <m:rPr>
                        <m:sty m:val="bi"/>
                      </m:rPr>
                      <w:rPr>
                        <w:rFonts w:ascii="Cambria Math" w:hAnsi="Cambria Math"/>
                        <w:color w:val="000000" w:themeColor="text1"/>
                      </w:rPr>
                      <m:t>w</m:t>
                    </m:r>
                    <m:ctrlPr>
                      <w:rPr>
                        <w:rFonts w:ascii="Cambria Math" w:hAnsi="Cambria Math"/>
                        <w:b/>
                        <w:i/>
                        <w:color w:val="000000" w:themeColor="text1"/>
                      </w:rPr>
                    </m:ctrlPr>
                  </m:e>
                  <m:sub>
                    <m:r>
                      <w:rPr>
                        <w:rFonts w:ascii="Cambria Math" w:hAnsi="Cambria Math"/>
                        <w:color w:val="000000" w:themeColor="text1"/>
                      </w:rPr>
                      <m:t>T</m:t>
                    </m:r>
                  </m:sub>
                </m:sSub>
              </m:e>
              <m:e>
                <m:sSub>
                  <m:sSubPr>
                    <m:ctrlPr>
                      <w:rPr>
                        <w:rFonts w:ascii="Cambria Math" w:hAnsi="Cambria Math"/>
                        <w:b/>
                        <w:color w:val="000000" w:themeColor="text1"/>
                        <w:lang w:eastAsia="zh-CN"/>
                      </w:rPr>
                    </m:ctrlPr>
                  </m:sSubPr>
                  <m:e>
                    <m:r>
                      <m:rPr>
                        <m:sty m:val="bi"/>
                      </m:rPr>
                      <w:rPr>
                        <w:rFonts w:ascii="Cambria Math" w:hAnsi="Cambria Math"/>
                        <w:color w:val="000000" w:themeColor="text1"/>
                      </w:rPr>
                      <m:t>w</m:t>
                    </m:r>
                    <m:ctrlPr>
                      <w:rPr>
                        <w:rFonts w:ascii="Cambria Math" w:hAnsi="Cambria Math"/>
                        <w:b/>
                        <w:i/>
                        <w:color w:val="000000" w:themeColor="text1"/>
                      </w:rPr>
                    </m:ctrlPr>
                  </m:e>
                  <m:sub>
                    <m:r>
                      <m:rPr>
                        <m:sty m:val="p"/>
                      </m:rPr>
                      <w:rPr>
                        <w:rFonts w:ascii="Cambria Math" w:hAnsi="Cambria Math"/>
                        <w:color w:val="000000" w:themeColor="text1"/>
                        <w:lang w:eastAsia="zh-CN"/>
                      </w:rPr>
                      <m:t>φ</m:t>
                    </m:r>
                  </m:sub>
                </m:sSub>
              </m:e>
            </m:eqArr>
          </m:e>
        </m:d>
      </m:oMath>
      <w:r w:rsidR="00B402A0" w:rsidRPr="00C23497">
        <w:rPr>
          <w:rFonts w:eastAsiaTheme="minorEastAsia" w:hint="eastAsia"/>
          <w:color w:val="000000" w:themeColor="text1"/>
          <w:lang w:eastAsia="zh-CN"/>
        </w:rPr>
        <w:t xml:space="preserve">                                                                           </w:t>
      </w:r>
      <w:r w:rsidR="00B402A0" w:rsidRPr="00C23497">
        <w:rPr>
          <w:rFonts w:hint="eastAsia"/>
          <w:color w:val="000000" w:themeColor="text1"/>
        </w:rPr>
        <w:t>(</w:t>
      </w:r>
      <w:r w:rsidR="000808D5">
        <w:rPr>
          <w:rFonts w:eastAsiaTheme="minorEastAsia" w:hint="eastAsia"/>
          <w:color w:val="000000" w:themeColor="text1"/>
          <w:lang w:eastAsia="zh-CN"/>
        </w:rPr>
        <w:t>9</w:t>
      </w:r>
      <w:r w:rsidR="00B402A0" w:rsidRPr="00C23497">
        <w:rPr>
          <w:color w:val="000000" w:themeColor="text1"/>
        </w:rPr>
        <w:t>)</w:t>
      </w:r>
    </w:p>
    <w:p w:rsidR="00B402A0" w:rsidRPr="00C23497" w:rsidRDefault="00B402A0" w:rsidP="00230225">
      <w:pPr>
        <w:spacing w:after="120"/>
        <w:jc w:val="both"/>
        <w:rPr>
          <w:rFonts w:eastAsiaTheme="minorEastAsia"/>
          <w:color w:val="000000" w:themeColor="text1"/>
          <w:lang w:eastAsia="zh-CN"/>
        </w:rPr>
      </w:pPr>
      <w:r w:rsidRPr="00C23497">
        <w:rPr>
          <w:rFonts w:eastAsiaTheme="minorEastAsia"/>
          <w:color w:val="000000" w:themeColor="text1"/>
          <w:lang w:eastAsia="zh-CN"/>
        </w:rPr>
        <w:t xml:space="preserve">where </w:t>
      </w:r>
      <m:oMath>
        <m:sSub>
          <m:sSubPr>
            <m:ctrlPr>
              <w:rPr>
                <w:rFonts w:ascii="Cambria Math" w:hAnsi="Cambria Math"/>
                <w:i/>
                <w:color w:val="000000" w:themeColor="text1"/>
              </w:rPr>
            </m:ctrlPr>
          </m:sSubPr>
          <m:e>
            <m:r>
              <m:rPr>
                <m:sty m:val="bi"/>
              </m:rPr>
              <w:rPr>
                <w:rFonts w:ascii="Cambria Math" w:hAnsi="Cambria Math"/>
                <w:color w:val="000000" w:themeColor="text1"/>
              </w:rPr>
              <m:t>y</m:t>
            </m:r>
            <m:ctrlPr>
              <w:rPr>
                <w:rFonts w:ascii="Cambria Math" w:hAnsi="Cambria Math"/>
                <w:b/>
                <w:i/>
                <w:color w:val="000000" w:themeColor="text1"/>
              </w:rPr>
            </m:ctrlPr>
          </m:e>
          <m:sub>
            <m:r>
              <w:rPr>
                <w:rFonts w:ascii="Cambria Math" w:hAnsi="Cambria Math"/>
                <w:color w:val="000000" w:themeColor="text1"/>
              </w:rPr>
              <m:t>T</m:t>
            </m:r>
          </m:sub>
        </m:sSub>
      </m:oMath>
      <w:r w:rsidRPr="00C23497">
        <w:rPr>
          <w:rFonts w:eastAsiaTheme="minorEastAsia"/>
          <w:color w:val="000000" w:themeColor="text1"/>
        </w:rPr>
        <w:t xml:space="preserve"> and </w:t>
      </w:r>
      <m:oMath>
        <m:sSub>
          <m:sSubPr>
            <m:ctrlPr>
              <w:rPr>
                <w:rFonts w:ascii="Cambria Math" w:hAnsi="Cambria Math"/>
                <w:b/>
                <w:color w:val="000000" w:themeColor="text1"/>
                <w:lang w:eastAsia="zh-CN"/>
              </w:rPr>
            </m:ctrlPr>
          </m:sSubPr>
          <m:e>
            <m:r>
              <m:rPr>
                <m:sty m:val="bi"/>
              </m:rPr>
              <w:rPr>
                <w:rFonts w:ascii="Cambria Math" w:hAnsi="Cambria Math"/>
                <w:color w:val="000000" w:themeColor="text1"/>
              </w:rPr>
              <m:t>y</m:t>
            </m:r>
            <m:ctrlPr>
              <w:rPr>
                <w:rFonts w:ascii="Cambria Math" w:hAnsi="Cambria Math"/>
                <w:b/>
                <w:i/>
                <w:color w:val="000000" w:themeColor="text1"/>
              </w:rPr>
            </m:ctrlPr>
          </m:e>
          <m:sub>
            <m:r>
              <m:rPr>
                <m:sty m:val="p"/>
              </m:rPr>
              <w:rPr>
                <w:rFonts w:ascii="Cambria Math" w:hAnsi="Cambria Math"/>
                <w:color w:val="000000" w:themeColor="text1"/>
                <w:lang w:eastAsia="zh-CN"/>
              </w:rPr>
              <m:t>φ</m:t>
            </m:r>
          </m:sub>
        </m:sSub>
      </m:oMath>
      <w:r w:rsidRPr="00C23497">
        <w:rPr>
          <w:rFonts w:eastAsiaTheme="minorEastAsia"/>
          <w:b/>
          <w:color w:val="000000" w:themeColor="text1"/>
          <w:lang w:eastAsia="zh-CN"/>
        </w:rPr>
        <w:t xml:space="preserve"> </w:t>
      </w:r>
      <w:r w:rsidRPr="00C23497">
        <w:rPr>
          <w:rFonts w:eastAsiaTheme="minorEastAsia"/>
          <w:color w:val="000000" w:themeColor="text1"/>
          <w:lang w:eastAsia="zh-CN"/>
        </w:rPr>
        <w:t xml:space="preserve">are the vectors containing the </w:t>
      </w:r>
      <m:oMath>
        <m:sSubSup>
          <m:sSubSupPr>
            <m:ctrlPr>
              <w:rPr>
                <w:rFonts w:ascii="Cambria Math" w:hAnsi="Cambria Math"/>
                <w:i/>
                <w:color w:val="000000" w:themeColor="text1"/>
              </w:rPr>
            </m:ctrlPr>
          </m:sSubSupPr>
          <m:e>
            <m:r>
              <w:rPr>
                <w:rFonts w:ascii="Cambria Math" w:hAnsi="Cambria Math"/>
                <w:color w:val="000000" w:themeColor="text1"/>
              </w:rPr>
              <m:t>T</m:t>
            </m:r>
          </m:e>
          <m:sub>
            <m:r>
              <m:rPr>
                <m:sty m:val="p"/>
              </m:rPr>
              <w:rPr>
                <w:rFonts w:ascii="Cambria Math" w:hAnsi="Cambria Math"/>
                <w:color w:val="000000" w:themeColor="text1"/>
              </w:rPr>
              <m:t>ab</m:t>
            </m:r>
          </m:sub>
          <m:sup>
            <m:r>
              <w:rPr>
                <w:rFonts w:ascii="Cambria Math" w:hAnsi="Cambria Math"/>
                <w:color w:val="000000" w:themeColor="text1"/>
              </w:rPr>
              <m:t>i</m:t>
            </m:r>
            <m:r>
              <w:rPr>
                <w:rFonts w:ascii="Cambria Math" w:hAnsi="Cambria Math" w:hint="eastAsia"/>
                <w:color w:val="000000" w:themeColor="text1"/>
              </w:rPr>
              <m:t>j</m:t>
            </m:r>
          </m:sup>
        </m:sSubSup>
      </m:oMath>
      <w:r w:rsidRPr="00C23497">
        <w:rPr>
          <w:rFonts w:eastAsiaTheme="minorEastAsia"/>
          <w:color w:val="000000" w:themeColor="text1"/>
        </w:rPr>
        <w:t xml:space="preserve"> and </w:t>
      </w:r>
      <m:oMath>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ab</m:t>
            </m:r>
          </m:sub>
          <m:sup>
            <m:r>
              <w:rPr>
                <w:rFonts w:ascii="Cambria Math" w:hAnsi="Cambria Math"/>
                <w:color w:val="000000" w:themeColor="text1"/>
              </w:rPr>
              <m:t>ij</m:t>
            </m:r>
          </m:sup>
        </m:sSubSup>
        <m:r>
          <w:rPr>
            <w:rFonts w:ascii="Cambria Math" w:hAnsi="Cambria Math"/>
            <w:color w:val="000000" w:themeColor="text1"/>
          </w:rPr>
          <m:t xml:space="preserve">, </m:t>
        </m:r>
        <m:r>
          <m:rPr>
            <m:sty m:val="bi"/>
          </m:rPr>
          <w:rPr>
            <w:rFonts w:ascii="Cambria Math" w:hAnsi="Cambria Math"/>
            <w:color w:val="000000" w:themeColor="text1"/>
          </w:rPr>
          <m:t>d</m:t>
        </m:r>
      </m:oMath>
      <w:r w:rsidRPr="00C23497">
        <w:rPr>
          <w:rFonts w:eastAsiaTheme="minorEastAsia"/>
          <w:b/>
          <w:color w:val="000000" w:themeColor="text1"/>
        </w:rPr>
        <w:t xml:space="preserve"> </w:t>
      </w:r>
      <w:r w:rsidRPr="00C23497">
        <w:rPr>
          <w:rFonts w:eastAsiaTheme="minorEastAsia"/>
          <w:color w:val="000000" w:themeColor="text1"/>
        </w:rPr>
        <w:t>and</w:t>
      </w:r>
      <w:r w:rsidRPr="00C23497">
        <w:rPr>
          <w:rFonts w:eastAsiaTheme="minorEastAsia"/>
          <w:b/>
          <w:color w:val="000000" w:themeColor="text1"/>
        </w:rPr>
        <w:t xml:space="preserve"> </w:t>
      </w:r>
      <m:oMath>
        <m:r>
          <m:rPr>
            <m:sty m:val="bi"/>
          </m:rPr>
          <w:rPr>
            <w:rFonts w:ascii="Cambria Math" w:hAnsi="Cambria Math"/>
            <w:color w:val="000000" w:themeColor="text1"/>
            <w:lang w:eastAsia="zh-CN"/>
          </w:rPr>
          <m:t>N</m:t>
        </m:r>
      </m:oMath>
      <w:r w:rsidRPr="00C23497">
        <w:rPr>
          <w:rFonts w:eastAsiaTheme="minorEastAsia"/>
          <w:b/>
          <w:color w:val="000000" w:themeColor="text1"/>
          <w:lang w:eastAsia="zh-CN"/>
        </w:rPr>
        <w:t xml:space="preserve"> </w:t>
      </w:r>
      <w:r w:rsidRPr="00C23497">
        <w:rPr>
          <w:rFonts w:eastAsiaTheme="minorEastAsia"/>
          <w:color w:val="000000" w:themeColor="text1"/>
          <w:lang w:eastAsia="zh-CN"/>
        </w:rPr>
        <w:t xml:space="preserve">are the vectors containing </w:t>
      </w:r>
      <w:r w:rsidRPr="00C23497">
        <w:rPr>
          <w:rFonts w:eastAsiaTheme="minorEastAsia" w:hint="eastAsia"/>
          <w:color w:val="000000" w:themeColor="text1"/>
          <w:lang w:eastAsia="zh-CN"/>
        </w:rPr>
        <w:t xml:space="preserve">double </w:t>
      </w:r>
      <w:r w:rsidRPr="00C23497">
        <w:rPr>
          <w:rFonts w:eastAsiaTheme="minorEastAsia"/>
          <w:color w:val="000000" w:themeColor="text1"/>
          <w:lang w:eastAsia="zh-CN"/>
        </w:rPr>
        <w:t xml:space="preserve">differential distances and the </w:t>
      </w:r>
      <w:r w:rsidRPr="00C23497">
        <w:rPr>
          <w:rFonts w:eastAsiaTheme="minorEastAsia" w:hint="eastAsia"/>
          <w:color w:val="000000" w:themeColor="text1"/>
          <w:lang w:eastAsia="zh-CN"/>
        </w:rPr>
        <w:t xml:space="preserve">double </w:t>
      </w:r>
      <w:r w:rsidRPr="00C23497">
        <w:rPr>
          <w:rFonts w:eastAsiaTheme="minorEastAsia"/>
          <w:color w:val="000000" w:themeColor="text1"/>
          <w:lang w:eastAsia="zh-CN"/>
        </w:rPr>
        <w:t xml:space="preserve">differential integer ambiguities, and </w:t>
      </w:r>
      <m:oMath>
        <m:sSub>
          <m:sSubPr>
            <m:ctrlPr>
              <w:rPr>
                <w:rFonts w:ascii="Cambria Math" w:hAnsi="Cambria Math"/>
                <w:i/>
                <w:color w:val="000000" w:themeColor="text1"/>
              </w:rPr>
            </m:ctrlPr>
          </m:sSubPr>
          <m:e>
            <m:r>
              <m:rPr>
                <m:sty m:val="bi"/>
              </m:rPr>
              <w:rPr>
                <w:rFonts w:ascii="Cambria Math" w:hAnsi="Cambria Math"/>
                <w:color w:val="000000" w:themeColor="text1"/>
              </w:rPr>
              <m:t>w</m:t>
            </m:r>
            <m:ctrlPr>
              <w:rPr>
                <w:rFonts w:ascii="Cambria Math" w:hAnsi="Cambria Math"/>
                <w:b/>
                <w:i/>
                <w:color w:val="000000" w:themeColor="text1"/>
              </w:rPr>
            </m:ctrlPr>
          </m:e>
          <m:sub>
            <m:r>
              <w:rPr>
                <w:rFonts w:ascii="Cambria Math" w:hAnsi="Cambria Math"/>
                <w:color w:val="000000" w:themeColor="text1"/>
              </w:rPr>
              <m:t>T</m:t>
            </m:r>
          </m:sub>
        </m:sSub>
      </m:oMath>
      <w:r w:rsidRPr="00C23497">
        <w:rPr>
          <w:rFonts w:eastAsiaTheme="minorEastAsia"/>
          <w:color w:val="000000" w:themeColor="text1"/>
        </w:rPr>
        <w:t xml:space="preserve"> and </w:t>
      </w:r>
      <m:oMath>
        <m:sSub>
          <m:sSubPr>
            <m:ctrlPr>
              <w:rPr>
                <w:rFonts w:ascii="Cambria Math" w:hAnsi="Cambria Math"/>
                <w:b/>
                <w:color w:val="000000" w:themeColor="text1"/>
                <w:lang w:eastAsia="zh-CN"/>
              </w:rPr>
            </m:ctrlPr>
          </m:sSubPr>
          <m:e>
            <m:r>
              <m:rPr>
                <m:sty m:val="bi"/>
              </m:rPr>
              <w:rPr>
                <w:rFonts w:ascii="Cambria Math" w:hAnsi="Cambria Math"/>
                <w:color w:val="000000" w:themeColor="text1"/>
              </w:rPr>
              <m:t>w</m:t>
            </m:r>
            <m:ctrlPr>
              <w:rPr>
                <w:rFonts w:ascii="Cambria Math" w:hAnsi="Cambria Math"/>
                <w:b/>
                <w:i/>
                <w:color w:val="000000" w:themeColor="text1"/>
              </w:rPr>
            </m:ctrlPr>
          </m:e>
          <m:sub>
            <m:r>
              <m:rPr>
                <m:sty m:val="p"/>
              </m:rPr>
              <w:rPr>
                <w:rFonts w:ascii="Cambria Math" w:hAnsi="Cambria Math"/>
                <w:color w:val="000000" w:themeColor="text1"/>
                <w:lang w:eastAsia="zh-CN"/>
              </w:rPr>
              <m:t>φ</m:t>
            </m:r>
          </m:sub>
        </m:sSub>
        <m:r>
          <m:rPr>
            <m:sty m:val="bi"/>
          </m:rPr>
          <w:rPr>
            <w:rFonts w:ascii="Cambria Math" w:hAnsi="Cambria Math"/>
            <w:color w:val="000000" w:themeColor="text1"/>
            <w:lang w:eastAsia="zh-CN"/>
          </w:rPr>
          <m:t xml:space="preserve"> </m:t>
        </m:r>
      </m:oMath>
      <w:r w:rsidRPr="00C23497">
        <w:rPr>
          <w:rFonts w:eastAsiaTheme="minorEastAsia"/>
          <w:color w:val="000000" w:themeColor="text1"/>
          <w:lang w:eastAsia="zh-CN"/>
        </w:rPr>
        <w:t xml:space="preserve">are the vectors containing </w:t>
      </w:r>
      <w:r w:rsidRPr="00C23497">
        <w:rPr>
          <w:rFonts w:eastAsiaTheme="minorEastAsia" w:hint="eastAsia"/>
          <w:color w:val="000000" w:themeColor="text1"/>
          <w:lang w:eastAsia="zh-CN"/>
        </w:rPr>
        <w:t xml:space="preserve">double </w:t>
      </w:r>
      <w:r w:rsidRPr="00C23497">
        <w:rPr>
          <w:rFonts w:eastAsiaTheme="minorEastAsia"/>
          <w:color w:val="000000" w:themeColor="text1"/>
          <w:lang w:eastAsia="zh-CN"/>
        </w:rPr>
        <w:t xml:space="preserve">differential measurement noises. </w:t>
      </w:r>
    </w:p>
    <w:p w:rsidR="00B402A0" w:rsidRPr="00C23497" w:rsidRDefault="00B402A0" w:rsidP="00B402A0">
      <w:pPr>
        <w:spacing w:after="120"/>
        <w:jc w:val="both"/>
        <w:rPr>
          <w:rFonts w:eastAsiaTheme="minorEastAsia"/>
          <w:color w:val="000000" w:themeColor="text1"/>
          <w:lang w:eastAsia="zh-CN"/>
        </w:rPr>
      </w:pPr>
      <w:r w:rsidRPr="00C23497">
        <w:rPr>
          <w:rFonts w:eastAsiaTheme="minorEastAsia"/>
          <w:b/>
          <w:color w:val="000000" w:themeColor="text1"/>
          <w:lang w:eastAsia="zh-CN"/>
        </w:rPr>
        <w:t>S</w:t>
      </w:r>
      <w:r w:rsidRPr="00C23497">
        <w:rPr>
          <w:rFonts w:eastAsiaTheme="minorEastAsia" w:hint="eastAsia"/>
          <w:b/>
          <w:color w:val="000000" w:themeColor="text1"/>
          <w:lang w:eastAsia="zh-CN"/>
        </w:rPr>
        <w:t>tep</w:t>
      </w:r>
      <w:r w:rsidRPr="00C23497">
        <w:rPr>
          <w:rFonts w:eastAsiaTheme="minorEastAsia"/>
          <w:b/>
          <w:color w:val="000000" w:themeColor="text1"/>
          <w:lang w:eastAsia="zh-CN"/>
        </w:rPr>
        <w:t xml:space="preserve"> </w:t>
      </w:r>
      <w:r w:rsidRPr="00C23497">
        <w:rPr>
          <w:rFonts w:eastAsiaTheme="minorEastAsia" w:hint="eastAsia"/>
          <w:b/>
          <w:color w:val="000000" w:themeColor="text1"/>
          <w:lang w:eastAsia="zh-CN"/>
        </w:rPr>
        <w:t>2</w:t>
      </w:r>
      <w:r w:rsidRPr="00C23497">
        <w:rPr>
          <w:rFonts w:eastAsiaTheme="minorEastAsia" w:hint="eastAsia"/>
          <w:color w:val="000000" w:themeColor="text1"/>
          <w:lang w:eastAsia="zh-CN"/>
        </w:rPr>
        <w:t xml:space="preserve">: Linearize </w:t>
      </w:r>
      <w:r w:rsidRPr="00C23497">
        <w:rPr>
          <w:rFonts w:eastAsiaTheme="minorEastAsia"/>
          <w:color w:val="000000" w:themeColor="text1"/>
          <w:lang w:eastAsia="zh-CN"/>
        </w:rPr>
        <w:t>Eq</w:t>
      </w:r>
      <w:r w:rsidRPr="00C23497">
        <w:rPr>
          <w:rFonts w:eastAsiaTheme="minorEastAsia" w:hint="eastAsia"/>
          <w:color w:val="000000" w:themeColor="text1"/>
          <w:lang w:eastAsia="zh-CN"/>
        </w:rPr>
        <w:t>n</w:t>
      </w:r>
      <w:r w:rsidRPr="00C23497">
        <w:rPr>
          <w:rFonts w:eastAsiaTheme="minorEastAsia"/>
          <w:color w:val="000000" w:themeColor="text1"/>
          <w:lang w:eastAsia="zh-CN"/>
        </w:rPr>
        <w:t xml:space="preserve">.(9) </w:t>
      </w:r>
      <w:r w:rsidRPr="00C23497">
        <w:rPr>
          <w:rFonts w:eastAsiaTheme="minorEastAsia" w:hint="eastAsia"/>
          <w:color w:val="000000" w:themeColor="text1"/>
          <w:lang w:eastAsia="zh-CN"/>
        </w:rPr>
        <w:t xml:space="preserve">at the </w:t>
      </w:r>
      <w:r w:rsidRPr="00C23497">
        <w:rPr>
          <w:rFonts w:eastAsiaTheme="minorEastAsia"/>
          <w:color w:val="000000" w:themeColor="text1"/>
          <w:lang w:eastAsia="zh-CN"/>
        </w:rPr>
        <w:t xml:space="preserve">initial target UE location </w:t>
      </w:r>
      <m:oMath>
        <m:sSub>
          <m:sSubPr>
            <m:ctrlPr>
              <w:rPr>
                <w:rFonts w:ascii="Cambria Math" w:hAnsi="Cambria Math"/>
                <w:i/>
                <w:color w:val="000000" w:themeColor="text1"/>
                <w:lang w:eastAsia="ko-KR"/>
              </w:rPr>
            </m:ctrlPr>
          </m:sSubPr>
          <m:e>
            <m:acc>
              <m:accPr>
                <m:ctrlPr>
                  <w:rPr>
                    <w:rFonts w:ascii="Cambria Math" w:hAnsi="Cambria Math"/>
                    <w:b/>
                    <w:i/>
                    <w:color w:val="000000" w:themeColor="text1"/>
                    <w:lang w:eastAsia="ko-KR"/>
                  </w:rPr>
                </m:ctrlPr>
              </m:accPr>
              <m:e>
                <m:r>
                  <m:rPr>
                    <m:sty m:val="bi"/>
                  </m:rPr>
                  <w:rPr>
                    <w:rFonts w:ascii="Cambria Math" w:hAnsi="Cambria Math"/>
                    <w:color w:val="000000" w:themeColor="text1"/>
                    <w:lang w:eastAsia="ko-KR"/>
                  </w:rPr>
                  <m:t>s</m:t>
                </m:r>
              </m:e>
            </m:acc>
            <m:ctrlPr>
              <w:rPr>
                <w:rFonts w:ascii="Cambria Math" w:hAnsi="Cambria Math"/>
                <w:i/>
                <w:color w:val="000000" w:themeColor="text1"/>
              </w:rPr>
            </m:ctrlPr>
          </m:e>
          <m:sub>
            <m:r>
              <w:rPr>
                <w:rFonts w:ascii="Cambria Math" w:hAnsi="Cambria Math"/>
                <w:color w:val="000000" w:themeColor="text1"/>
                <w:lang w:eastAsia="ko-KR"/>
              </w:rPr>
              <m:t>a</m:t>
            </m:r>
          </m:sub>
        </m:sSub>
      </m:oMath>
      <w:r w:rsidRPr="00C23497">
        <w:rPr>
          <w:rFonts w:eastAsiaTheme="minorEastAsia"/>
          <w:color w:val="000000" w:themeColor="text1"/>
          <w:lang w:eastAsia="ko-KR"/>
        </w:rPr>
        <w:t xml:space="preserve"> (Note:</w:t>
      </w:r>
      <w:r w:rsidRPr="00C23497">
        <w:rPr>
          <w:rFonts w:eastAsiaTheme="minorEastAsia" w:hint="eastAsia"/>
          <w:color w:val="000000" w:themeColor="text1"/>
          <w:lang w:eastAsia="zh-CN"/>
        </w:rPr>
        <w:t xml:space="preserve"> </w:t>
      </w:r>
      <m:oMath>
        <m:sSub>
          <m:sSubPr>
            <m:ctrlPr>
              <w:rPr>
                <w:rFonts w:ascii="Cambria Math" w:hAnsi="Cambria Math"/>
                <w:i/>
                <w:color w:val="000000" w:themeColor="text1"/>
                <w:lang w:eastAsia="ko-KR"/>
              </w:rPr>
            </m:ctrlPr>
          </m:sSubPr>
          <m:e>
            <m:acc>
              <m:accPr>
                <m:ctrlPr>
                  <w:rPr>
                    <w:rFonts w:ascii="Cambria Math" w:hAnsi="Cambria Math"/>
                    <w:b/>
                    <w:i/>
                    <w:color w:val="000000" w:themeColor="text1"/>
                    <w:lang w:eastAsia="ko-KR"/>
                  </w:rPr>
                </m:ctrlPr>
              </m:accPr>
              <m:e>
                <m:r>
                  <m:rPr>
                    <m:sty m:val="bi"/>
                  </m:rPr>
                  <w:rPr>
                    <w:rFonts w:ascii="Cambria Math" w:hAnsi="Cambria Math"/>
                    <w:color w:val="000000" w:themeColor="text1"/>
                    <w:lang w:eastAsia="ko-KR"/>
                  </w:rPr>
                  <m:t>s</m:t>
                </m:r>
              </m:e>
            </m:acc>
            <m:ctrlPr>
              <w:rPr>
                <w:rFonts w:ascii="Cambria Math" w:hAnsi="Cambria Math"/>
                <w:i/>
                <w:color w:val="000000" w:themeColor="text1"/>
              </w:rPr>
            </m:ctrlPr>
          </m:e>
          <m:sub>
            <m:r>
              <w:rPr>
                <w:rFonts w:ascii="Cambria Math" w:hAnsi="Cambria Math"/>
                <w:color w:val="000000" w:themeColor="text1"/>
                <w:lang w:eastAsia="ko-KR"/>
              </w:rPr>
              <m:t>a</m:t>
            </m:r>
          </m:sub>
        </m:sSub>
      </m:oMath>
      <w:r w:rsidRPr="00C23497">
        <w:rPr>
          <w:rFonts w:eastAsiaTheme="minorEastAsia" w:hint="eastAsia"/>
          <w:color w:val="000000" w:themeColor="text1"/>
          <w:lang w:eastAsia="zh-CN"/>
        </w:rPr>
        <w:t xml:space="preserve">can be </w:t>
      </w:r>
      <w:r w:rsidRPr="00C23497">
        <w:rPr>
          <w:rFonts w:eastAsiaTheme="minorEastAsia"/>
          <w:color w:val="000000" w:themeColor="text1"/>
          <w:lang w:eastAsia="zh-CN"/>
        </w:rPr>
        <w:t>obtained</w:t>
      </w:r>
      <w:r w:rsidRPr="00C23497">
        <w:rPr>
          <w:rFonts w:eastAsiaTheme="minorEastAsia" w:hint="eastAsia"/>
          <w:color w:val="000000" w:themeColor="text1"/>
          <w:lang w:eastAsia="zh-CN"/>
        </w:rPr>
        <w:t xml:space="preserve"> by </w:t>
      </w:r>
      <w:r w:rsidRPr="00C23497">
        <w:rPr>
          <w:rFonts w:eastAsiaTheme="minorEastAsia"/>
          <w:color w:val="000000" w:themeColor="text1"/>
          <w:lang w:eastAsia="zh-CN"/>
        </w:rPr>
        <w:t xml:space="preserve">the use of any of the traditional </w:t>
      </w:r>
      <w:r w:rsidRPr="00C23497">
        <w:rPr>
          <w:rFonts w:eastAsiaTheme="minorEastAsia" w:hint="eastAsia"/>
          <w:color w:val="000000" w:themeColor="text1"/>
          <w:lang w:eastAsia="zh-CN"/>
        </w:rPr>
        <w:t>positioning method</w:t>
      </w:r>
      <w:r w:rsidRPr="00C23497">
        <w:rPr>
          <w:rFonts w:eastAsiaTheme="minorEastAsia"/>
          <w:color w:val="000000" w:themeColor="text1"/>
          <w:lang w:eastAsia="zh-CN"/>
        </w:rPr>
        <w:t>s, e</w:t>
      </w:r>
      <w:r>
        <w:rPr>
          <w:rFonts w:eastAsiaTheme="minorEastAsia" w:hint="eastAsia"/>
          <w:color w:val="000000" w:themeColor="text1"/>
          <w:lang w:eastAsia="zh-CN"/>
        </w:rPr>
        <w:t>.</w:t>
      </w:r>
      <w:r w:rsidRPr="00C23497">
        <w:rPr>
          <w:rFonts w:eastAsiaTheme="minorEastAsia"/>
          <w:color w:val="000000" w:themeColor="text1"/>
          <w:lang w:eastAsia="zh-CN"/>
        </w:rPr>
        <w:t xml:space="preserve">g., </w:t>
      </w:r>
      <w:r w:rsidRPr="00C23497">
        <w:rPr>
          <w:rFonts w:eastAsiaTheme="minorEastAsia" w:hint="eastAsia"/>
          <w:color w:val="000000" w:themeColor="text1"/>
          <w:lang w:eastAsia="zh-CN"/>
        </w:rPr>
        <w:t>UL/DL-TDOA</w:t>
      </w:r>
      <w:r w:rsidRPr="00C23497">
        <w:rPr>
          <w:rFonts w:eastAsiaTheme="minorEastAsia"/>
          <w:color w:val="000000" w:themeColor="text1"/>
          <w:lang w:eastAsia="zh-CN"/>
        </w:rPr>
        <w:t>)</w:t>
      </w:r>
      <w:r w:rsidRPr="00C23497">
        <w:rPr>
          <w:rFonts w:eastAsiaTheme="minorEastAsia" w:hint="eastAsia"/>
          <w:color w:val="000000" w:themeColor="text1"/>
          <w:lang w:eastAsia="zh-CN"/>
        </w:rPr>
        <w:t>.</w:t>
      </w:r>
    </w:p>
    <w:p w:rsidR="00B402A0" w:rsidRPr="00C23497" w:rsidRDefault="00B402A0" w:rsidP="00B402A0">
      <w:pPr>
        <w:spacing w:after="120"/>
        <w:jc w:val="both"/>
        <w:rPr>
          <w:rFonts w:eastAsiaTheme="minorEastAsia"/>
          <w:color w:val="000000" w:themeColor="text1"/>
          <w:lang w:eastAsia="zh-CN"/>
        </w:rPr>
      </w:pPr>
      <w:r w:rsidRPr="00C23497">
        <w:rPr>
          <w:rFonts w:eastAsiaTheme="minorEastAsia" w:hint="eastAsia"/>
          <w:b/>
          <w:color w:val="000000" w:themeColor="text1"/>
          <w:lang w:eastAsia="zh-CN"/>
        </w:rPr>
        <w:t>Step</w:t>
      </w:r>
      <w:r w:rsidRPr="00C23497">
        <w:rPr>
          <w:rFonts w:eastAsiaTheme="minorEastAsia"/>
          <w:b/>
          <w:color w:val="000000" w:themeColor="text1"/>
          <w:lang w:eastAsia="zh-CN"/>
        </w:rPr>
        <w:t xml:space="preserve"> </w:t>
      </w:r>
      <w:r w:rsidRPr="00C23497">
        <w:rPr>
          <w:rFonts w:eastAsiaTheme="minorEastAsia" w:hint="eastAsia"/>
          <w:b/>
          <w:color w:val="000000" w:themeColor="text1"/>
          <w:lang w:eastAsia="zh-CN"/>
        </w:rPr>
        <w:t>3</w:t>
      </w:r>
      <w:r w:rsidRPr="00C23497">
        <w:rPr>
          <w:rFonts w:eastAsiaTheme="minorEastAsia" w:hint="eastAsia"/>
          <w:color w:val="000000" w:themeColor="text1"/>
          <w:lang w:eastAsia="zh-CN"/>
        </w:rPr>
        <w:t xml:space="preserve">: </w:t>
      </w:r>
      <w:r w:rsidRPr="00C23497">
        <w:rPr>
          <w:rFonts w:eastAsiaTheme="minorEastAsia"/>
          <w:color w:val="000000" w:themeColor="text1"/>
          <w:lang w:eastAsia="zh-CN"/>
        </w:rPr>
        <w:t xml:space="preserve">Solve </w:t>
      </w:r>
      <w:r w:rsidRPr="00C23497">
        <w:rPr>
          <w:rFonts w:eastAsiaTheme="minorEastAsia" w:hint="eastAsia"/>
          <w:color w:val="000000" w:themeColor="text1"/>
          <w:lang w:eastAsia="zh-CN"/>
        </w:rPr>
        <w:t xml:space="preserve">linearized </w:t>
      </w:r>
      <w:r w:rsidRPr="00C23497">
        <w:rPr>
          <w:rFonts w:eastAsiaTheme="minorEastAsia"/>
          <w:color w:val="000000" w:themeColor="text1"/>
          <w:lang w:eastAsia="zh-CN"/>
        </w:rPr>
        <w:t xml:space="preserve">measurement </w:t>
      </w:r>
      <w:r w:rsidRPr="00C23497">
        <w:rPr>
          <w:rFonts w:eastAsiaTheme="minorEastAsia" w:hint="eastAsia"/>
          <w:color w:val="000000" w:themeColor="text1"/>
          <w:lang w:eastAsia="zh-CN"/>
        </w:rPr>
        <w:t>e</w:t>
      </w:r>
      <w:r w:rsidRPr="00C23497">
        <w:rPr>
          <w:rFonts w:eastAsiaTheme="minorEastAsia"/>
          <w:color w:val="000000" w:themeColor="text1"/>
          <w:lang w:eastAsia="zh-CN"/>
        </w:rPr>
        <w:t xml:space="preserve">quations, e.g., </w:t>
      </w:r>
      <w:r w:rsidRPr="00C23497">
        <w:rPr>
          <w:rFonts w:eastAsiaTheme="minorEastAsia" w:hint="eastAsia"/>
          <w:color w:val="000000" w:themeColor="text1"/>
          <w:lang w:eastAsia="zh-CN"/>
        </w:rPr>
        <w:t>by w</w:t>
      </w:r>
      <w:r w:rsidRPr="00C23497">
        <w:rPr>
          <w:rFonts w:eastAsiaTheme="minorEastAsia"/>
          <w:color w:val="000000" w:themeColor="text1"/>
          <w:lang w:eastAsia="zh-CN"/>
        </w:rPr>
        <w:t xml:space="preserve">eighted </w:t>
      </w:r>
      <w:r w:rsidRPr="00C23497">
        <w:rPr>
          <w:rFonts w:eastAsiaTheme="minorEastAsia" w:hint="eastAsia"/>
          <w:color w:val="000000" w:themeColor="text1"/>
          <w:lang w:eastAsia="zh-CN"/>
        </w:rPr>
        <w:t>l</w:t>
      </w:r>
      <w:r w:rsidRPr="00C23497">
        <w:rPr>
          <w:rFonts w:eastAsiaTheme="minorEastAsia"/>
          <w:color w:val="000000" w:themeColor="text1"/>
          <w:lang w:eastAsia="zh-CN"/>
        </w:rPr>
        <w:t xml:space="preserve">east </w:t>
      </w:r>
      <w:r w:rsidRPr="00C23497">
        <w:rPr>
          <w:rFonts w:eastAsiaTheme="minorEastAsia" w:hint="eastAsia"/>
          <w:color w:val="000000" w:themeColor="text1"/>
          <w:lang w:eastAsia="zh-CN"/>
        </w:rPr>
        <w:t>s</w:t>
      </w:r>
      <w:r w:rsidRPr="00C23497">
        <w:rPr>
          <w:rFonts w:eastAsiaTheme="minorEastAsia"/>
          <w:color w:val="000000" w:themeColor="text1"/>
          <w:lang w:eastAsia="zh-CN"/>
        </w:rPr>
        <w:t>quares</w:t>
      </w:r>
      <w:r w:rsidRPr="00C23497">
        <w:rPr>
          <w:rFonts w:eastAsiaTheme="minorEastAsia" w:hint="eastAsia"/>
          <w:color w:val="000000" w:themeColor="text1"/>
          <w:lang w:eastAsia="zh-CN"/>
        </w:rPr>
        <w:t xml:space="preserve"> (WLS)</w:t>
      </w:r>
      <w:r w:rsidRPr="00C23497">
        <w:rPr>
          <w:rFonts w:eastAsiaTheme="minorEastAsia"/>
          <w:color w:val="000000" w:themeColor="text1"/>
          <w:lang w:eastAsia="zh-CN"/>
        </w:rPr>
        <w:t>, to obtain the float estimat</w:t>
      </w:r>
      <w:r>
        <w:rPr>
          <w:rFonts w:eastAsiaTheme="minorEastAsia"/>
          <w:color w:val="000000" w:themeColor="text1"/>
          <w:lang w:eastAsia="zh-CN"/>
        </w:rPr>
        <w:t>ion</w:t>
      </w:r>
      <w:r w:rsidRPr="00C23497">
        <w:rPr>
          <w:rFonts w:eastAsiaTheme="minorEastAsia"/>
          <w:color w:val="000000" w:themeColor="text1"/>
          <w:lang w:eastAsia="zh-CN"/>
        </w:rPr>
        <w:t xml:space="preserve"> of the </w:t>
      </w:r>
      <w:r w:rsidRPr="00C23497">
        <w:rPr>
          <w:rFonts w:eastAsiaTheme="minorEastAsia" w:hint="eastAsia"/>
          <w:color w:val="000000" w:themeColor="text1"/>
          <w:lang w:eastAsia="zh-CN"/>
        </w:rPr>
        <w:t xml:space="preserve">double </w:t>
      </w:r>
      <w:r w:rsidRPr="00C23497">
        <w:rPr>
          <w:rFonts w:eastAsiaTheme="minorEastAsia"/>
          <w:color w:val="000000" w:themeColor="text1"/>
          <w:lang w:eastAsia="zh-CN"/>
        </w:rPr>
        <w:t xml:space="preserve">differential integer ambiguities </w:t>
      </w:r>
      <m:oMath>
        <m:acc>
          <m:accPr>
            <m:chr m:val="̅"/>
            <m:ctrlPr>
              <w:rPr>
                <w:rFonts w:ascii="Cambria Math" w:eastAsiaTheme="minorEastAsia" w:hAnsi="Cambria Math"/>
                <w:b/>
                <w:i/>
                <w:color w:val="000000" w:themeColor="text1"/>
                <w:lang w:eastAsia="zh-CN"/>
              </w:rPr>
            </m:ctrlPr>
          </m:accPr>
          <m:e>
            <m:r>
              <m:rPr>
                <m:sty m:val="bi"/>
              </m:rPr>
              <w:rPr>
                <w:rFonts w:ascii="Cambria Math" w:hAnsi="Cambria Math"/>
                <w:color w:val="000000" w:themeColor="text1"/>
                <w:lang w:eastAsia="zh-CN"/>
              </w:rPr>
              <m:t>N</m:t>
            </m:r>
            <m:ctrlPr>
              <w:rPr>
                <w:rFonts w:ascii="Cambria Math" w:hAnsi="Cambria Math"/>
                <w:b/>
                <w:i/>
                <w:color w:val="000000" w:themeColor="text1"/>
                <w:lang w:eastAsia="zh-CN"/>
              </w:rPr>
            </m:ctrlPr>
          </m:e>
        </m:acc>
      </m:oMath>
      <w:r w:rsidRPr="00C23497" w:rsidDel="0080013F">
        <w:rPr>
          <w:rFonts w:eastAsiaTheme="minorEastAsia" w:hint="eastAsia"/>
          <w:color w:val="000000" w:themeColor="text1"/>
          <w:lang w:eastAsia="zh-CN"/>
        </w:rPr>
        <w:t xml:space="preserve"> </w:t>
      </w:r>
      <w:r w:rsidRPr="00C23497">
        <w:rPr>
          <w:rFonts w:eastAsiaTheme="minorEastAsia"/>
          <w:color w:val="000000" w:themeColor="text1"/>
          <w:lang w:eastAsia="zh-CN"/>
        </w:rPr>
        <w:t xml:space="preserve">and corresponding covariance matrix of the estimation, </w:t>
      </w:r>
      <m:oMath>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P</m:t>
            </m:r>
          </m:e>
          <m:sub>
            <m:acc>
              <m:accPr>
                <m:ctrlPr>
                  <w:rPr>
                    <w:rFonts w:ascii="Cambria Math" w:eastAsiaTheme="minorEastAsia" w:hAnsi="Cambria Math"/>
                    <w:i/>
                    <w:color w:val="000000" w:themeColor="text1"/>
                    <w:lang w:eastAsia="zh-CN"/>
                  </w:rPr>
                </m:ctrlPr>
              </m:accPr>
              <m:e>
                <m:r>
                  <w:rPr>
                    <w:rFonts w:ascii="Cambria Math" w:eastAsiaTheme="minorEastAsia" w:hAnsi="Cambria Math"/>
                    <w:color w:val="000000" w:themeColor="text1"/>
                    <w:lang w:eastAsia="zh-CN"/>
                  </w:rPr>
                  <m:t>N</m:t>
                </m:r>
              </m:e>
            </m:acc>
          </m:sub>
        </m:sSub>
      </m:oMath>
      <w:r w:rsidRPr="00C23497" w:rsidDel="0080013F">
        <w:rPr>
          <w:rFonts w:eastAsiaTheme="minorEastAsia" w:hint="eastAsia"/>
          <w:color w:val="000000" w:themeColor="text1"/>
          <w:lang w:eastAsia="zh-CN"/>
        </w:rPr>
        <w:t xml:space="preserve"> </w:t>
      </w:r>
      <w:r w:rsidRPr="00C23497">
        <w:rPr>
          <w:rFonts w:eastAsiaTheme="minorEastAsia" w:hint="eastAsia"/>
          <w:color w:val="000000" w:themeColor="text1"/>
          <w:lang w:eastAsia="zh-CN"/>
        </w:rPr>
        <w:t>:</w:t>
      </w:r>
    </w:p>
    <w:p w:rsidR="00B402A0" w:rsidRPr="00C23497" w:rsidRDefault="00B402A0" w:rsidP="00B402A0">
      <w:pPr>
        <w:spacing w:after="120"/>
        <w:jc w:val="both"/>
        <w:rPr>
          <w:rFonts w:eastAsiaTheme="minorEastAsia"/>
          <w:color w:val="000000" w:themeColor="text1"/>
          <w:lang w:eastAsia="zh-CN"/>
        </w:rPr>
      </w:pPr>
      <w:r w:rsidRPr="00C23497">
        <w:rPr>
          <w:rFonts w:eastAsiaTheme="minorEastAsia" w:hint="eastAsia"/>
          <w:b/>
          <w:color w:val="000000" w:themeColor="text1"/>
          <w:lang w:eastAsia="zh-CN"/>
        </w:rPr>
        <w:t>Step 4</w:t>
      </w:r>
      <w:r w:rsidRPr="00C23497">
        <w:rPr>
          <w:rFonts w:eastAsiaTheme="minorEastAsia" w:hint="eastAsia"/>
          <w:color w:val="000000" w:themeColor="text1"/>
          <w:lang w:eastAsia="zh-CN"/>
        </w:rPr>
        <w:t xml:space="preserve">: </w:t>
      </w:r>
      <w:r w:rsidRPr="00C23497">
        <w:rPr>
          <w:rFonts w:eastAsiaTheme="minorEastAsia"/>
          <w:color w:val="000000" w:themeColor="text1"/>
          <w:lang w:eastAsia="zh-CN"/>
        </w:rPr>
        <w:t xml:space="preserve">Using the float estimates </w:t>
      </w:r>
      <m:oMath>
        <m:acc>
          <m:accPr>
            <m:chr m:val="̅"/>
            <m:ctrlPr>
              <w:rPr>
                <w:rFonts w:ascii="Cambria Math" w:eastAsiaTheme="minorEastAsia" w:hAnsi="Cambria Math"/>
                <w:b/>
                <w:i/>
                <w:color w:val="000000" w:themeColor="text1"/>
                <w:lang w:eastAsia="zh-CN"/>
              </w:rPr>
            </m:ctrlPr>
          </m:accPr>
          <m:e>
            <m:r>
              <m:rPr>
                <m:sty m:val="bi"/>
              </m:rPr>
              <w:rPr>
                <w:rFonts w:ascii="Cambria Math" w:hAnsi="Cambria Math"/>
                <w:color w:val="000000" w:themeColor="text1"/>
                <w:lang w:eastAsia="zh-CN"/>
              </w:rPr>
              <m:t>N</m:t>
            </m:r>
            <m:ctrlPr>
              <w:rPr>
                <w:rFonts w:ascii="Cambria Math" w:hAnsi="Cambria Math"/>
                <w:b/>
                <w:i/>
                <w:color w:val="000000" w:themeColor="text1"/>
                <w:lang w:eastAsia="zh-CN"/>
              </w:rPr>
            </m:ctrlPr>
          </m:e>
        </m:acc>
      </m:oMath>
      <w:r w:rsidRPr="00C23497">
        <w:rPr>
          <w:rFonts w:eastAsiaTheme="minorEastAsia"/>
          <w:b/>
          <w:color w:val="000000" w:themeColor="text1"/>
          <w:lang w:eastAsia="zh-CN"/>
        </w:rPr>
        <w:t xml:space="preserve"> </w:t>
      </w:r>
      <w:r w:rsidRPr="00C23497">
        <w:rPr>
          <w:rFonts w:eastAsiaTheme="minorEastAsia"/>
          <w:color w:val="000000" w:themeColor="text1"/>
          <w:lang w:eastAsia="zh-CN"/>
        </w:rPr>
        <w:t>and</w:t>
      </w:r>
      <w:r w:rsidRPr="00C23497">
        <w:rPr>
          <w:rFonts w:eastAsiaTheme="minorEastAsia"/>
          <w:b/>
          <w:color w:val="000000" w:themeColor="text1"/>
          <w:lang w:eastAsia="zh-CN"/>
        </w:rPr>
        <w:t xml:space="preserve"> </w:t>
      </w:r>
      <w:r w:rsidRPr="00C23497">
        <w:rPr>
          <w:rFonts w:eastAsiaTheme="minorEastAsia"/>
          <w:color w:val="000000" w:themeColor="text1"/>
          <w:lang w:eastAsia="zh-CN"/>
        </w:rPr>
        <w:t>the</w:t>
      </w:r>
      <w:r w:rsidRPr="00C23497">
        <w:rPr>
          <w:rFonts w:eastAsiaTheme="minorEastAsia"/>
          <w:b/>
          <w:color w:val="000000" w:themeColor="text1"/>
          <w:lang w:eastAsia="zh-CN"/>
        </w:rPr>
        <w:t xml:space="preserve"> </w:t>
      </w:r>
      <w:r w:rsidRPr="00C23497">
        <w:rPr>
          <w:rFonts w:eastAsiaTheme="minorEastAsia"/>
          <w:color w:val="000000" w:themeColor="text1"/>
          <w:lang w:eastAsia="zh-CN"/>
        </w:rPr>
        <w:t xml:space="preserve">covariance matrix </w:t>
      </w:r>
      <m:oMath>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P</m:t>
            </m:r>
          </m:e>
          <m:sub>
            <m:acc>
              <m:accPr>
                <m:ctrlPr>
                  <w:rPr>
                    <w:rFonts w:ascii="Cambria Math" w:eastAsiaTheme="minorEastAsia" w:hAnsi="Cambria Math"/>
                    <w:i/>
                    <w:color w:val="000000" w:themeColor="text1"/>
                    <w:lang w:eastAsia="zh-CN"/>
                  </w:rPr>
                </m:ctrlPr>
              </m:accPr>
              <m:e>
                <m:r>
                  <w:rPr>
                    <w:rFonts w:ascii="Cambria Math" w:eastAsiaTheme="minorEastAsia" w:hAnsi="Cambria Math"/>
                    <w:color w:val="000000" w:themeColor="text1"/>
                    <w:lang w:eastAsia="zh-CN"/>
                  </w:rPr>
                  <m:t>N</m:t>
                </m:r>
              </m:e>
            </m:acc>
          </m:sub>
        </m:sSub>
      </m:oMath>
      <w:r w:rsidRPr="00C23497">
        <w:rPr>
          <w:rFonts w:eastAsiaTheme="minorEastAsia"/>
          <w:color w:val="000000" w:themeColor="text1"/>
          <w:lang w:eastAsia="zh-CN"/>
        </w:rPr>
        <w:t xml:space="preserve"> to search for the integer estimates </w:t>
      </w:r>
      <m:oMath>
        <m:acc>
          <m:accPr>
            <m:ctrlPr>
              <w:rPr>
                <w:rFonts w:ascii="Cambria Math" w:eastAsiaTheme="minorEastAsia" w:hAnsi="Cambria Math"/>
                <w:b/>
                <w:i/>
                <w:color w:val="000000" w:themeColor="text1"/>
                <w:lang w:eastAsia="zh-CN"/>
              </w:rPr>
            </m:ctrlPr>
          </m:accPr>
          <m:e>
            <m:r>
              <m:rPr>
                <m:sty m:val="bi"/>
              </m:rPr>
              <w:rPr>
                <w:rFonts w:ascii="Cambria Math" w:hAnsi="Cambria Math"/>
                <w:color w:val="000000" w:themeColor="text1"/>
                <w:lang w:eastAsia="zh-CN"/>
              </w:rPr>
              <m:t>N</m:t>
            </m:r>
            <m:ctrlPr>
              <w:rPr>
                <w:rFonts w:ascii="Cambria Math" w:hAnsi="Cambria Math"/>
                <w:b/>
                <w:i/>
                <w:color w:val="000000" w:themeColor="text1"/>
                <w:lang w:eastAsia="zh-CN"/>
              </w:rPr>
            </m:ctrlPr>
          </m:e>
        </m:acc>
      </m:oMath>
      <w:r w:rsidRPr="00C23497">
        <w:rPr>
          <w:rFonts w:eastAsiaTheme="minorEastAsia"/>
          <w:color w:val="000000" w:themeColor="text1"/>
          <w:lang w:eastAsia="zh-CN"/>
        </w:rPr>
        <w:t>. There are many existing algorithms available in GNSS CPP for this purpose, e.g., the well-known LAMBDA algorithm</w:t>
      </w:r>
      <w:r w:rsidRPr="00E216BD">
        <w:rPr>
          <w:rFonts w:eastAsiaTheme="minorEastAsia" w:hint="eastAsia"/>
          <w:color w:val="000000" w:themeColor="text1"/>
          <w:lang w:eastAsia="zh-CN"/>
        </w:rPr>
        <w:t xml:space="preserve"> </w:t>
      </w:r>
      <w:r w:rsidR="007C334C">
        <w:fldChar w:fldCharType="begin"/>
      </w:r>
      <w:r w:rsidR="007C334C">
        <w:instrText xml:space="preserve"> REF _Ref111206507 \r \h  \* MERGEFORMAT </w:instrText>
      </w:r>
      <w:r w:rsidR="007C334C">
        <w:fldChar w:fldCharType="separate"/>
      </w:r>
      <w:r w:rsidR="00A66B90">
        <w:rPr>
          <w:rFonts w:eastAsiaTheme="minorEastAsia"/>
          <w:color w:val="000000" w:themeColor="text1"/>
          <w:lang w:eastAsia="zh-CN"/>
        </w:rPr>
        <w:t>[8]</w:t>
      </w:r>
      <w:r w:rsidR="007C334C">
        <w:fldChar w:fldCharType="end"/>
      </w:r>
      <w:r w:rsidRPr="00C23497">
        <w:rPr>
          <w:rFonts w:eastAsiaTheme="minorEastAsia"/>
          <w:color w:val="000000" w:themeColor="text1"/>
          <w:lang w:eastAsia="zh-CN"/>
        </w:rPr>
        <w:t>.</w:t>
      </w:r>
      <w:r w:rsidRPr="00C23497">
        <w:rPr>
          <w:rFonts w:eastAsiaTheme="minorEastAsia" w:hint="eastAsia"/>
          <w:color w:val="000000" w:themeColor="text1"/>
          <w:lang w:eastAsia="zh-CN"/>
        </w:rPr>
        <w:t xml:space="preserve"> </w:t>
      </w:r>
    </w:p>
    <w:p w:rsidR="00B402A0" w:rsidRPr="00C23497" w:rsidRDefault="00B402A0" w:rsidP="00B402A0">
      <w:pPr>
        <w:spacing w:after="120"/>
        <w:jc w:val="both"/>
        <w:rPr>
          <w:rFonts w:eastAsiaTheme="minorEastAsia"/>
          <w:color w:val="000000" w:themeColor="text1"/>
          <w:lang w:eastAsia="zh-CN"/>
        </w:rPr>
      </w:pPr>
      <w:r w:rsidRPr="00C23497">
        <w:rPr>
          <w:rFonts w:eastAsiaTheme="minorEastAsia"/>
          <w:b/>
          <w:color w:val="000000" w:themeColor="text1"/>
          <w:lang w:eastAsia="zh-CN"/>
        </w:rPr>
        <w:t>S</w:t>
      </w:r>
      <w:r w:rsidRPr="00C23497">
        <w:rPr>
          <w:rFonts w:eastAsiaTheme="minorEastAsia" w:hint="eastAsia"/>
          <w:b/>
          <w:color w:val="000000" w:themeColor="text1"/>
          <w:lang w:eastAsia="zh-CN"/>
        </w:rPr>
        <w:t>tep 5</w:t>
      </w:r>
      <w:r w:rsidRPr="00C23497">
        <w:rPr>
          <w:rFonts w:eastAsiaTheme="minorEastAsia" w:hint="eastAsia"/>
          <w:color w:val="000000" w:themeColor="text1"/>
          <w:lang w:eastAsia="zh-CN"/>
        </w:rPr>
        <w:t>:</w:t>
      </w:r>
      <w:r w:rsidRPr="00C23497">
        <w:rPr>
          <w:color w:val="000000" w:themeColor="text1"/>
        </w:rPr>
        <w:t xml:space="preserve"> </w:t>
      </w:r>
      <w:r w:rsidRPr="00C23497">
        <w:rPr>
          <w:rFonts w:hint="eastAsia"/>
          <w:color w:val="000000" w:themeColor="text1"/>
          <w:lang w:eastAsia="zh-CN"/>
        </w:rPr>
        <w:t>Once</w:t>
      </w:r>
      <w:r w:rsidRPr="00C23497">
        <w:rPr>
          <w:color w:val="000000" w:themeColor="text1"/>
          <w:lang w:eastAsia="zh-CN"/>
        </w:rPr>
        <w:t xml:space="preserve"> </w:t>
      </w:r>
      <w:r w:rsidRPr="00C23497">
        <w:rPr>
          <w:color w:val="000000" w:themeColor="text1"/>
        </w:rPr>
        <w:t xml:space="preserve">the </w:t>
      </w:r>
      <w:r w:rsidRPr="00C23497">
        <w:rPr>
          <w:rFonts w:eastAsiaTheme="minorEastAsia"/>
          <w:color w:val="000000" w:themeColor="text1"/>
          <w:lang w:eastAsia="zh-CN"/>
        </w:rPr>
        <w:t xml:space="preserve">integer estimates </w:t>
      </w:r>
      <m:oMath>
        <m:acc>
          <m:accPr>
            <m:ctrlPr>
              <w:rPr>
                <w:rFonts w:ascii="Cambria Math" w:eastAsiaTheme="minorEastAsia" w:hAnsi="Cambria Math"/>
                <w:b/>
                <w:i/>
                <w:color w:val="000000" w:themeColor="text1"/>
                <w:lang w:eastAsia="zh-CN"/>
              </w:rPr>
            </m:ctrlPr>
          </m:accPr>
          <m:e>
            <m:r>
              <m:rPr>
                <m:sty m:val="bi"/>
              </m:rPr>
              <w:rPr>
                <w:rFonts w:ascii="Cambria Math" w:hAnsi="Cambria Math"/>
                <w:color w:val="000000" w:themeColor="text1"/>
                <w:lang w:eastAsia="zh-CN"/>
              </w:rPr>
              <m:t>N</m:t>
            </m:r>
            <m:ctrlPr>
              <w:rPr>
                <w:rFonts w:ascii="Cambria Math" w:hAnsi="Cambria Math"/>
                <w:b/>
                <w:i/>
                <w:color w:val="000000" w:themeColor="text1"/>
                <w:lang w:eastAsia="zh-CN"/>
              </w:rPr>
            </m:ctrlPr>
          </m:e>
        </m:acc>
      </m:oMath>
      <w:r w:rsidRPr="00C23497">
        <w:rPr>
          <w:rFonts w:eastAsiaTheme="minorEastAsia"/>
          <w:b/>
          <w:color w:val="000000" w:themeColor="text1"/>
          <w:lang w:eastAsia="zh-CN"/>
        </w:rPr>
        <w:t xml:space="preserve"> </w:t>
      </w:r>
      <w:r w:rsidRPr="00C23497">
        <w:rPr>
          <w:rFonts w:eastAsiaTheme="minorEastAsia"/>
          <w:color w:val="000000" w:themeColor="text1"/>
          <w:lang w:eastAsia="zh-CN"/>
        </w:rPr>
        <w:t>is obtained, it can be used in Eq</w:t>
      </w:r>
      <w:r w:rsidRPr="00C23497">
        <w:rPr>
          <w:rFonts w:eastAsiaTheme="minorEastAsia" w:hint="eastAsia"/>
          <w:color w:val="000000" w:themeColor="text1"/>
          <w:lang w:eastAsia="zh-CN"/>
        </w:rPr>
        <w:t>n</w:t>
      </w:r>
      <w:r w:rsidRPr="00C23497">
        <w:rPr>
          <w:rFonts w:eastAsiaTheme="minorEastAsia"/>
          <w:color w:val="000000" w:themeColor="text1"/>
          <w:lang w:eastAsia="zh-CN"/>
        </w:rPr>
        <w:t>.(6) to calculate the UE’s position, using legacy positioning algorithm, e</w:t>
      </w:r>
      <w:r>
        <w:rPr>
          <w:rFonts w:eastAsiaTheme="minorEastAsia" w:hint="eastAsia"/>
          <w:color w:val="000000" w:themeColor="text1"/>
          <w:lang w:eastAsia="zh-CN"/>
        </w:rPr>
        <w:t>.</w:t>
      </w:r>
      <w:r w:rsidRPr="00C23497">
        <w:rPr>
          <w:rFonts w:eastAsiaTheme="minorEastAsia"/>
          <w:color w:val="000000" w:themeColor="text1"/>
          <w:lang w:eastAsia="zh-CN"/>
        </w:rPr>
        <w:t>g</w:t>
      </w:r>
      <w:r>
        <w:rPr>
          <w:rFonts w:eastAsiaTheme="minorEastAsia" w:hint="eastAsia"/>
          <w:color w:val="000000" w:themeColor="text1"/>
          <w:lang w:eastAsia="zh-CN"/>
        </w:rPr>
        <w:t>.</w:t>
      </w:r>
      <w:r w:rsidRPr="00C23497">
        <w:rPr>
          <w:rFonts w:eastAsiaTheme="minorEastAsia"/>
          <w:color w:val="000000" w:themeColor="text1"/>
          <w:lang w:eastAsia="zh-CN"/>
        </w:rPr>
        <w:t>, the CHAN algorithm</w:t>
      </w:r>
      <w:r w:rsidRPr="00DF2C51">
        <w:rPr>
          <w:rFonts w:eastAsiaTheme="minorEastAsia"/>
          <w:color w:val="000000" w:themeColor="text1"/>
          <w:lang w:eastAsia="zh-CN"/>
        </w:rPr>
        <w:t xml:space="preserve"> </w:t>
      </w:r>
      <w:r w:rsidR="007C334C">
        <w:fldChar w:fldCharType="begin"/>
      </w:r>
      <w:r w:rsidR="007C334C">
        <w:instrText xml:space="preserve"> REF _Ref111206538 \r \h  \* MERGEFORMAT </w:instrText>
      </w:r>
      <w:r w:rsidR="007C334C">
        <w:fldChar w:fldCharType="separate"/>
      </w:r>
      <w:r w:rsidR="00A66B90">
        <w:rPr>
          <w:rFonts w:eastAsiaTheme="minorEastAsia"/>
          <w:color w:val="000000" w:themeColor="text1"/>
          <w:lang w:eastAsia="zh-CN"/>
        </w:rPr>
        <w:t>[9]</w:t>
      </w:r>
      <w:r w:rsidR="007C334C">
        <w:fldChar w:fldCharType="end"/>
      </w:r>
      <w:r w:rsidRPr="00C23497">
        <w:rPr>
          <w:rFonts w:eastAsiaTheme="minorEastAsia"/>
          <w:color w:val="000000" w:themeColor="text1"/>
          <w:lang w:eastAsia="zh-CN"/>
        </w:rPr>
        <w:t xml:space="preserve">. When the </w:t>
      </w:r>
      <w:r w:rsidRPr="00C23497">
        <w:rPr>
          <w:rFonts w:eastAsiaTheme="minorEastAsia" w:hint="eastAsia"/>
          <w:color w:val="000000" w:themeColor="text1"/>
          <w:lang w:eastAsia="zh-CN"/>
        </w:rPr>
        <w:t xml:space="preserve">carrier phase measurements </w:t>
      </w:r>
      <w:r w:rsidRPr="00C23497">
        <w:rPr>
          <w:rFonts w:eastAsiaTheme="minorEastAsia"/>
          <w:color w:val="000000" w:themeColor="text1"/>
          <w:lang w:eastAsia="zh-CN"/>
        </w:rPr>
        <w:t xml:space="preserve">are available from a single carrier frequency, the integer estimates </w:t>
      </w:r>
      <m:oMath>
        <m:acc>
          <m:accPr>
            <m:ctrlPr>
              <w:rPr>
                <w:rFonts w:ascii="Cambria Math" w:eastAsiaTheme="minorEastAsia" w:hAnsi="Cambria Math"/>
                <w:b/>
                <w:i/>
                <w:color w:val="000000" w:themeColor="text1"/>
                <w:lang w:eastAsia="zh-CN"/>
              </w:rPr>
            </m:ctrlPr>
          </m:accPr>
          <m:e>
            <m:r>
              <m:rPr>
                <m:sty m:val="bi"/>
              </m:rPr>
              <w:rPr>
                <w:rFonts w:ascii="Cambria Math" w:hAnsi="Cambria Math"/>
                <w:color w:val="000000" w:themeColor="text1"/>
                <w:lang w:eastAsia="zh-CN"/>
              </w:rPr>
              <m:t>N</m:t>
            </m:r>
            <m:ctrlPr>
              <w:rPr>
                <w:rFonts w:ascii="Cambria Math" w:hAnsi="Cambria Math"/>
                <w:b/>
                <w:i/>
                <w:color w:val="000000" w:themeColor="text1"/>
                <w:lang w:eastAsia="zh-CN"/>
              </w:rPr>
            </m:ctrlPr>
          </m:e>
        </m:acc>
      </m:oMath>
      <w:r w:rsidRPr="00C23497">
        <w:rPr>
          <w:rFonts w:eastAsiaTheme="minorEastAsia"/>
          <w:b/>
          <w:color w:val="000000" w:themeColor="text1"/>
          <w:lang w:eastAsia="zh-CN"/>
        </w:rPr>
        <w:t xml:space="preserve"> </w:t>
      </w:r>
      <w:r w:rsidRPr="00C23497">
        <w:rPr>
          <w:rFonts w:eastAsiaTheme="minorEastAsia"/>
          <w:color w:val="000000" w:themeColor="text1"/>
          <w:lang w:eastAsia="zh-CN"/>
        </w:rPr>
        <w:t xml:space="preserve">may not be perfect. Thus, another approach is to use the following the following cost function to search for the optimal solution of the integer ambiguity around </w:t>
      </w:r>
      <m:oMath>
        <m:acc>
          <m:accPr>
            <m:ctrlPr>
              <w:rPr>
                <w:rFonts w:ascii="Cambria Math" w:eastAsiaTheme="minorEastAsia" w:hAnsi="Cambria Math"/>
                <w:b/>
                <w:i/>
                <w:color w:val="000000" w:themeColor="text1"/>
                <w:lang w:eastAsia="zh-CN"/>
              </w:rPr>
            </m:ctrlPr>
          </m:accPr>
          <m:e>
            <m:r>
              <m:rPr>
                <m:sty m:val="bi"/>
              </m:rPr>
              <w:rPr>
                <w:rFonts w:ascii="Cambria Math" w:hAnsi="Cambria Math"/>
                <w:color w:val="000000" w:themeColor="text1"/>
                <w:lang w:eastAsia="zh-CN"/>
              </w:rPr>
              <m:t>N</m:t>
            </m:r>
            <m:ctrlPr>
              <w:rPr>
                <w:rFonts w:ascii="Cambria Math" w:hAnsi="Cambria Math"/>
                <w:b/>
                <w:i/>
                <w:color w:val="000000" w:themeColor="text1"/>
                <w:lang w:eastAsia="zh-CN"/>
              </w:rPr>
            </m:ctrlPr>
          </m:e>
        </m:acc>
      </m:oMath>
      <w:r w:rsidRPr="00C23497">
        <w:rPr>
          <w:rFonts w:eastAsiaTheme="minorEastAsia"/>
          <w:color w:val="000000" w:themeColor="text1"/>
          <w:lang w:eastAsia="zh-CN"/>
        </w:rPr>
        <w:t xml:space="preserve"> to get the estimate of the target UE location. </w:t>
      </w:r>
    </w:p>
    <w:p w:rsidR="00B402A0" w:rsidRPr="00C23497" w:rsidRDefault="00CE2AA5" w:rsidP="00B402A0">
      <w:pPr>
        <w:wordWrap w:val="0"/>
        <w:spacing w:after="120"/>
        <w:jc w:val="right"/>
        <w:rPr>
          <w:rFonts w:eastAsiaTheme="minorEastAsia"/>
          <w:iCs/>
          <w:color w:val="000000" w:themeColor="text1"/>
          <w:sz w:val="21"/>
          <w:szCs w:val="16"/>
          <w:lang w:eastAsia="zh-CN"/>
        </w:rPr>
      </w:pPr>
      <m:oMath>
        <m:sSub>
          <m:sSubPr>
            <m:ctrlPr>
              <w:rPr>
                <w:rFonts w:ascii="Cambria Math" w:hAnsi="Cambria Math"/>
                <w:i/>
                <w:iCs/>
                <w:color w:val="000000" w:themeColor="text1"/>
                <w:sz w:val="21"/>
                <w:szCs w:val="16"/>
                <w:lang w:eastAsia="zh-CN"/>
              </w:rPr>
            </m:ctrlPr>
          </m:sSubPr>
          <m:e>
            <m:acc>
              <m:accPr>
                <m:chr m:val="̆"/>
                <m:ctrlPr>
                  <w:rPr>
                    <w:rFonts w:ascii="Cambria Math" w:hAnsi="Cambria Math"/>
                    <w:i/>
                    <w:iCs/>
                    <w:color w:val="000000" w:themeColor="text1"/>
                    <w:sz w:val="21"/>
                    <w:szCs w:val="16"/>
                    <w:lang w:eastAsia="zh-CN"/>
                  </w:rPr>
                </m:ctrlPr>
              </m:accPr>
              <m:e>
                <m:r>
                  <w:rPr>
                    <w:rFonts w:ascii="Cambria Math" w:hAnsi="Cambria Math"/>
                    <w:color w:val="000000" w:themeColor="text1"/>
                    <w:sz w:val="21"/>
                    <w:szCs w:val="16"/>
                    <w:lang w:eastAsia="zh-CN"/>
                  </w:rPr>
                  <m:t>s</m:t>
                </m:r>
              </m:e>
            </m:acc>
          </m:e>
          <m:sub>
            <m:r>
              <w:rPr>
                <w:rFonts w:ascii="Cambria Math" w:hAnsi="Cambria Math"/>
                <w:color w:val="000000" w:themeColor="text1"/>
                <w:sz w:val="21"/>
                <w:szCs w:val="16"/>
                <w:lang w:eastAsia="zh-CN"/>
              </w:rPr>
              <m:t>a</m:t>
            </m:r>
          </m:sub>
        </m:sSub>
        <m:r>
          <w:rPr>
            <w:rFonts w:ascii="Cambria Math" w:hAnsi="Cambria Math"/>
            <w:color w:val="000000" w:themeColor="text1"/>
            <w:lang w:eastAsia="ko-KR"/>
          </w:rPr>
          <m:t>(</m:t>
        </m:r>
        <m:acc>
          <m:accPr>
            <m:ctrlPr>
              <w:rPr>
                <w:rFonts w:ascii="Cambria Math" w:hAnsi="Cambria Math"/>
                <w:color w:val="000000" w:themeColor="text1"/>
              </w:rPr>
            </m:ctrlPr>
          </m:accPr>
          <m:e>
            <m:r>
              <m:rPr>
                <m:sty m:val="bi"/>
              </m:rPr>
              <w:rPr>
                <w:rFonts w:ascii="Cambria Math" w:hAnsi="Cambria Math"/>
                <w:color w:val="000000" w:themeColor="text1"/>
              </w:rPr>
              <m:t>N</m:t>
            </m:r>
          </m:e>
        </m:acc>
        <m:r>
          <m:rPr>
            <m:sty m:val="p"/>
          </m:rPr>
          <w:rPr>
            <w:rFonts w:ascii="Cambria Math" w:eastAsiaTheme="minorEastAsia" w:hAnsi="Cambria Math"/>
            <w:color w:val="000000" w:themeColor="text1"/>
            <w:lang w:eastAsia="zh-CN"/>
          </w:rPr>
          <m:t>)=</m:t>
        </m:r>
        <m:func>
          <m:funcPr>
            <m:ctrlPr>
              <w:rPr>
                <w:rFonts w:ascii="Cambria Math" w:hAnsi="Cambria Math"/>
                <w:i/>
                <w:iCs/>
                <w:color w:val="000000" w:themeColor="text1"/>
                <w:sz w:val="21"/>
                <w:szCs w:val="16"/>
                <w:lang w:eastAsia="zh-CN"/>
              </w:rPr>
            </m:ctrlPr>
          </m:funcPr>
          <m:fName>
            <m:r>
              <m:rPr>
                <m:sty m:val="p"/>
              </m:rPr>
              <w:rPr>
                <w:rFonts w:ascii="Cambria Math" w:hAnsi="Cambria Math"/>
                <w:color w:val="000000" w:themeColor="text1"/>
                <w:sz w:val="21"/>
                <w:szCs w:val="16"/>
                <w:lang w:eastAsia="zh-CN"/>
              </w:rPr>
              <m:t>arg</m:t>
            </m:r>
          </m:fName>
          <m:e>
            <m:func>
              <m:funcPr>
                <m:ctrlPr>
                  <w:rPr>
                    <w:rFonts w:ascii="Cambria Math" w:hAnsi="Cambria Math"/>
                    <w:i/>
                    <w:iCs/>
                    <w:color w:val="000000" w:themeColor="text1"/>
                    <w:sz w:val="21"/>
                    <w:szCs w:val="16"/>
                    <w:lang w:eastAsia="zh-CN"/>
                  </w:rPr>
                </m:ctrlPr>
              </m:funcPr>
              <m:fName>
                <m:limLow>
                  <m:limLowPr>
                    <m:ctrlPr>
                      <w:rPr>
                        <w:rFonts w:ascii="Cambria Math" w:hAnsi="Cambria Math"/>
                        <w:i/>
                        <w:iCs/>
                        <w:color w:val="000000" w:themeColor="text1"/>
                        <w:sz w:val="21"/>
                        <w:szCs w:val="16"/>
                        <w:lang w:eastAsia="zh-CN"/>
                      </w:rPr>
                    </m:ctrlPr>
                  </m:limLowPr>
                  <m:e>
                    <m:r>
                      <m:rPr>
                        <m:sty m:val="p"/>
                      </m:rPr>
                      <w:rPr>
                        <w:rFonts w:ascii="Cambria Math" w:hAnsi="Cambria Math"/>
                        <w:color w:val="000000" w:themeColor="text1"/>
                        <w:sz w:val="21"/>
                        <w:szCs w:val="16"/>
                        <w:lang w:eastAsia="zh-CN"/>
                      </w:rPr>
                      <m:t>min</m:t>
                    </m:r>
                  </m:e>
                  <m:lim>
                    <m:acc>
                      <m:accPr>
                        <m:ctrlPr>
                          <w:rPr>
                            <w:rFonts w:ascii="Cambria Math" w:hAnsi="Cambria Math"/>
                            <w:color w:val="000000" w:themeColor="text1"/>
                          </w:rPr>
                        </m:ctrlPr>
                      </m:accPr>
                      <m:e>
                        <m:r>
                          <m:rPr>
                            <m:sty m:val="bi"/>
                          </m:rPr>
                          <w:rPr>
                            <w:rFonts w:ascii="Cambria Math" w:hAnsi="Cambria Math"/>
                            <w:color w:val="000000" w:themeColor="text1"/>
                          </w:rPr>
                          <m:t>N</m:t>
                        </m:r>
                      </m:e>
                    </m:acc>
                    <m:r>
                      <m:rPr>
                        <m:sty m:val="p"/>
                      </m:rPr>
                      <w:rPr>
                        <w:rFonts w:ascii="Cambria Math" w:hAnsi="Cambria Math"/>
                        <w:color w:val="000000" w:themeColor="text1"/>
                        <w:sz w:val="21"/>
                        <w:szCs w:val="16"/>
                        <w:lang w:eastAsia="zh-CN"/>
                      </w:rPr>
                      <m:t>∈{</m:t>
                    </m:r>
                    <m:acc>
                      <m:accPr>
                        <m:ctrlPr>
                          <w:rPr>
                            <w:rFonts w:ascii="Cambria Math" w:hAnsi="Cambria Math"/>
                            <w:color w:val="000000" w:themeColor="text1"/>
                          </w:rPr>
                        </m:ctrlPr>
                      </m:accPr>
                      <m:e>
                        <m:r>
                          <m:rPr>
                            <m:sty m:val="bi"/>
                          </m:rPr>
                          <w:rPr>
                            <w:rFonts w:ascii="Cambria Math" w:hAnsi="Cambria Math"/>
                            <w:color w:val="000000" w:themeColor="text1"/>
                          </w:rPr>
                          <m:t>N</m:t>
                        </m:r>
                      </m:e>
                    </m:acc>
                    <m:r>
                      <w:rPr>
                        <w:rFonts w:ascii="Cambria Math" w:hAnsi="Cambria Math"/>
                        <w:color w:val="000000" w:themeColor="text1"/>
                      </w:rPr>
                      <m:t>+</m:t>
                    </m:r>
                    <m:r>
                      <m:rPr>
                        <m:sty m:val="bi"/>
                      </m:rPr>
                      <w:rPr>
                        <w:rFonts w:ascii="Cambria Math" w:hAnsi="Cambria Math"/>
                        <w:color w:val="000000" w:themeColor="text1"/>
                      </w:rPr>
                      <m:t>∆N</m:t>
                    </m:r>
                    <m:r>
                      <m:rPr>
                        <m:sty m:val="p"/>
                      </m:rPr>
                      <w:rPr>
                        <w:rFonts w:ascii="Cambria Math" w:hAnsi="Cambria Math"/>
                        <w:color w:val="000000" w:themeColor="text1"/>
                        <w:sz w:val="21"/>
                        <w:szCs w:val="16"/>
                        <w:lang w:eastAsia="zh-CN"/>
                      </w:rPr>
                      <m:t>}</m:t>
                    </m:r>
                    <m:r>
                      <w:rPr>
                        <w:rFonts w:ascii="Cambria Math" w:hAnsi="Cambria Math"/>
                        <w:color w:val="000000" w:themeColor="text1"/>
                        <w:sz w:val="21"/>
                        <w:szCs w:val="16"/>
                        <w:lang w:eastAsia="zh-CN"/>
                      </w:rPr>
                      <m:t>,</m:t>
                    </m:r>
                    <m:sSub>
                      <m:sSubPr>
                        <m:ctrlPr>
                          <w:rPr>
                            <w:rFonts w:ascii="Cambria Math" w:hAnsi="Cambria Math"/>
                            <w:i/>
                            <w:iCs/>
                            <w:color w:val="000000" w:themeColor="text1"/>
                            <w:sz w:val="21"/>
                            <w:szCs w:val="16"/>
                            <w:lang w:eastAsia="zh-CN"/>
                          </w:rPr>
                        </m:ctrlPr>
                      </m:sSubPr>
                      <m:e>
                        <m:acc>
                          <m:accPr>
                            <m:chr m:val="̆"/>
                            <m:ctrlPr>
                              <w:rPr>
                                <w:rFonts w:ascii="Cambria Math" w:hAnsi="Cambria Math"/>
                                <w:i/>
                                <w:iCs/>
                                <w:color w:val="000000" w:themeColor="text1"/>
                                <w:sz w:val="21"/>
                                <w:szCs w:val="16"/>
                                <w:lang w:eastAsia="zh-CN"/>
                              </w:rPr>
                            </m:ctrlPr>
                          </m:accPr>
                          <m:e>
                            <m:r>
                              <w:rPr>
                                <w:rFonts w:ascii="Cambria Math" w:hAnsi="Cambria Math"/>
                                <w:color w:val="000000" w:themeColor="text1"/>
                                <w:sz w:val="21"/>
                                <w:szCs w:val="16"/>
                                <w:lang w:eastAsia="zh-CN"/>
                              </w:rPr>
                              <m:t>s</m:t>
                            </m:r>
                          </m:e>
                        </m:acc>
                      </m:e>
                      <m:sub>
                        <m:r>
                          <w:rPr>
                            <w:rFonts w:ascii="Cambria Math" w:hAnsi="Cambria Math"/>
                            <w:color w:val="000000" w:themeColor="text1"/>
                            <w:sz w:val="21"/>
                            <w:szCs w:val="16"/>
                            <w:lang w:eastAsia="zh-CN"/>
                          </w:rPr>
                          <m:t>a</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acc>
                          <m:accPr>
                            <m:ctrlPr>
                              <w:rPr>
                                <w:rFonts w:ascii="Cambria Math" w:hAnsi="Cambria Math"/>
                                <w:b/>
                                <w:i/>
                                <w:color w:val="000000" w:themeColor="text1"/>
                                <w:lang w:eastAsia="ko-KR"/>
                              </w:rPr>
                            </m:ctrlPr>
                          </m:accPr>
                          <m:e>
                            <m:r>
                              <m:rPr>
                                <m:sty m:val="bi"/>
                              </m:rPr>
                              <w:rPr>
                                <w:rFonts w:ascii="Cambria Math" w:hAnsi="Cambria Math"/>
                                <w:color w:val="000000" w:themeColor="text1"/>
                                <w:lang w:eastAsia="ko-KR"/>
                              </w:rPr>
                              <m:t>s</m:t>
                            </m:r>
                          </m:e>
                        </m:acc>
                        <m:ctrlPr>
                          <w:rPr>
                            <w:rFonts w:ascii="Cambria Math" w:hAnsi="Cambria Math"/>
                            <w:i/>
                            <w:color w:val="000000" w:themeColor="text1"/>
                          </w:rPr>
                        </m:ctrlPr>
                      </m:e>
                      <m:sub>
                        <m:r>
                          <w:rPr>
                            <w:rFonts w:ascii="Cambria Math" w:hAnsi="Cambria Math"/>
                            <w:color w:val="000000" w:themeColor="text1"/>
                            <w:lang w:eastAsia="ko-KR"/>
                          </w:rPr>
                          <m:t>a</m:t>
                        </m:r>
                      </m:sub>
                    </m:sSub>
                    <m:r>
                      <w:rPr>
                        <w:rFonts w:ascii="Cambria Math" w:hAnsi="Cambria Math"/>
                        <w:color w:val="000000" w:themeColor="text1"/>
                        <w:lang w:eastAsia="ko-KR"/>
                      </w:rPr>
                      <m:t>}</m:t>
                    </m:r>
                  </m:lim>
                </m:limLow>
              </m:fName>
              <m:e>
                <m:nary>
                  <m:naryPr>
                    <m:chr m:val="∑"/>
                    <m:limLoc m:val="undOvr"/>
                    <m:ctrlPr>
                      <w:rPr>
                        <w:rFonts w:ascii="Cambria Math" w:hAnsi="Cambria Math"/>
                        <w:i/>
                        <w:iCs/>
                        <w:color w:val="000000" w:themeColor="text1"/>
                        <w:sz w:val="21"/>
                        <w:szCs w:val="16"/>
                        <w:lang w:eastAsia="zh-CN"/>
                      </w:rPr>
                    </m:ctrlPr>
                  </m:naryPr>
                  <m:sub>
                    <m:r>
                      <w:rPr>
                        <w:rFonts w:ascii="Cambria Math" w:hAnsi="Cambria Math"/>
                        <w:color w:val="000000" w:themeColor="text1"/>
                        <w:sz w:val="21"/>
                        <w:szCs w:val="16"/>
                        <w:lang w:eastAsia="zh-CN"/>
                      </w:rPr>
                      <m:t>i=1,i≠j</m:t>
                    </m:r>
                  </m:sub>
                  <m:sup>
                    <m:r>
                      <w:rPr>
                        <w:rFonts w:ascii="Cambria Math" w:hAnsi="Cambria Math"/>
                        <w:color w:val="000000" w:themeColor="text1"/>
                        <w:sz w:val="21"/>
                        <w:szCs w:val="16"/>
                        <w:lang w:eastAsia="zh-CN"/>
                      </w:rPr>
                      <m:t>P-1</m:t>
                    </m:r>
                  </m:sup>
                  <m:e>
                    <m:f>
                      <m:fPr>
                        <m:ctrlPr>
                          <w:rPr>
                            <w:rFonts w:ascii="Cambria Math" w:hAnsi="Cambria Math"/>
                            <w:i/>
                            <w:iCs/>
                            <w:color w:val="000000" w:themeColor="text1"/>
                            <w:sz w:val="21"/>
                            <w:szCs w:val="16"/>
                            <w:lang w:eastAsia="zh-CN"/>
                          </w:rPr>
                        </m:ctrlPr>
                      </m:fPr>
                      <m:num>
                        <m:sSup>
                          <m:sSupPr>
                            <m:ctrlPr>
                              <w:rPr>
                                <w:rFonts w:ascii="Cambria Math" w:hAnsi="Cambria Math"/>
                                <w:i/>
                                <w:iCs/>
                                <w:color w:val="000000" w:themeColor="text1"/>
                                <w:sz w:val="21"/>
                                <w:szCs w:val="16"/>
                                <w:lang w:eastAsia="zh-CN"/>
                              </w:rPr>
                            </m:ctrlPr>
                          </m:sSupPr>
                          <m:e>
                            <m:d>
                              <m:dPr>
                                <m:ctrlPr>
                                  <w:rPr>
                                    <w:rFonts w:ascii="Cambria Math" w:hAnsi="Cambria Math"/>
                                    <w:i/>
                                    <w:iCs/>
                                    <w:color w:val="000000" w:themeColor="text1"/>
                                    <w:sz w:val="21"/>
                                    <w:szCs w:val="16"/>
                                    <w:lang w:eastAsia="zh-CN"/>
                                  </w:rPr>
                                </m:ctrlPr>
                              </m:dPr>
                              <m:e>
                                <m:sSubSup>
                                  <m:sSubSupPr>
                                    <m:ctrlPr>
                                      <w:rPr>
                                        <w:rFonts w:ascii="Cambria Math" w:hAnsi="Cambria Math"/>
                                        <w:i/>
                                        <w:color w:val="000000" w:themeColor="text1"/>
                                      </w:rPr>
                                    </m:ctrlPr>
                                  </m:sSubSupPr>
                                  <m:e>
                                    <m:acc>
                                      <m:accPr>
                                        <m:ctrlPr>
                                          <w:rPr>
                                            <w:rFonts w:ascii="Cambria Math" w:hAnsi="Cambria Math"/>
                                            <w:i/>
                                            <w:color w:val="000000" w:themeColor="text1"/>
                                          </w:rPr>
                                        </m:ctrlPr>
                                      </m:accPr>
                                      <m:e>
                                        <m:r>
                                          <w:rPr>
                                            <w:rFonts w:ascii="Cambria Math" w:hAnsi="Cambria Math"/>
                                            <w:color w:val="000000" w:themeColor="text1"/>
                                          </w:rPr>
                                          <m:t>T</m:t>
                                        </m:r>
                                      </m:e>
                                    </m:acc>
                                  </m:e>
                                  <m:sub>
                                    <m:r>
                                      <m:rPr>
                                        <m:sty m:val="p"/>
                                      </m:rPr>
                                      <w:rPr>
                                        <w:rFonts w:ascii="Cambria Math" w:hAnsi="Cambria Math"/>
                                        <w:color w:val="000000" w:themeColor="text1"/>
                                      </w:rPr>
                                      <m:t>ab</m:t>
                                    </m:r>
                                  </m:sub>
                                  <m:sup>
                                    <m:r>
                                      <w:rPr>
                                        <w:rFonts w:ascii="Cambria Math" w:hAnsi="Cambria Math"/>
                                        <w:color w:val="000000" w:themeColor="text1"/>
                                      </w:rPr>
                                      <m:t>i</m:t>
                                    </m:r>
                                    <m:r>
                                      <w:rPr>
                                        <w:rFonts w:ascii="Cambria Math" w:hAnsi="Cambria Math" w:hint="eastAsia"/>
                                        <w:color w:val="000000" w:themeColor="text1"/>
                                      </w:rPr>
                                      <m:t>j</m:t>
                                    </m:r>
                                  </m:sup>
                                </m:sSubSup>
                                <m:r>
                                  <m:rPr>
                                    <m:sty m:val="p"/>
                                  </m:rPr>
                                  <w:rPr>
                                    <w:rFonts w:ascii="Cambria Math" w:hAnsi="Cambria Math"/>
                                    <w:color w:val="000000" w:themeColor="text1"/>
                                    <w:lang w:eastAsia="zh-CN"/>
                                  </w:rPr>
                                  <m:t>(</m:t>
                                </m:r>
                                <m:sSub>
                                  <m:sSubPr>
                                    <m:ctrlPr>
                                      <w:rPr>
                                        <w:rFonts w:ascii="Cambria Math" w:hAnsi="Cambria Math"/>
                                        <w:i/>
                                        <w:color w:val="000000" w:themeColor="text1"/>
                                        <w:lang w:eastAsia="ko-KR"/>
                                      </w:rPr>
                                    </m:ctrlPr>
                                  </m:sSubPr>
                                  <m:e>
                                    <m:acc>
                                      <m:accPr>
                                        <m:ctrlPr>
                                          <w:rPr>
                                            <w:rFonts w:ascii="Cambria Math" w:hAnsi="Cambria Math"/>
                                            <w:b/>
                                            <w:i/>
                                            <w:color w:val="000000" w:themeColor="text1"/>
                                            <w:lang w:eastAsia="ko-KR"/>
                                          </w:rPr>
                                        </m:ctrlPr>
                                      </m:accPr>
                                      <m:e>
                                        <m:r>
                                          <m:rPr>
                                            <m:sty m:val="bi"/>
                                          </m:rPr>
                                          <w:rPr>
                                            <w:rFonts w:ascii="Cambria Math" w:hAnsi="Cambria Math"/>
                                            <w:color w:val="000000" w:themeColor="text1"/>
                                            <w:lang w:eastAsia="ko-KR"/>
                                          </w:rPr>
                                          <m:t>s</m:t>
                                        </m:r>
                                      </m:e>
                                    </m:acc>
                                    <m:ctrlPr>
                                      <w:rPr>
                                        <w:rFonts w:ascii="Cambria Math" w:hAnsi="Cambria Math"/>
                                        <w:i/>
                                        <w:color w:val="000000" w:themeColor="text1"/>
                                      </w:rPr>
                                    </m:ctrlPr>
                                  </m:e>
                                  <m:sub>
                                    <m:r>
                                      <w:rPr>
                                        <w:rFonts w:ascii="Cambria Math" w:hAnsi="Cambria Math"/>
                                        <w:color w:val="000000" w:themeColor="text1"/>
                                        <w:lang w:eastAsia="ko-KR"/>
                                      </w:rPr>
                                      <m:t>a</m:t>
                                    </m:r>
                                  </m:sub>
                                </m:sSub>
                                <m:r>
                                  <m:rPr>
                                    <m:sty m:val="p"/>
                                  </m:rPr>
                                  <w:rPr>
                                    <w:rFonts w:ascii="Cambria Math" w:hAnsi="Cambria Math"/>
                                    <w:color w:val="000000" w:themeColor="text1"/>
                                    <w:lang w:eastAsia="zh-CN"/>
                                  </w:rPr>
                                  <m:t>)</m:t>
                                </m:r>
                                <m:r>
                                  <m:rPr>
                                    <m:sty m:val="p"/>
                                  </m:rPr>
                                  <w:rPr>
                                    <w:rFonts w:ascii="Cambria Math" w:hAnsi="Cambria Math"/>
                                    <w:color w:val="000000" w:themeColor="text1"/>
                                    <w:sz w:val="21"/>
                                    <w:szCs w:val="16"/>
                                    <w:lang w:eastAsia="zh-CN"/>
                                  </w:rPr>
                                  <m:t>-</m:t>
                                </m:r>
                                <m:sSubSup>
                                  <m:sSubSupPr>
                                    <m:ctrlPr>
                                      <w:rPr>
                                        <w:rFonts w:ascii="Cambria Math" w:hAnsi="Cambria Math"/>
                                        <w:i/>
                                        <w:color w:val="000000" w:themeColor="text1"/>
                                      </w:rPr>
                                    </m:ctrlPr>
                                  </m:sSubSupPr>
                                  <m:e>
                                    <m:r>
                                      <w:rPr>
                                        <w:rFonts w:ascii="Cambria Math" w:hAnsi="Cambria Math"/>
                                        <w:color w:val="000000" w:themeColor="text1"/>
                                      </w:rPr>
                                      <m:t>T</m:t>
                                    </m:r>
                                  </m:e>
                                  <m:sub>
                                    <m:r>
                                      <m:rPr>
                                        <m:sty m:val="p"/>
                                      </m:rPr>
                                      <w:rPr>
                                        <w:rFonts w:ascii="Cambria Math" w:hAnsi="Cambria Math"/>
                                        <w:color w:val="000000" w:themeColor="text1"/>
                                      </w:rPr>
                                      <m:t>ab</m:t>
                                    </m:r>
                                  </m:sub>
                                  <m:sup>
                                    <m:r>
                                      <w:rPr>
                                        <w:rFonts w:ascii="Cambria Math" w:hAnsi="Cambria Math"/>
                                        <w:color w:val="000000" w:themeColor="text1"/>
                                      </w:rPr>
                                      <m:t>i</m:t>
                                    </m:r>
                                    <m:r>
                                      <w:rPr>
                                        <w:rFonts w:ascii="Cambria Math" w:hAnsi="Cambria Math" w:hint="eastAsia"/>
                                        <w:color w:val="000000" w:themeColor="text1"/>
                                      </w:rPr>
                                      <m:t>j</m:t>
                                    </m:r>
                                  </m:sup>
                                </m:sSubSup>
                              </m:e>
                            </m:d>
                          </m:e>
                          <m:sup>
                            <m:r>
                              <m:rPr>
                                <m:sty m:val="p"/>
                              </m:rPr>
                              <w:rPr>
                                <w:rFonts w:ascii="Cambria Math" w:hAnsi="Cambria Math"/>
                                <w:color w:val="000000" w:themeColor="text1"/>
                                <w:sz w:val="21"/>
                                <w:szCs w:val="16"/>
                                <w:lang w:eastAsia="zh-CN"/>
                              </w:rPr>
                              <m:t>2</m:t>
                            </m:r>
                          </m:sup>
                        </m:sSup>
                      </m:num>
                      <m:den>
                        <m:sSubSup>
                          <m:sSubSupPr>
                            <m:ctrlPr>
                              <w:rPr>
                                <w:rFonts w:ascii="Cambria Math" w:hAnsi="Cambria Math"/>
                                <w:i/>
                                <w:iCs/>
                                <w:color w:val="000000" w:themeColor="text1"/>
                                <w:sz w:val="21"/>
                                <w:szCs w:val="16"/>
                                <w:lang w:eastAsia="zh-CN"/>
                              </w:rPr>
                            </m:ctrlPr>
                          </m:sSubSupPr>
                          <m:e>
                            <m:r>
                              <w:rPr>
                                <w:rFonts w:ascii="Cambria Math" w:hAnsi="Cambria Math"/>
                                <w:color w:val="000000" w:themeColor="text1"/>
                                <w:sz w:val="21"/>
                                <w:szCs w:val="16"/>
                                <w:lang w:eastAsia="zh-CN"/>
                              </w:rPr>
                              <m:t>σ</m:t>
                            </m:r>
                          </m:e>
                          <m:sub>
                            <m:sSubSup>
                              <m:sSubSupPr>
                                <m:ctrlPr>
                                  <w:rPr>
                                    <w:rFonts w:ascii="Cambria Math" w:hAnsi="Cambria Math"/>
                                    <w:i/>
                                    <w:color w:val="000000" w:themeColor="text1"/>
                                    <w:sz w:val="21"/>
                                    <w:szCs w:val="16"/>
                                    <w:lang w:eastAsia="zh-CN"/>
                                  </w:rPr>
                                </m:ctrlPr>
                              </m:sSubSupPr>
                              <m:e>
                                <m:r>
                                  <w:rPr>
                                    <w:rFonts w:ascii="Cambria Math" w:hAnsi="Cambria Math"/>
                                    <w:color w:val="000000" w:themeColor="text1"/>
                                    <w:sz w:val="21"/>
                                    <w:szCs w:val="16"/>
                                    <w:lang w:eastAsia="zh-CN"/>
                                  </w:rPr>
                                  <m:t>T</m:t>
                                </m:r>
                              </m:e>
                              <m:sub>
                                <m:r>
                                  <w:rPr>
                                    <w:rFonts w:ascii="Cambria Math" w:hAnsi="Cambria Math"/>
                                    <w:color w:val="000000" w:themeColor="text1"/>
                                    <w:sz w:val="21"/>
                                    <w:szCs w:val="16"/>
                                    <w:lang w:eastAsia="zh-CN"/>
                                  </w:rPr>
                                  <m:t>ab</m:t>
                                </m:r>
                                <m:ctrlPr>
                                  <w:rPr>
                                    <w:rFonts w:ascii="Cambria Math" w:hAnsi="Cambria Math"/>
                                    <w:i/>
                                    <w:color w:val="000000" w:themeColor="text1"/>
                                  </w:rPr>
                                </m:ctrlPr>
                              </m:sub>
                              <m:sup>
                                <m:r>
                                  <w:rPr>
                                    <w:rFonts w:ascii="Cambria Math" w:hAnsi="Cambria Math"/>
                                    <w:color w:val="000000" w:themeColor="text1"/>
                                    <w:sz w:val="21"/>
                                    <w:szCs w:val="16"/>
                                    <w:lang w:eastAsia="zh-CN"/>
                                  </w:rPr>
                                  <m:t>ij</m:t>
                                </m:r>
                              </m:sup>
                            </m:sSubSup>
                          </m:sub>
                          <m:sup>
                            <m:r>
                              <w:rPr>
                                <w:rFonts w:ascii="Cambria Math" w:hAnsi="Cambria Math"/>
                                <w:color w:val="000000" w:themeColor="text1"/>
                                <w:sz w:val="21"/>
                                <w:szCs w:val="16"/>
                                <w:lang w:eastAsia="zh-CN"/>
                              </w:rPr>
                              <m:t>2</m:t>
                            </m:r>
                          </m:sup>
                        </m:sSubSup>
                      </m:den>
                    </m:f>
                    <m:r>
                      <w:rPr>
                        <w:rFonts w:ascii="Cambria Math" w:hAnsi="Cambria Math"/>
                        <w:color w:val="000000" w:themeColor="text1"/>
                        <w:sz w:val="21"/>
                        <w:szCs w:val="16"/>
                        <w:lang w:eastAsia="zh-CN"/>
                      </w:rPr>
                      <m:t>+</m:t>
                    </m:r>
                    <m:f>
                      <m:fPr>
                        <m:ctrlPr>
                          <w:rPr>
                            <w:rFonts w:ascii="Cambria Math" w:hAnsi="Cambria Math"/>
                            <w:i/>
                            <w:iCs/>
                            <w:color w:val="000000" w:themeColor="text1"/>
                            <w:sz w:val="21"/>
                            <w:szCs w:val="16"/>
                            <w:lang w:eastAsia="zh-CN"/>
                          </w:rPr>
                        </m:ctrlPr>
                      </m:fPr>
                      <m:num>
                        <m:sSup>
                          <m:sSupPr>
                            <m:ctrlPr>
                              <w:rPr>
                                <w:rFonts w:ascii="Cambria Math" w:hAnsi="Cambria Math"/>
                                <w:i/>
                                <w:iCs/>
                                <w:color w:val="000000" w:themeColor="text1"/>
                                <w:sz w:val="21"/>
                                <w:szCs w:val="16"/>
                                <w:lang w:eastAsia="zh-CN"/>
                              </w:rPr>
                            </m:ctrlPr>
                          </m:sSupPr>
                          <m:e>
                            <m:d>
                              <m:dPr>
                                <m:ctrlPr>
                                  <w:rPr>
                                    <w:rFonts w:ascii="Cambria Math" w:hAnsi="Cambria Math"/>
                                    <w:i/>
                                    <w:iCs/>
                                    <w:color w:val="000000" w:themeColor="text1"/>
                                    <w:sz w:val="21"/>
                                    <w:szCs w:val="16"/>
                                    <w:lang w:eastAsia="zh-CN"/>
                                  </w:rPr>
                                </m:ctrlPr>
                              </m:dPr>
                              <m:e>
                                <m:sSubSup>
                                  <m:sSubSupPr>
                                    <m:ctrlPr>
                                      <w:rPr>
                                        <w:rFonts w:ascii="Cambria Math" w:hAnsi="Cambria Math"/>
                                        <w:i/>
                                        <w:color w:val="000000" w:themeColor="text1"/>
                                      </w:rPr>
                                    </m:ctrlPr>
                                  </m:sSubSupPr>
                                  <m:e>
                                    <m:acc>
                                      <m:accPr>
                                        <m:ctrlPr>
                                          <w:rPr>
                                            <w:rFonts w:ascii="Cambria Math" w:hAnsi="Cambria Math"/>
                                            <w:i/>
                                            <w:color w:val="000000" w:themeColor="text1"/>
                                          </w:rPr>
                                        </m:ctrlPr>
                                      </m:accPr>
                                      <m:e>
                                        <m:r>
                                          <w:rPr>
                                            <w:rFonts w:ascii="Cambria Math" w:hAnsi="Cambria Math"/>
                                            <w:color w:val="000000" w:themeColor="text1"/>
                                          </w:rPr>
                                          <m:t>φ</m:t>
                                        </m:r>
                                      </m:e>
                                    </m:acc>
                                  </m:e>
                                  <m:sub>
                                    <m:r>
                                      <w:rPr>
                                        <w:rFonts w:ascii="Cambria Math" w:hAnsi="Cambria Math"/>
                                        <w:color w:val="000000" w:themeColor="text1"/>
                                      </w:rPr>
                                      <m:t>ab</m:t>
                                    </m:r>
                                  </m:sub>
                                  <m:sup>
                                    <m:r>
                                      <w:rPr>
                                        <w:rFonts w:ascii="Cambria Math" w:hAnsi="Cambria Math"/>
                                        <w:color w:val="000000" w:themeColor="text1"/>
                                      </w:rPr>
                                      <m:t>i</m:t>
                                    </m:r>
                                    <m:r>
                                      <w:rPr>
                                        <w:rFonts w:ascii="Cambria Math" w:hAnsi="Cambria Math" w:hint="eastAsia"/>
                                        <w:color w:val="000000" w:themeColor="text1"/>
                                      </w:rPr>
                                      <m:t>j</m:t>
                                    </m:r>
                                  </m:sup>
                                </m:sSubSup>
                                <m:r>
                                  <m:rPr>
                                    <m:sty m:val="p"/>
                                  </m:rPr>
                                  <w:rPr>
                                    <w:rFonts w:ascii="Cambria Math" w:hAnsi="Cambria Math"/>
                                    <w:color w:val="000000" w:themeColor="text1"/>
                                    <w:lang w:eastAsia="zh-CN"/>
                                  </w:rPr>
                                  <m:t>(</m:t>
                                </m:r>
                                <m:sSub>
                                  <m:sSubPr>
                                    <m:ctrlPr>
                                      <w:rPr>
                                        <w:rFonts w:ascii="Cambria Math" w:hAnsi="Cambria Math"/>
                                        <w:i/>
                                        <w:color w:val="000000" w:themeColor="text1"/>
                                        <w:lang w:eastAsia="ko-KR"/>
                                      </w:rPr>
                                    </m:ctrlPr>
                                  </m:sSubPr>
                                  <m:e>
                                    <m:acc>
                                      <m:accPr>
                                        <m:ctrlPr>
                                          <w:rPr>
                                            <w:rFonts w:ascii="Cambria Math" w:hAnsi="Cambria Math"/>
                                            <w:b/>
                                            <w:i/>
                                            <w:color w:val="000000" w:themeColor="text1"/>
                                            <w:lang w:eastAsia="ko-KR"/>
                                          </w:rPr>
                                        </m:ctrlPr>
                                      </m:accPr>
                                      <m:e>
                                        <m:r>
                                          <m:rPr>
                                            <m:sty m:val="bi"/>
                                          </m:rPr>
                                          <w:rPr>
                                            <w:rFonts w:ascii="Cambria Math" w:hAnsi="Cambria Math"/>
                                            <w:color w:val="000000" w:themeColor="text1"/>
                                            <w:lang w:eastAsia="ko-KR"/>
                                          </w:rPr>
                                          <m:t>s</m:t>
                                        </m:r>
                                      </m:e>
                                    </m:acc>
                                    <m:ctrlPr>
                                      <w:rPr>
                                        <w:rFonts w:ascii="Cambria Math" w:hAnsi="Cambria Math"/>
                                        <w:i/>
                                        <w:color w:val="000000" w:themeColor="text1"/>
                                      </w:rPr>
                                    </m:ctrlPr>
                                  </m:e>
                                  <m:sub>
                                    <m:r>
                                      <w:rPr>
                                        <w:rFonts w:ascii="Cambria Math" w:hAnsi="Cambria Math"/>
                                        <w:color w:val="000000" w:themeColor="text1"/>
                                        <w:lang w:eastAsia="ko-KR"/>
                                      </w:rPr>
                                      <m:t>a</m:t>
                                    </m:r>
                                  </m:sub>
                                </m:sSub>
                                <m:r>
                                  <m:rPr>
                                    <m:sty m:val="p"/>
                                  </m:rPr>
                                  <w:rPr>
                                    <w:rFonts w:ascii="Cambria Math" w:hAnsi="Cambria Math"/>
                                    <w:color w:val="000000" w:themeColor="text1"/>
                                    <w:lang w:eastAsia="zh-CN"/>
                                  </w:rPr>
                                  <m:t>(</m:t>
                                </m:r>
                                <m:acc>
                                  <m:accPr>
                                    <m:ctrlPr>
                                      <w:rPr>
                                        <w:rFonts w:ascii="Cambria Math" w:hAnsi="Cambria Math"/>
                                        <w:color w:val="000000" w:themeColor="text1"/>
                                        <w:lang w:eastAsia="zh-CN"/>
                                      </w:rPr>
                                    </m:ctrlPr>
                                  </m:accPr>
                                  <m:e>
                                    <m:r>
                                      <w:rPr>
                                        <w:rFonts w:ascii="Cambria Math" w:hAnsi="Cambria Math"/>
                                        <w:color w:val="000000" w:themeColor="text1"/>
                                        <w:lang w:eastAsia="zh-CN"/>
                                      </w:rPr>
                                      <m:t>N</m:t>
                                    </m:r>
                                  </m:e>
                                </m:acc>
                                <m:r>
                                  <m:rPr>
                                    <m:sty m:val="p"/>
                                  </m:rPr>
                                  <w:rPr>
                                    <w:rFonts w:ascii="Cambria Math" w:hAnsi="Cambria Math"/>
                                    <w:color w:val="000000" w:themeColor="text1"/>
                                    <w:lang w:eastAsia="zh-CN"/>
                                  </w:rPr>
                                  <m:t>))</m:t>
                                </m:r>
                                <m:r>
                                  <m:rPr>
                                    <m:sty m:val="p"/>
                                  </m:rPr>
                                  <w:rPr>
                                    <w:rFonts w:ascii="Cambria Math" w:hAnsi="Cambria Math"/>
                                    <w:color w:val="000000" w:themeColor="text1"/>
                                    <w:sz w:val="21"/>
                                    <w:szCs w:val="16"/>
                                    <w:lang w:eastAsia="zh-CN"/>
                                  </w:rPr>
                                  <m:t>-</m:t>
                                </m:r>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ab</m:t>
                                    </m:r>
                                  </m:sub>
                                  <m:sup>
                                    <m:r>
                                      <w:rPr>
                                        <w:rFonts w:ascii="Cambria Math" w:hAnsi="Cambria Math"/>
                                        <w:color w:val="000000" w:themeColor="text1"/>
                                      </w:rPr>
                                      <m:t>i</m:t>
                                    </m:r>
                                    <m:r>
                                      <w:rPr>
                                        <w:rFonts w:ascii="Cambria Math" w:hAnsi="Cambria Math" w:hint="eastAsia"/>
                                        <w:color w:val="000000" w:themeColor="text1"/>
                                      </w:rPr>
                                      <m:t>j</m:t>
                                    </m:r>
                                  </m:sup>
                                </m:sSubSup>
                              </m:e>
                            </m:d>
                          </m:e>
                          <m:sup>
                            <m:r>
                              <m:rPr>
                                <m:sty m:val="p"/>
                              </m:rPr>
                              <w:rPr>
                                <w:rFonts w:ascii="Cambria Math" w:hAnsi="Cambria Math"/>
                                <w:color w:val="000000" w:themeColor="text1"/>
                                <w:sz w:val="21"/>
                                <w:szCs w:val="16"/>
                                <w:lang w:eastAsia="zh-CN"/>
                              </w:rPr>
                              <m:t>2</m:t>
                            </m:r>
                          </m:sup>
                        </m:sSup>
                      </m:num>
                      <m:den>
                        <m:sSubSup>
                          <m:sSubSupPr>
                            <m:ctrlPr>
                              <w:rPr>
                                <w:rFonts w:ascii="Cambria Math" w:hAnsi="Cambria Math"/>
                                <w:i/>
                                <w:iCs/>
                                <w:color w:val="000000" w:themeColor="text1"/>
                                <w:sz w:val="21"/>
                                <w:szCs w:val="16"/>
                                <w:lang w:eastAsia="zh-CN"/>
                              </w:rPr>
                            </m:ctrlPr>
                          </m:sSubSupPr>
                          <m:e>
                            <m:r>
                              <w:rPr>
                                <w:rFonts w:ascii="Cambria Math" w:hAnsi="Cambria Math"/>
                                <w:color w:val="000000" w:themeColor="text1"/>
                                <w:sz w:val="21"/>
                                <w:szCs w:val="16"/>
                                <w:lang w:eastAsia="zh-CN"/>
                              </w:rPr>
                              <m:t>σ</m:t>
                            </m:r>
                          </m:e>
                          <m:sub>
                            <m:sSubSup>
                              <m:sSubSupPr>
                                <m:ctrlPr>
                                  <w:rPr>
                                    <w:rFonts w:ascii="Cambria Math" w:hAnsi="Cambria Math"/>
                                    <w:i/>
                                    <w:color w:val="000000" w:themeColor="text1"/>
                                    <w:sz w:val="21"/>
                                    <w:szCs w:val="16"/>
                                    <w:lang w:eastAsia="zh-CN"/>
                                  </w:rPr>
                                </m:ctrlPr>
                              </m:sSubSupPr>
                              <m:e>
                                <m:r>
                                  <w:rPr>
                                    <w:rFonts w:ascii="Cambria Math" w:hAnsi="Cambria Math"/>
                                    <w:color w:val="000000" w:themeColor="text1"/>
                                  </w:rPr>
                                  <m:t>φ</m:t>
                                </m:r>
                                <m:ctrlPr>
                                  <w:rPr>
                                    <w:rFonts w:ascii="Cambria Math" w:hAnsi="Cambria Math"/>
                                    <w:i/>
                                    <w:color w:val="000000" w:themeColor="text1"/>
                                  </w:rPr>
                                </m:ctrlPr>
                              </m:e>
                              <m:sub>
                                <m:r>
                                  <w:rPr>
                                    <w:rFonts w:ascii="Cambria Math" w:hAnsi="Cambria Math"/>
                                    <w:color w:val="000000" w:themeColor="text1"/>
                                    <w:sz w:val="21"/>
                                    <w:szCs w:val="16"/>
                                    <w:lang w:eastAsia="zh-CN"/>
                                  </w:rPr>
                                  <m:t>ab</m:t>
                                </m:r>
                                <m:ctrlPr>
                                  <w:rPr>
                                    <w:rFonts w:ascii="Cambria Math" w:hAnsi="Cambria Math"/>
                                    <w:i/>
                                    <w:color w:val="000000" w:themeColor="text1"/>
                                  </w:rPr>
                                </m:ctrlPr>
                              </m:sub>
                              <m:sup>
                                <m:r>
                                  <w:rPr>
                                    <w:rFonts w:ascii="Cambria Math" w:hAnsi="Cambria Math"/>
                                    <w:color w:val="000000" w:themeColor="text1"/>
                                    <w:sz w:val="21"/>
                                    <w:szCs w:val="16"/>
                                    <w:lang w:eastAsia="zh-CN"/>
                                  </w:rPr>
                                  <m:t>ij</m:t>
                                </m:r>
                              </m:sup>
                            </m:sSubSup>
                          </m:sub>
                          <m:sup>
                            <m:r>
                              <w:rPr>
                                <w:rFonts w:ascii="Cambria Math" w:hAnsi="Cambria Math"/>
                                <w:color w:val="000000" w:themeColor="text1"/>
                                <w:sz w:val="21"/>
                                <w:szCs w:val="16"/>
                                <w:lang w:eastAsia="zh-CN"/>
                              </w:rPr>
                              <m:t>2</m:t>
                            </m:r>
                          </m:sup>
                        </m:sSubSup>
                      </m:den>
                    </m:f>
                  </m:e>
                </m:nary>
              </m:e>
            </m:func>
          </m:e>
        </m:func>
      </m:oMath>
      <w:r w:rsidR="00B402A0" w:rsidRPr="00C23497">
        <w:rPr>
          <w:rFonts w:eastAsiaTheme="minorEastAsia" w:hint="eastAsia"/>
          <w:iCs/>
          <w:color w:val="000000" w:themeColor="text1"/>
          <w:sz w:val="21"/>
          <w:szCs w:val="16"/>
          <w:lang w:eastAsia="zh-CN"/>
        </w:rPr>
        <w:t xml:space="preserve">                            (</w:t>
      </w:r>
      <w:r w:rsidR="008E7739" w:rsidRPr="00C23497">
        <w:rPr>
          <w:rFonts w:eastAsiaTheme="minorEastAsia" w:hint="eastAsia"/>
          <w:iCs/>
          <w:color w:val="000000" w:themeColor="text1"/>
          <w:sz w:val="21"/>
          <w:szCs w:val="16"/>
          <w:lang w:eastAsia="zh-CN"/>
        </w:rPr>
        <w:t>1</w:t>
      </w:r>
      <w:r w:rsidR="008E7739">
        <w:rPr>
          <w:rFonts w:eastAsiaTheme="minorEastAsia" w:hint="eastAsia"/>
          <w:iCs/>
          <w:color w:val="000000" w:themeColor="text1"/>
          <w:sz w:val="21"/>
          <w:szCs w:val="16"/>
          <w:lang w:eastAsia="zh-CN"/>
        </w:rPr>
        <w:t>0</w:t>
      </w:r>
      <w:r w:rsidR="00B402A0" w:rsidRPr="00C23497">
        <w:rPr>
          <w:rFonts w:eastAsiaTheme="minorEastAsia" w:hint="eastAsia"/>
          <w:iCs/>
          <w:color w:val="000000" w:themeColor="text1"/>
          <w:sz w:val="21"/>
          <w:szCs w:val="16"/>
          <w:lang w:eastAsia="zh-CN"/>
        </w:rPr>
        <w:t>)</w:t>
      </w:r>
    </w:p>
    <w:p w:rsidR="00B402A0" w:rsidRPr="00C23497" w:rsidRDefault="00B402A0" w:rsidP="00B402A0">
      <w:pPr>
        <w:spacing w:after="120"/>
        <w:rPr>
          <w:rFonts w:eastAsiaTheme="minorEastAsia"/>
          <w:lang w:eastAsia="zh-CN"/>
        </w:rPr>
      </w:pPr>
    </w:p>
    <w:p w:rsidR="00B402A0" w:rsidRPr="00C23497" w:rsidRDefault="00B402A0" w:rsidP="0008227B">
      <w:pPr>
        <w:pStyle w:val="3"/>
      </w:pPr>
      <w:r w:rsidRPr="00C23497">
        <w:rPr>
          <w:rFonts w:hint="eastAsia"/>
        </w:rPr>
        <w:lastRenderedPageBreak/>
        <w:t xml:space="preserve">UE </w:t>
      </w:r>
      <w:r w:rsidRPr="00C23497">
        <w:t xml:space="preserve">location calculation </w:t>
      </w:r>
      <w:r>
        <w:rPr>
          <w:rFonts w:hint="eastAsia"/>
          <w:color w:val="000000" w:themeColor="text1"/>
        </w:rPr>
        <w:t>with</w:t>
      </w:r>
      <w:r w:rsidRPr="00C23497">
        <w:rPr>
          <w:color w:val="000000" w:themeColor="text1"/>
        </w:rPr>
        <w:t xml:space="preserve"> </w:t>
      </w:r>
      <w:r w:rsidRPr="00C23497">
        <w:rPr>
          <w:rFonts w:hint="eastAsia"/>
        </w:rPr>
        <w:t>m</w:t>
      </w:r>
      <w:r w:rsidRPr="00C23497">
        <w:t xml:space="preserve">ultiple carrier </w:t>
      </w:r>
      <w:r w:rsidRPr="00C23497">
        <w:rPr>
          <w:rFonts w:hint="eastAsia"/>
        </w:rPr>
        <w:t>f</w:t>
      </w:r>
      <w:r w:rsidRPr="00C23497">
        <w:t>requencies</w:t>
      </w:r>
    </w:p>
    <w:p w:rsidR="00B402A0" w:rsidRPr="00C23497" w:rsidRDefault="00B402A0" w:rsidP="00B402A0">
      <w:pPr>
        <w:spacing w:after="120"/>
        <w:jc w:val="both"/>
      </w:pPr>
      <w:r w:rsidRPr="00C23497">
        <w:rPr>
          <w:rFonts w:eastAsiaTheme="minorEastAsia"/>
          <w:color w:val="000000" w:themeColor="text1"/>
          <w:lang w:eastAsia="zh-CN"/>
        </w:rPr>
        <w:t xml:space="preserve">Assuming </w:t>
      </w:r>
      <w:r w:rsidRPr="00C23497">
        <w:rPr>
          <w:rFonts w:eastAsiaTheme="minorEastAsia" w:hint="eastAsia"/>
          <w:color w:val="000000" w:themeColor="text1"/>
          <w:lang w:eastAsia="zh-CN"/>
        </w:rPr>
        <w:t xml:space="preserve">the TOA and carrier phase measurements </w:t>
      </w:r>
      <w:r w:rsidRPr="00C23497">
        <w:rPr>
          <w:rFonts w:eastAsiaTheme="minorEastAsia"/>
          <w:color w:val="000000" w:themeColor="text1"/>
          <w:lang w:eastAsia="zh-CN"/>
        </w:rPr>
        <w:t xml:space="preserve">between UEs </w:t>
      </w:r>
      <m:oMath>
        <m:r>
          <w:rPr>
            <w:rFonts w:ascii="Cambria Math" w:hAnsi="Cambria Math"/>
            <w:color w:val="000000" w:themeColor="text1"/>
          </w:rPr>
          <m:t>{a,b}</m:t>
        </m:r>
      </m:oMath>
      <w:r w:rsidRPr="00C23497">
        <w:rPr>
          <w:rFonts w:eastAsiaTheme="minorEastAsia"/>
          <w:color w:val="000000" w:themeColor="text1"/>
          <w:lang w:eastAsia="zh-CN"/>
        </w:rPr>
        <w:t xml:space="preserve"> and </w:t>
      </w:r>
      <w:r w:rsidRPr="00C23497">
        <w:rPr>
          <w:rFonts w:eastAsiaTheme="minorEastAsia"/>
          <w:i/>
          <w:color w:val="000000" w:themeColor="text1"/>
          <w:lang w:eastAsia="zh-CN"/>
        </w:rPr>
        <w:t>L</w:t>
      </w:r>
      <w:r w:rsidRPr="00C23497">
        <w:rPr>
          <w:rFonts w:eastAsiaTheme="minorEastAsia"/>
          <w:color w:val="000000" w:themeColor="text1"/>
          <w:lang w:eastAsia="zh-CN"/>
        </w:rPr>
        <w:t xml:space="preserve"> TRPs are available from multiple (</w:t>
      </w:r>
      <w:r w:rsidRPr="00DF2C51">
        <w:rPr>
          <w:rFonts w:eastAsiaTheme="minorEastAsia"/>
          <w:i/>
          <w:color w:val="000000" w:themeColor="text1"/>
          <w:lang w:eastAsia="zh-CN"/>
        </w:rPr>
        <w:t>M</w:t>
      </w:r>
      <w:r w:rsidRPr="00C23497">
        <w:rPr>
          <w:rFonts w:eastAsiaTheme="minorEastAsia"/>
          <w:color w:val="000000" w:themeColor="text1"/>
          <w:lang w:eastAsia="zh-CN"/>
        </w:rPr>
        <w:t xml:space="preserve">) carrier frequencies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M</m:t>
            </m:r>
          </m:sub>
        </m:sSub>
        <m:r>
          <w:rPr>
            <w:rFonts w:ascii="Cambria Math" w:hAnsi="Cambria Math"/>
            <w:color w:val="000000" w:themeColor="text1"/>
          </w:rPr>
          <m:t>}</m:t>
        </m:r>
      </m:oMath>
      <w:r w:rsidRPr="00C23497">
        <w:rPr>
          <w:rFonts w:eastAsiaTheme="minorEastAsia"/>
          <w:color w:val="000000" w:themeColor="text1"/>
          <w:lang w:eastAsia="zh-CN"/>
        </w:rPr>
        <w:t xml:space="preserve">. The target UE location can be obtained based on the following steps (For simplicity, </w:t>
      </w:r>
      <w:r w:rsidRPr="00F6423A">
        <w:rPr>
          <w:rFonts w:eastAsiaTheme="minorEastAsia"/>
          <w:i/>
          <w:color w:val="000000" w:themeColor="text1"/>
          <w:lang w:eastAsia="zh-CN"/>
        </w:rPr>
        <w:t>M</w:t>
      </w:r>
      <w:r w:rsidRPr="00C23497" w:rsidDel="00243279">
        <w:rPr>
          <w:rFonts w:eastAsiaTheme="minorEastAsia"/>
          <w:color w:val="000000" w:themeColor="text1"/>
          <w:lang w:eastAsia="zh-CN"/>
        </w:rPr>
        <w:t xml:space="preserve"> </w:t>
      </w:r>
      <w:r w:rsidRPr="00C23497">
        <w:rPr>
          <w:rFonts w:eastAsiaTheme="minorEastAsia"/>
          <w:color w:val="000000" w:themeColor="text1"/>
          <w:lang w:eastAsia="zh-CN"/>
        </w:rPr>
        <w:t xml:space="preserve">=3 is assumed in the following discussion. The same approach can be used for </w:t>
      </w:r>
      <w:r w:rsidRPr="00F6423A">
        <w:rPr>
          <w:rFonts w:eastAsiaTheme="minorEastAsia"/>
          <w:i/>
          <w:color w:val="000000" w:themeColor="text1"/>
          <w:lang w:eastAsia="zh-CN"/>
        </w:rPr>
        <w:t>M</w:t>
      </w:r>
      <w:r w:rsidRPr="00C23497" w:rsidDel="00243279">
        <w:rPr>
          <w:rFonts w:eastAsiaTheme="minorEastAsia"/>
          <w:color w:val="000000" w:themeColor="text1"/>
          <w:lang w:eastAsia="zh-CN"/>
        </w:rPr>
        <w:t xml:space="preserve"> </w:t>
      </w:r>
      <w:r w:rsidRPr="00C23497">
        <w:rPr>
          <w:rFonts w:eastAsiaTheme="minorEastAsia"/>
          <w:color w:val="000000" w:themeColor="text1"/>
          <w:lang w:eastAsia="zh-CN"/>
        </w:rPr>
        <w:t xml:space="preserve">=2 or </w:t>
      </w:r>
      <w:r w:rsidRPr="00F6423A">
        <w:rPr>
          <w:rFonts w:eastAsiaTheme="minorEastAsia"/>
          <w:i/>
          <w:color w:val="000000" w:themeColor="text1"/>
          <w:lang w:eastAsia="zh-CN"/>
        </w:rPr>
        <w:t>M</w:t>
      </w:r>
      <w:r w:rsidRPr="00C23497" w:rsidDel="00243279">
        <w:rPr>
          <w:rFonts w:eastAsiaTheme="minorEastAsia"/>
          <w:color w:val="000000" w:themeColor="text1"/>
          <w:lang w:eastAsia="zh-CN"/>
        </w:rPr>
        <w:t xml:space="preserve"> </w:t>
      </w:r>
      <w:r w:rsidRPr="00C23497">
        <w:rPr>
          <w:rFonts w:eastAsiaTheme="minorEastAsia"/>
          <w:color w:val="000000" w:themeColor="text1"/>
          <w:lang w:eastAsia="zh-CN"/>
        </w:rPr>
        <w:t>&gt;3):</w:t>
      </w:r>
    </w:p>
    <w:p w:rsidR="00B402A0" w:rsidRPr="00C23497" w:rsidRDefault="00B402A0" w:rsidP="00B402A0">
      <w:pPr>
        <w:spacing w:after="120"/>
        <w:jc w:val="both"/>
        <w:rPr>
          <w:color w:val="000000" w:themeColor="text1"/>
        </w:rPr>
      </w:pPr>
      <w:r w:rsidRPr="00C23497">
        <w:rPr>
          <w:rFonts w:eastAsiaTheme="minorEastAsia"/>
          <w:b/>
          <w:color w:val="000000" w:themeColor="text1"/>
          <w:lang w:eastAsia="zh-CN"/>
        </w:rPr>
        <w:t>S</w:t>
      </w:r>
      <w:r w:rsidRPr="00C23497">
        <w:rPr>
          <w:rFonts w:eastAsiaTheme="minorEastAsia" w:hint="eastAsia"/>
          <w:b/>
          <w:color w:val="000000" w:themeColor="text1"/>
          <w:lang w:eastAsia="zh-CN"/>
        </w:rPr>
        <w:t>tep 1</w:t>
      </w:r>
      <w:r w:rsidRPr="00C23497">
        <w:rPr>
          <w:rFonts w:eastAsiaTheme="minorEastAsia" w:hint="eastAsia"/>
          <w:color w:val="000000" w:themeColor="text1"/>
          <w:lang w:eastAsia="zh-CN"/>
        </w:rPr>
        <w:t xml:space="preserve">: Generate the double differential TOA measurements </w:t>
      </w:r>
      <w:r w:rsidRPr="00C23497">
        <w:rPr>
          <w:rFonts w:eastAsiaTheme="minorEastAsia"/>
          <w:color w:val="000000" w:themeColor="text1"/>
          <w:lang w:eastAsia="zh-CN"/>
        </w:rPr>
        <w:t>(</w:t>
      </w:r>
      <m:oMath>
        <m:sSubSup>
          <m:sSubSupPr>
            <m:ctrlPr>
              <w:rPr>
                <w:rFonts w:ascii="Cambria Math" w:hAnsi="Cambria Math"/>
                <w:i/>
                <w:color w:val="000000" w:themeColor="text1"/>
              </w:rPr>
            </m:ctrlPr>
          </m:sSubSupPr>
          <m:e>
            <m:r>
              <w:rPr>
                <w:rFonts w:ascii="Cambria Math" w:hAnsi="Cambria Math"/>
                <w:color w:val="000000" w:themeColor="text1"/>
              </w:rPr>
              <m:t>T</m:t>
            </m:r>
          </m:e>
          <m:sub>
            <m:r>
              <m:rPr>
                <m:sty m:val="p"/>
              </m:rPr>
              <w:rPr>
                <w:rFonts w:ascii="Cambria Math" w:hAnsi="Cambria Math"/>
                <w:color w:val="000000" w:themeColor="text1"/>
              </w:rPr>
              <m:t>ab,m</m:t>
            </m:r>
          </m:sub>
          <m:sup>
            <m:r>
              <w:rPr>
                <w:rFonts w:ascii="Cambria Math" w:hAnsi="Cambria Math"/>
                <w:color w:val="000000" w:themeColor="text1"/>
              </w:rPr>
              <m:t>i</m:t>
            </m:r>
            <m:r>
              <w:rPr>
                <w:rFonts w:ascii="Cambria Math" w:hAnsi="Cambria Math" w:hint="eastAsia"/>
                <w:color w:val="000000" w:themeColor="text1"/>
              </w:rPr>
              <m:t>j</m:t>
            </m:r>
          </m:sup>
        </m:sSubSup>
      </m:oMath>
      <w:r w:rsidRPr="00C23497">
        <w:rPr>
          <w:rFonts w:eastAsiaTheme="minorEastAsia"/>
          <w:color w:val="000000" w:themeColor="text1"/>
        </w:rPr>
        <w:t xml:space="preserve">) </w:t>
      </w:r>
      <w:r w:rsidRPr="00C23497">
        <w:rPr>
          <w:rFonts w:eastAsiaTheme="minorEastAsia" w:hint="eastAsia"/>
          <w:color w:val="000000" w:themeColor="text1"/>
          <w:lang w:eastAsia="zh-CN"/>
        </w:rPr>
        <w:t>and double differential carrier phase measurements (</w:t>
      </w:r>
      <m:oMath>
        <m:sSubSup>
          <m:sSubSupPr>
            <m:ctrlPr>
              <w:rPr>
                <w:rFonts w:ascii="Cambria Math" w:hAnsi="Cambria Math"/>
                <w:i/>
                <w:color w:val="000000" w:themeColor="text1"/>
              </w:rPr>
            </m:ctrlPr>
          </m:sSubSupPr>
          <m:e>
            <m:r>
              <w:rPr>
                <w:rFonts w:ascii="Cambria Math" w:hAnsi="Cambria Math"/>
                <w:color w:val="000000" w:themeColor="text1"/>
              </w:rPr>
              <m:t>φ</m:t>
            </m:r>
          </m:e>
          <m:sub>
            <m:r>
              <w:rPr>
                <w:rFonts w:ascii="Cambria Math" w:hAnsi="Cambria Math"/>
                <w:color w:val="000000" w:themeColor="text1"/>
              </w:rPr>
              <m:t>ab,m</m:t>
            </m:r>
          </m:sub>
          <m:sup>
            <m:r>
              <w:rPr>
                <w:rFonts w:ascii="Cambria Math" w:hAnsi="Cambria Math"/>
                <w:color w:val="000000" w:themeColor="text1"/>
              </w:rPr>
              <m:t>ij</m:t>
            </m:r>
          </m:sup>
        </m:sSubSup>
        <m:r>
          <w:rPr>
            <w:rFonts w:ascii="Cambria Math" w:hAnsi="Cambria Math"/>
            <w:color w:val="000000" w:themeColor="text1"/>
          </w:rPr>
          <m:t>)</m:t>
        </m:r>
      </m:oMath>
      <w:r w:rsidRPr="00C23497">
        <w:rPr>
          <w:rFonts w:eastAsiaTheme="minorEastAsia"/>
          <w:color w:val="000000" w:themeColor="text1"/>
        </w:rPr>
        <w:t xml:space="preserve"> </w:t>
      </w:r>
      <w:r w:rsidRPr="00C23497">
        <w:rPr>
          <w:rFonts w:eastAsiaTheme="minorEastAsia" w:hint="eastAsia"/>
          <w:color w:val="000000" w:themeColor="text1"/>
          <w:lang w:eastAsia="zh-CN"/>
        </w:rPr>
        <w:t xml:space="preserve">for </w:t>
      </w:r>
      <w:r w:rsidRPr="00C23497">
        <w:rPr>
          <w:rFonts w:eastAsiaTheme="minorEastAsia"/>
          <w:color w:val="000000" w:themeColor="text1"/>
          <w:lang w:eastAsia="zh-CN"/>
        </w:rPr>
        <w:t xml:space="preserve">each carrier frequency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m</m:t>
            </m:r>
          </m:sub>
        </m:sSub>
        <m:r>
          <w:rPr>
            <w:rFonts w:ascii="Cambria Math" w:hAnsi="Cambria Math"/>
            <w:color w:val="000000" w:themeColor="text1"/>
          </w:rPr>
          <m:t xml:space="preserve"> </m:t>
        </m:r>
        <m:d>
          <m:dPr>
            <m:ctrlPr>
              <w:rPr>
                <w:rFonts w:ascii="Cambria Math" w:hAnsi="Cambria Math"/>
                <w:i/>
                <w:color w:val="000000" w:themeColor="text1"/>
              </w:rPr>
            </m:ctrlPr>
          </m:dPr>
          <m:e>
            <m:r>
              <w:rPr>
                <w:rFonts w:ascii="Cambria Math" w:hAnsi="Cambria Math"/>
                <w:color w:val="000000" w:themeColor="text1"/>
              </w:rPr>
              <m:t>m=1,2,3</m:t>
            </m:r>
          </m:e>
        </m:d>
      </m:oMath>
      <w:r w:rsidRPr="00C23497">
        <w:rPr>
          <w:rFonts w:eastAsiaTheme="minorEastAsia"/>
          <w:color w:val="000000" w:themeColor="text1"/>
        </w:rPr>
        <w:t xml:space="preserve"> </w:t>
      </w:r>
      <w:r w:rsidRPr="00C23497">
        <w:rPr>
          <w:rFonts w:ascii="Cambria Math" w:eastAsiaTheme="minorEastAsia" w:hAnsi="Cambria Math"/>
          <w:color w:val="000000" w:themeColor="text1"/>
          <w:lang w:eastAsia="zh-CN"/>
        </w:rPr>
        <w:t>according to</w:t>
      </w:r>
      <w:r w:rsidRPr="00C23497">
        <w:rPr>
          <w:rFonts w:eastAsiaTheme="minorEastAsia" w:hint="eastAsia"/>
          <w:color w:val="000000" w:themeColor="text1"/>
          <w:lang w:eastAsia="zh-CN"/>
        </w:rPr>
        <w:t xml:space="preserve"> Eqn.(5) and Eqn.(6)</w:t>
      </w:r>
      <w:r w:rsidRPr="00C23497">
        <w:rPr>
          <w:rFonts w:eastAsiaTheme="minorEastAsia"/>
          <w:color w:val="000000" w:themeColor="text1"/>
          <w:lang w:eastAsia="zh-CN"/>
        </w:rPr>
        <w:t xml:space="preserve"> </w:t>
      </w:r>
      <w:r w:rsidRPr="00C23497">
        <w:rPr>
          <w:rFonts w:eastAsiaTheme="minorEastAsia" w:hint="eastAsia"/>
          <w:color w:val="000000" w:themeColor="text1"/>
          <w:lang w:eastAsia="zh-CN"/>
        </w:rPr>
        <w:t>as follows</w:t>
      </w:r>
      <w:r w:rsidRPr="00C23497">
        <w:rPr>
          <w:rFonts w:eastAsiaTheme="minorEastAsia"/>
          <w:color w:val="000000" w:themeColor="text1"/>
          <w:lang w:eastAsia="zh-CN"/>
        </w:rPr>
        <w:t xml:space="preserve"> (for simplicity and clarity, the </w:t>
      </w:r>
      <w:r w:rsidRPr="00C23497">
        <w:rPr>
          <w:rFonts w:eastAsiaTheme="minorEastAsia" w:hint="eastAsia"/>
          <w:color w:val="000000" w:themeColor="text1"/>
          <w:lang w:eastAsia="zh-CN"/>
        </w:rPr>
        <w:t>d</w:t>
      </w:r>
      <w:r w:rsidRPr="00C23497">
        <w:rPr>
          <w:color w:val="000000" w:themeColor="text1"/>
        </w:rPr>
        <w:t>ouble superscript “</w:t>
      </w:r>
      <m:oMath>
        <m:r>
          <w:rPr>
            <w:rFonts w:ascii="Cambria Math" w:hAnsi="Cambria Math"/>
            <w:color w:val="000000" w:themeColor="text1"/>
          </w:rPr>
          <m:t>ij</m:t>
        </m:r>
      </m:oMath>
      <w:r w:rsidRPr="00C23497">
        <w:rPr>
          <w:color w:val="000000" w:themeColor="text1"/>
        </w:rPr>
        <w:t xml:space="preserve">” </w:t>
      </w:r>
      <w:r w:rsidRPr="00C23497">
        <w:rPr>
          <w:iCs/>
          <w:color w:val="000000" w:themeColor="text1"/>
        </w:rPr>
        <w:t xml:space="preserve">and double </w:t>
      </w:r>
      <w:r w:rsidRPr="00C23497">
        <w:rPr>
          <w:color w:val="000000" w:themeColor="text1"/>
        </w:rPr>
        <w:t>subscript “</w:t>
      </w:r>
      <m:oMath>
        <m:r>
          <w:rPr>
            <w:rFonts w:ascii="Cambria Math" w:hAnsi="Cambria Math"/>
            <w:color w:val="000000" w:themeColor="text1"/>
          </w:rPr>
          <m:t>ab</m:t>
        </m:r>
      </m:oMath>
      <w:r w:rsidRPr="00C23497">
        <w:rPr>
          <w:color w:val="000000" w:themeColor="text1"/>
        </w:rPr>
        <w:t>” are omitted for the double differential variables):</w:t>
      </w:r>
    </w:p>
    <w:p w:rsidR="00B402A0" w:rsidRPr="00C23497" w:rsidRDefault="00CE2AA5" w:rsidP="00B402A0">
      <w:pPr>
        <w:spacing w:after="120"/>
        <w:rPr>
          <w:rFonts w:eastAsiaTheme="minorEastAsia"/>
          <w:color w:val="000000" w:themeColor="text1"/>
          <w:lang w:eastAsia="zh-CN"/>
        </w:rPr>
      </w:pPr>
      <m:oMathPara>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m</m:t>
              </m:r>
            </m:sub>
          </m:sSub>
          <m:r>
            <w:rPr>
              <w:rFonts w:ascii="Cambria Math" w:hAnsi="Cambria Math"/>
              <w:color w:val="000000" w:themeColor="text1"/>
            </w:rPr>
            <m:t>=</m:t>
          </m:r>
          <m:r>
            <w:rPr>
              <w:rFonts w:ascii="Cambria Math" w:eastAsiaTheme="minorEastAsia" w:hAnsi="Cambria Math" w:hint="eastAsia"/>
              <w:color w:val="000000" w:themeColor="text1"/>
              <w:lang w:eastAsia="zh-CN"/>
            </w:rPr>
            <m:t>r</m:t>
          </m:r>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w</m:t>
              </m:r>
            </m:e>
            <m:sub>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m</m:t>
                  </m:r>
                </m:sub>
              </m:sSub>
            </m:sub>
          </m:sSub>
        </m:oMath>
      </m:oMathPara>
    </w:p>
    <w:p w:rsidR="00B402A0" w:rsidRPr="00C23497" w:rsidRDefault="00CE2AA5" w:rsidP="00B402A0">
      <w:pPr>
        <w:wordWrap w:val="0"/>
        <w:spacing w:after="120"/>
        <w:jc w:val="right"/>
        <w:rPr>
          <w:color w:val="000000" w:themeColor="text1"/>
        </w:rPr>
      </w:pPr>
      <m:oMath>
        <m:sSub>
          <m:sSubPr>
            <m:ctrlPr>
              <w:rPr>
                <w:rFonts w:ascii="Cambria Math" w:hAnsi="Cambria Math"/>
                <w:i/>
                <w:color w:val="000000" w:themeColor="text1"/>
              </w:rPr>
            </m:ctrlPr>
          </m:sSubPr>
          <m:e>
            <m:r>
              <w:rPr>
                <w:rFonts w:ascii="Cambria Math" w:hAnsi="Cambria Math"/>
                <w:color w:val="000000" w:themeColor="text1"/>
              </w:rPr>
              <m:t>φ</m:t>
            </m:r>
          </m:e>
          <m:sub>
            <m:r>
              <w:rPr>
                <w:rFonts w:ascii="Cambria Math" w:hAnsi="Cambria Math"/>
                <w:color w:val="000000" w:themeColor="text1"/>
              </w:rPr>
              <m:t>m</m:t>
            </m:r>
          </m:sub>
        </m:sSub>
        <m:r>
          <w:rPr>
            <w:rFonts w:ascii="Cambria Math" w:hAnsi="Cambria Math"/>
            <w:color w:val="000000" w:themeColor="text1"/>
          </w:rPr>
          <m:t>=</m:t>
        </m:r>
        <m:f>
          <m:fPr>
            <m:ctrlPr>
              <w:rPr>
                <w:rFonts w:ascii="Cambria Math" w:hAnsi="Cambria Math"/>
                <w:i/>
                <w:color w:val="000000" w:themeColor="text1"/>
              </w:rPr>
            </m:ctrlPr>
          </m:fPr>
          <m:num>
            <m:r>
              <w:rPr>
                <w:rFonts w:ascii="Cambria Math" w:eastAsiaTheme="minorEastAsia" w:hAnsi="Cambria Math" w:hint="eastAsia"/>
                <w:color w:val="000000" w:themeColor="text1"/>
                <w:lang w:eastAsia="zh-CN"/>
              </w:rPr>
              <m:t>r</m:t>
            </m:r>
            <m:ctrlPr>
              <w:rPr>
                <w:rFonts w:ascii="Cambria Math" w:eastAsiaTheme="minorEastAsia" w:hAnsi="Cambria Math" w:hint="eastAsia"/>
                <w:i/>
                <w:color w:val="000000" w:themeColor="text1"/>
                <w:lang w:eastAsia="zh-CN"/>
              </w:rPr>
            </m:ctrlPr>
          </m:num>
          <m:den>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m</m:t>
                </m:r>
              </m:sub>
            </m:sSub>
          </m:den>
        </m:f>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m</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w</m:t>
            </m:r>
          </m:e>
          <m:sub>
            <m:sSub>
              <m:sSubPr>
                <m:ctrlPr>
                  <w:rPr>
                    <w:rFonts w:ascii="Cambria Math" w:hAnsi="Cambria Math"/>
                    <w:i/>
                    <w:color w:val="000000" w:themeColor="text1"/>
                  </w:rPr>
                </m:ctrlPr>
              </m:sSubPr>
              <m:e>
                <m:r>
                  <w:rPr>
                    <w:rFonts w:ascii="Cambria Math" w:hAnsi="Cambria Math"/>
                    <w:color w:val="000000" w:themeColor="text1"/>
                  </w:rPr>
                  <m:t>φ</m:t>
                </m:r>
              </m:e>
              <m:sub>
                <m:r>
                  <w:rPr>
                    <w:rFonts w:ascii="Cambria Math" w:hAnsi="Cambria Math"/>
                    <w:color w:val="000000" w:themeColor="text1"/>
                  </w:rPr>
                  <m:t>m</m:t>
                </m:r>
              </m:sub>
            </m:sSub>
          </m:sub>
        </m:sSub>
        <m:r>
          <w:rPr>
            <w:rFonts w:ascii="Cambria Math" w:hAnsi="Cambria Math"/>
            <w:color w:val="000000" w:themeColor="text1"/>
          </w:rPr>
          <m:t xml:space="preserve"> (m=1,2,3)</m:t>
        </m:r>
      </m:oMath>
      <w:r w:rsidR="00B402A0" w:rsidRPr="00C23497">
        <w:rPr>
          <w:rFonts w:eastAsiaTheme="minorEastAsia" w:hint="eastAsia"/>
          <w:color w:val="000000" w:themeColor="text1"/>
          <w:lang w:eastAsia="zh-CN"/>
        </w:rPr>
        <w:t xml:space="preserve">     </w:t>
      </w:r>
      <w:r w:rsidR="00B402A0" w:rsidRPr="00C23497">
        <w:rPr>
          <w:color w:val="000000" w:themeColor="text1"/>
        </w:rPr>
        <w:t xml:space="preserve">   </w:t>
      </w:r>
      <w:r w:rsidR="00B402A0" w:rsidRPr="00C23497">
        <w:rPr>
          <w:rFonts w:eastAsiaTheme="minorEastAsia" w:hint="eastAsia"/>
          <w:color w:val="000000" w:themeColor="text1"/>
          <w:lang w:eastAsia="zh-CN"/>
        </w:rPr>
        <w:t xml:space="preserve">                                        </w:t>
      </w:r>
      <w:r w:rsidR="00B402A0" w:rsidRPr="00C23497">
        <w:rPr>
          <w:color w:val="000000" w:themeColor="text1"/>
        </w:rPr>
        <w:t xml:space="preserve">       </w:t>
      </w:r>
      <w:r w:rsidR="00B402A0" w:rsidRPr="00C23497">
        <w:rPr>
          <w:rFonts w:hint="eastAsia"/>
          <w:color w:val="000000" w:themeColor="text1"/>
        </w:rPr>
        <w:t>(</w:t>
      </w:r>
      <w:r w:rsidR="008E7739" w:rsidRPr="00C23497">
        <w:rPr>
          <w:rFonts w:eastAsiaTheme="minorEastAsia" w:hint="eastAsia"/>
          <w:color w:val="000000" w:themeColor="text1"/>
          <w:lang w:eastAsia="zh-CN"/>
        </w:rPr>
        <w:t>1</w:t>
      </w:r>
      <w:r w:rsidR="008E7739">
        <w:rPr>
          <w:rFonts w:eastAsiaTheme="minorEastAsia" w:hint="eastAsia"/>
          <w:color w:val="000000" w:themeColor="text1"/>
          <w:lang w:eastAsia="zh-CN"/>
        </w:rPr>
        <w:t>1</w:t>
      </w:r>
      <w:r w:rsidR="00B402A0" w:rsidRPr="00C23497">
        <w:rPr>
          <w:color w:val="000000" w:themeColor="text1"/>
        </w:rPr>
        <w:t>)</w:t>
      </w:r>
    </w:p>
    <w:p w:rsidR="00B402A0" w:rsidRPr="00C23497" w:rsidRDefault="00B402A0" w:rsidP="00B402A0">
      <w:pPr>
        <w:spacing w:after="120"/>
        <w:jc w:val="both"/>
        <w:rPr>
          <w:rFonts w:eastAsiaTheme="minorEastAsia"/>
          <w:color w:val="000000" w:themeColor="text1"/>
          <w:lang w:eastAsia="zh-CN"/>
        </w:rPr>
      </w:pPr>
      <w:r w:rsidRPr="00C23497">
        <w:rPr>
          <w:rFonts w:eastAsiaTheme="minorEastAsia"/>
          <w:b/>
          <w:color w:val="000000" w:themeColor="text1"/>
          <w:lang w:eastAsia="zh-CN"/>
        </w:rPr>
        <w:t>S</w:t>
      </w:r>
      <w:r w:rsidRPr="00C23497">
        <w:rPr>
          <w:rFonts w:eastAsiaTheme="minorEastAsia" w:hint="eastAsia"/>
          <w:b/>
          <w:color w:val="000000" w:themeColor="text1"/>
          <w:lang w:eastAsia="zh-CN"/>
        </w:rPr>
        <w:t xml:space="preserve">tep </w:t>
      </w:r>
      <w:r w:rsidRPr="00C23497">
        <w:rPr>
          <w:rFonts w:eastAsiaTheme="minorEastAsia"/>
          <w:b/>
          <w:color w:val="000000" w:themeColor="text1"/>
          <w:lang w:eastAsia="zh-CN"/>
        </w:rPr>
        <w:t>2</w:t>
      </w:r>
      <w:r w:rsidRPr="00C23497">
        <w:rPr>
          <w:rFonts w:eastAsiaTheme="minorEastAsia" w:hint="eastAsia"/>
          <w:color w:val="000000" w:themeColor="text1"/>
          <w:lang w:eastAsia="zh-CN"/>
        </w:rPr>
        <w:t xml:space="preserve">: </w:t>
      </w:r>
      <w:r w:rsidRPr="00C23497">
        <w:rPr>
          <w:rFonts w:eastAsiaTheme="minorEastAsia"/>
          <w:color w:val="000000" w:themeColor="text1"/>
          <w:lang w:eastAsia="zh-CN"/>
        </w:rPr>
        <w:t xml:space="preserve">Select </w:t>
      </w:r>
      <w:r w:rsidRPr="00DF2C51">
        <w:rPr>
          <w:rFonts w:eastAsiaTheme="minorEastAsia"/>
          <w:i/>
          <w:color w:val="000000" w:themeColor="text1"/>
          <w:lang w:eastAsia="zh-CN"/>
        </w:rPr>
        <w:t>K</w:t>
      </w:r>
      <w:r w:rsidRPr="00C23497">
        <w:rPr>
          <w:rFonts w:eastAsiaTheme="minorEastAsia"/>
          <w:color w:val="000000" w:themeColor="text1"/>
          <w:lang w:eastAsia="zh-CN"/>
        </w:rPr>
        <w:t xml:space="preserve"> (&lt;=</w:t>
      </w:r>
      <w:r w:rsidRPr="00DF2C51">
        <w:rPr>
          <w:rFonts w:eastAsiaTheme="minorEastAsia"/>
          <w:i/>
          <w:color w:val="000000" w:themeColor="text1"/>
          <w:lang w:eastAsia="zh-CN"/>
        </w:rPr>
        <w:t>M</w:t>
      </w:r>
      <w:r w:rsidRPr="00C23497">
        <w:rPr>
          <w:rFonts w:eastAsiaTheme="minorEastAsia"/>
          <w:color w:val="000000" w:themeColor="text1"/>
          <w:lang w:eastAsia="zh-CN"/>
        </w:rPr>
        <w:t xml:space="preserve">) group of integer parameters </w:t>
      </w:r>
      <m:oMath>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k</m:t>
            </m:r>
          </m:sub>
        </m:sSub>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I</m:t>
            </m:r>
          </m:e>
          <m:sub>
            <m:r>
              <w:rPr>
                <w:rFonts w:ascii="Cambria Math" w:hAnsi="Cambria Math"/>
                <w:color w:val="000000" w:themeColor="text1"/>
              </w:rPr>
              <m:t>1</m:t>
            </m:r>
          </m:sub>
          <m:sup>
            <m:r>
              <w:rPr>
                <w:rFonts w:ascii="Cambria Math" w:hAnsi="Cambria Math"/>
                <w:color w:val="000000" w:themeColor="text1"/>
              </w:rPr>
              <m:t>k</m:t>
            </m:r>
          </m:sup>
        </m:sSub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I</m:t>
            </m:r>
          </m:e>
          <m:sub>
            <m:r>
              <w:rPr>
                <w:rFonts w:ascii="Cambria Math" w:hAnsi="Cambria Math"/>
                <w:color w:val="000000" w:themeColor="text1"/>
              </w:rPr>
              <m:t>2</m:t>
            </m:r>
          </m:sub>
          <m:sup>
            <m:r>
              <w:rPr>
                <w:rFonts w:ascii="Cambria Math" w:hAnsi="Cambria Math"/>
                <w:color w:val="000000" w:themeColor="text1"/>
              </w:rPr>
              <m:t>k</m:t>
            </m:r>
          </m:sup>
        </m:sSubSup>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I</m:t>
            </m:r>
          </m:e>
          <m:sub>
            <m:r>
              <w:rPr>
                <w:rFonts w:ascii="Cambria Math" w:hAnsi="Cambria Math"/>
                <w:color w:val="000000" w:themeColor="text1"/>
              </w:rPr>
              <m:t>3</m:t>
            </m:r>
          </m:sub>
          <m:sup>
            <m:r>
              <w:rPr>
                <w:rFonts w:ascii="Cambria Math" w:hAnsi="Cambria Math"/>
                <w:color w:val="000000" w:themeColor="text1"/>
              </w:rPr>
              <m:t>k</m:t>
            </m:r>
          </m:sup>
        </m:sSubSup>
        <m:r>
          <w:rPr>
            <w:rFonts w:ascii="Cambria Math" w:hAnsi="Cambria Math"/>
            <w:color w:val="000000" w:themeColor="text1"/>
          </w:rPr>
          <m:t>)</m:t>
        </m:r>
      </m:oMath>
      <w:r w:rsidRPr="00C23497">
        <w:rPr>
          <w:rFonts w:eastAsiaTheme="minorEastAsia"/>
          <w:color w:val="000000" w:themeColor="text1"/>
        </w:rPr>
        <w:t xml:space="preserve"> for creating the virtual carrier phase measurements </w:t>
      </w:r>
      <m:oMath>
        <m:sSub>
          <m:sSubPr>
            <m:ctrlPr>
              <w:rPr>
                <w:rFonts w:ascii="Cambria Math" w:hAnsi="Cambria Math"/>
                <w:i/>
                <w:color w:val="000000" w:themeColor="text1"/>
              </w:rPr>
            </m:ctrlPr>
          </m:sSubPr>
          <m:e>
            <m:r>
              <w:rPr>
                <w:rFonts w:ascii="Cambria Math" w:hAnsi="Cambria Math"/>
                <w:color w:val="000000" w:themeColor="text1"/>
              </w:rPr>
              <m:t>φ</m:t>
            </m:r>
          </m:e>
          <m:sub>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k</m:t>
                </m:r>
              </m:sub>
            </m:sSub>
          </m:sub>
        </m:sSub>
      </m:oMath>
      <w:r w:rsidRPr="00C23497">
        <w:rPr>
          <w:rFonts w:eastAsiaTheme="minorEastAsia"/>
          <w:color w:val="000000" w:themeColor="text1"/>
        </w:rPr>
        <w:t xml:space="preserve"> by combining the carrier phase measurements </w:t>
      </w:r>
      <m:oMath>
        <m:sSub>
          <m:sSubPr>
            <m:ctrlPr>
              <w:rPr>
                <w:rFonts w:ascii="Cambria Math" w:hAnsi="Cambria Math"/>
                <w:i/>
                <w:color w:val="000000" w:themeColor="text1"/>
              </w:rPr>
            </m:ctrlPr>
          </m:sSubPr>
          <m:e>
            <m:r>
              <w:rPr>
                <w:rFonts w:ascii="Cambria Math" w:hAnsi="Cambria Math"/>
                <w:color w:val="000000" w:themeColor="text1"/>
              </w:rPr>
              <m:t>φ</m:t>
            </m:r>
          </m:e>
          <m:sub>
            <m:r>
              <w:rPr>
                <w:rFonts w:ascii="Cambria Math" w:hAnsi="Cambria Math"/>
                <w:color w:val="000000" w:themeColor="text1"/>
              </w:rPr>
              <m:t>m</m:t>
            </m:r>
          </m:sub>
        </m:sSub>
        <m:r>
          <w:rPr>
            <w:rFonts w:ascii="Cambria Math" w:hAnsi="Cambria Math"/>
            <w:color w:val="000000" w:themeColor="text1"/>
          </w:rPr>
          <m:t xml:space="preserve">  (m=1,2,3)</m:t>
        </m:r>
      </m:oMath>
      <w:r w:rsidRPr="00C23497">
        <w:rPr>
          <w:rFonts w:eastAsiaTheme="minorEastAsia"/>
          <w:color w:val="000000" w:themeColor="text1"/>
        </w:rPr>
        <w:t>:</w:t>
      </w:r>
    </w:p>
    <w:p w:rsidR="00B402A0" w:rsidRPr="00C23497" w:rsidRDefault="00CE2AA5" w:rsidP="00B402A0">
      <w:pPr>
        <w:spacing w:after="120"/>
        <w:jc w:val="right"/>
        <w:rPr>
          <w:rFonts w:eastAsiaTheme="minorEastAsia"/>
          <w:color w:val="000000" w:themeColor="text1"/>
        </w:rPr>
      </w:pPr>
      <m:oMath>
        <m:sSub>
          <m:sSubPr>
            <m:ctrlPr>
              <w:rPr>
                <w:rFonts w:ascii="Cambria Math" w:hAnsi="Cambria Math"/>
                <w:i/>
                <w:color w:val="000000" w:themeColor="text1"/>
              </w:rPr>
            </m:ctrlPr>
          </m:sSubPr>
          <m:e>
            <m:r>
              <w:rPr>
                <w:rFonts w:ascii="Cambria Math" w:hAnsi="Cambria Math"/>
                <w:color w:val="000000" w:themeColor="text1"/>
              </w:rPr>
              <m:t>φ</m:t>
            </m:r>
          </m:e>
          <m:sub>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k</m:t>
                </m:r>
              </m:sub>
            </m:sSub>
          </m:sub>
        </m:sSub>
        <m:r>
          <w:rPr>
            <w:rFonts w:ascii="Cambria Math" w:hAnsi="Cambria Math"/>
            <w:color w:val="000000" w:themeColor="text1"/>
          </w:rPr>
          <m:t>=</m:t>
        </m:r>
        <m:f>
          <m:fPr>
            <m:ctrlPr>
              <w:rPr>
                <w:rFonts w:ascii="Cambria Math" w:hAnsi="Cambria Math"/>
                <w:i/>
                <w:color w:val="000000" w:themeColor="text1"/>
              </w:rPr>
            </m:ctrlPr>
          </m:fPr>
          <m:num>
            <m:r>
              <w:rPr>
                <w:rFonts w:ascii="Cambria Math" w:eastAsiaTheme="minorEastAsia" w:hAnsi="Cambria Math" w:hint="eastAsia"/>
                <w:color w:val="000000" w:themeColor="text1"/>
                <w:lang w:eastAsia="zh-CN"/>
              </w:rPr>
              <m:t>r</m:t>
            </m:r>
            <m:ctrlPr>
              <w:rPr>
                <w:rFonts w:ascii="Cambria Math" w:eastAsiaTheme="minorEastAsia" w:hAnsi="Cambria Math"/>
                <w:i/>
                <w:color w:val="000000" w:themeColor="text1"/>
                <w:lang w:eastAsia="zh-CN"/>
              </w:rPr>
            </m:ctrlPr>
          </m:num>
          <m:den>
            <m:sSub>
              <m:sSubPr>
                <m:ctrlPr>
                  <w:rPr>
                    <w:rFonts w:ascii="Cambria Math" w:hAnsi="Cambria Math"/>
                    <w:i/>
                    <w:color w:val="000000" w:themeColor="text1"/>
                  </w:rPr>
                </m:ctrlPr>
              </m:sSubPr>
              <m:e>
                <m:r>
                  <w:rPr>
                    <w:rFonts w:ascii="Cambria Math" w:hAnsi="Cambria Math"/>
                    <w:color w:val="000000" w:themeColor="text1"/>
                  </w:rPr>
                  <m:t>λ</m:t>
                </m:r>
              </m:e>
              <m:sub>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k</m:t>
                    </m:r>
                  </m:sub>
                </m:sSub>
              </m:sub>
            </m:sSub>
          </m:den>
        </m:f>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N</m:t>
            </m:r>
          </m:e>
          <m:sub>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k</m:t>
                </m:r>
              </m:sub>
            </m:sSub>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w</m:t>
            </m:r>
          </m:e>
          <m:sub>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k</m:t>
                </m:r>
              </m:sub>
            </m:sSub>
          </m:sub>
        </m:sSub>
      </m:oMath>
      <w:r w:rsidR="00B402A0" w:rsidRPr="00C23497">
        <w:rPr>
          <w:rFonts w:eastAsiaTheme="minorEastAsia" w:hint="eastAsia"/>
          <w:color w:val="000000" w:themeColor="text1"/>
          <w:lang w:eastAsia="zh-CN"/>
        </w:rPr>
        <w:t xml:space="preserve"> </w:t>
      </w:r>
      <w:r w:rsidR="00B402A0" w:rsidRPr="00C23497">
        <w:rPr>
          <w:color w:val="000000" w:themeColor="text1"/>
        </w:rPr>
        <w:t xml:space="preserve">   </w:t>
      </w:r>
      <w:r w:rsidR="00B402A0" w:rsidRPr="00C23497">
        <w:rPr>
          <w:rFonts w:eastAsiaTheme="minorEastAsia" w:hint="eastAsia"/>
          <w:color w:val="000000" w:themeColor="text1"/>
          <w:lang w:eastAsia="zh-CN"/>
        </w:rPr>
        <w:t xml:space="preserve">                                           </w:t>
      </w:r>
      <w:r w:rsidR="00B402A0" w:rsidRPr="00C23497">
        <w:rPr>
          <w:color w:val="000000" w:themeColor="text1"/>
        </w:rPr>
        <w:t xml:space="preserve">       </w:t>
      </w:r>
      <w:r w:rsidR="00B402A0" w:rsidRPr="00C23497">
        <w:rPr>
          <w:rFonts w:hint="eastAsia"/>
          <w:color w:val="000000" w:themeColor="text1"/>
        </w:rPr>
        <w:t>(</w:t>
      </w:r>
      <w:r w:rsidR="008E7739" w:rsidRPr="00C23497">
        <w:rPr>
          <w:rFonts w:eastAsiaTheme="minorEastAsia" w:hint="eastAsia"/>
          <w:color w:val="000000" w:themeColor="text1"/>
          <w:lang w:eastAsia="zh-CN"/>
        </w:rPr>
        <w:t>1</w:t>
      </w:r>
      <w:r w:rsidR="008E7739">
        <w:rPr>
          <w:rFonts w:eastAsiaTheme="minorEastAsia" w:hint="eastAsia"/>
          <w:color w:val="000000" w:themeColor="text1"/>
          <w:lang w:eastAsia="zh-CN"/>
        </w:rPr>
        <w:t>2</w:t>
      </w:r>
      <w:r w:rsidR="00B402A0" w:rsidRPr="00C23497">
        <w:rPr>
          <w:color w:val="000000" w:themeColor="text1"/>
        </w:rPr>
        <w:t>)</w:t>
      </w:r>
    </w:p>
    <w:p w:rsidR="00B402A0" w:rsidRPr="00C23497" w:rsidRDefault="00B402A0" w:rsidP="00B402A0">
      <w:pPr>
        <w:spacing w:after="120"/>
        <w:jc w:val="both"/>
        <w:rPr>
          <w:rFonts w:eastAsiaTheme="minorEastAsia"/>
          <w:color w:val="000000" w:themeColor="text1"/>
        </w:rPr>
      </w:pPr>
      <w:r w:rsidRPr="00C23497">
        <w:rPr>
          <w:rFonts w:eastAsiaTheme="minorEastAsia"/>
          <w:color w:val="000000" w:themeColor="text1"/>
          <w:lang w:eastAsia="zh-CN"/>
        </w:rPr>
        <w:t xml:space="preserve">where </w:t>
      </w:r>
      <m:oMath>
        <m:sSub>
          <m:sSubPr>
            <m:ctrlPr>
              <w:rPr>
                <w:rFonts w:ascii="Cambria Math" w:hAnsi="Cambria Math"/>
                <w:i/>
                <w:color w:val="000000" w:themeColor="text1"/>
              </w:rPr>
            </m:ctrlPr>
          </m:sSubPr>
          <m:e>
            <m:r>
              <w:rPr>
                <w:rFonts w:ascii="Cambria Math" w:hAnsi="Cambria Math"/>
                <w:color w:val="000000" w:themeColor="text1"/>
              </w:rPr>
              <m:t>x</m:t>
            </m:r>
          </m:e>
          <m:sub>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k</m:t>
                </m:r>
              </m:sub>
            </m:sSub>
          </m:sub>
        </m:sSub>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I</m:t>
            </m:r>
          </m:e>
          <m:sub>
            <m:r>
              <w:rPr>
                <w:rFonts w:ascii="Cambria Math" w:hAnsi="Cambria Math"/>
                <w:color w:val="000000" w:themeColor="text1"/>
              </w:rPr>
              <m:t>1</m:t>
            </m:r>
          </m:sub>
          <m:sup>
            <m:r>
              <w:rPr>
                <w:rFonts w:ascii="Cambria Math" w:hAnsi="Cambria Math"/>
                <w:color w:val="000000" w:themeColor="text1"/>
              </w:rPr>
              <m:t>k</m:t>
            </m:r>
          </m:sup>
        </m:sSubSup>
        <m:sSub>
          <m:sSubPr>
            <m:ctrlPr>
              <w:rPr>
                <w:rFonts w:ascii="Cambria Math" w:hAnsi="Cambria Math"/>
                <w:i/>
                <w:color w:val="000000" w:themeColor="text1"/>
              </w:rPr>
            </m:ctrlPr>
          </m:sSubPr>
          <m:e>
            <m:r>
              <w:rPr>
                <w:rFonts w:ascii="Cambria Math" w:hAnsi="Cambria Math"/>
                <w:color w:val="000000" w:themeColor="text1"/>
              </w:rPr>
              <m:t>x</m:t>
            </m:r>
          </m:e>
          <m:sub>
            <m:r>
              <w:rPr>
                <w:rFonts w:ascii="Cambria Math" w:hAnsi="Cambria Math"/>
                <w:color w:val="000000" w:themeColor="text1"/>
              </w:rPr>
              <m:t>1</m:t>
            </m:r>
          </m:sub>
        </m:sSub>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I</m:t>
            </m:r>
          </m:e>
          <m:sub>
            <m:r>
              <w:rPr>
                <w:rFonts w:ascii="Cambria Math" w:hAnsi="Cambria Math"/>
                <w:color w:val="000000" w:themeColor="text1"/>
              </w:rPr>
              <m:t>2</m:t>
            </m:r>
          </m:sub>
          <m:sup>
            <m:r>
              <w:rPr>
                <w:rFonts w:ascii="Cambria Math" w:hAnsi="Cambria Math"/>
                <w:color w:val="000000" w:themeColor="text1"/>
              </w:rPr>
              <m:t>k</m:t>
            </m:r>
          </m:sup>
        </m:sSubSup>
        <m:sSub>
          <m:sSubPr>
            <m:ctrlPr>
              <w:rPr>
                <w:rFonts w:ascii="Cambria Math" w:hAnsi="Cambria Math"/>
                <w:i/>
                <w:color w:val="000000" w:themeColor="text1"/>
              </w:rPr>
            </m:ctrlPr>
          </m:sSubPr>
          <m:e>
            <m:r>
              <w:rPr>
                <w:rFonts w:ascii="Cambria Math" w:hAnsi="Cambria Math"/>
                <w:color w:val="000000" w:themeColor="text1"/>
              </w:rPr>
              <m:t>x</m:t>
            </m:r>
          </m:e>
          <m:sub>
            <m:r>
              <w:rPr>
                <w:rFonts w:ascii="Cambria Math" w:hAnsi="Cambria Math"/>
                <w:color w:val="000000" w:themeColor="text1"/>
              </w:rPr>
              <m:t>2</m:t>
            </m:r>
          </m:sub>
        </m:sSub>
        <m: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I</m:t>
            </m:r>
          </m:e>
          <m:sub>
            <m:r>
              <w:rPr>
                <w:rFonts w:ascii="Cambria Math" w:hAnsi="Cambria Math"/>
                <w:color w:val="000000" w:themeColor="text1"/>
              </w:rPr>
              <m:t>3</m:t>
            </m:r>
          </m:sub>
          <m:sup>
            <m:r>
              <w:rPr>
                <w:rFonts w:ascii="Cambria Math" w:hAnsi="Cambria Math"/>
                <w:color w:val="000000" w:themeColor="text1"/>
              </w:rPr>
              <m:t>k</m:t>
            </m:r>
          </m:sup>
        </m:sSubSup>
        <m:sSub>
          <m:sSubPr>
            <m:ctrlPr>
              <w:rPr>
                <w:rFonts w:ascii="Cambria Math" w:hAnsi="Cambria Math"/>
                <w:i/>
                <w:color w:val="000000" w:themeColor="text1"/>
              </w:rPr>
            </m:ctrlPr>
          </m:sSubPr>
          <m:e>
            <m:r>
              <w:rPr>
                <w:rFonts w:ascii="Cambria Math" w:hAnsi="Cambria Math"/>
                <w:color w:val="000000" w:themeColor="text1"/>
              </w:rPr>
              <m:t>x</m:t>
            </m:r>
          </m:e>
          <m:sub>
            <m:r>
              <w:rPr>
                <w:rFonts w:ascii="Cambria Math" w:hAnsi="Cambria Math"/>
                <w:color w:val="000000" w:themeColor="text1"/>
              </w:rPr>
              <m:t>3</m:t>
            </m:r>
          </m:sub>
        </m:sSub>
        <m:r>
          <w:rPr>
            <w:rFonts w:ascii="Cambria Math" w:hAnsi="Cambria Math"/>
            <w:color w:val="000000" w:themeColor="text1"/>
          </w:rPr>
          <m:t>, (x=φ,N, w</m:t>
        </m:r>
      </m:oMath>
      <w:r w:rsidRPr="00C23497">
        <w:rPr>
          <w:rFonts w:eastAsiaTheme="minorEastAsia"/>
          <w:color w:val="000000" w:themeColor="text1"/>
        </w:rPr>
        <w:t xml:space="preserve">). The virtual wavelength </w:t>
      </w:r>
      <m:oMath>
        <m:sSub>
          <m:sSubPr>
            <m:ctrlPr>
              <w:rPr>
                <w:rFonts w:ascii="Cambria Math" w:hAnsi="Cambria Math"/>
                <w:i/>
                <w:color w:val="000000" w:themeColor="text1"/>
              </w:rPr>
            </m:ctrlPr>
          </m:sSubPr>
          <m:e>
            <m:r>
              <w:rPr>
                <w:rFonts w:ascii="Cambria Math" w:hAnsi="Cambria Math"/>
                <w:color w:val="000000" w:themeColor="text1"/>
              </w:rPr>
              <m:t>λ</m:t>
            </m:r>
          </m:e>
          <m:sub>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k</m:t>
                </m:r>
              </m:sub>
            </m:sSub>
          </m:sub>
        </m:sSub>
      </m:oMath>
      <w:r w:rsidRPr="00C23497">
        <w:rPr>
          <w:rFonts w:eastAsiaTheme="minorEastAsia"/>
          <w:color w:val="000000" w:themeColor="text1"/>
        </w:rPr>
        <w:t xml:space="preserve">of virtual carrier phase measurements </w:t>
      </w:r>
      <m:oMath>
        <m:sSub>
          <m:sSubPr>
            <m:ctrlPr>
              <w:rPr>
                <w:rFonts w:ascii="Cambria Math" w:hAnsi="Cambria Math"/>
                <w:i/>
                <w:color w:val="000000" w:themeColor="text1"/>
              </w:rPr>
            </m:ctrlPr>
          </m:sSubPr>
          <m:e>
            <m:r>
              <w:rPr>
                <w:rFonts w:ascii="Cambria Math" w:hAnsi="Cambria Math"/>
                <w:color w:val="000000" w:themeColor="text1"/>
              </w:rPr>
              <m:t>φ</m:t>
            </m:r>
          </m:e>
          <m:sub>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k</m:t>
                </m:r>
              </m:sub>
            </m:sSub>
          </m:sub>
        </m:sSub>
      </m:oMath>
      <w:r w:rsidRPr="00C23497">
        <w:rPr>
          <w:rFonts w:eastAsiaTheme="minorEastAsia"/>
          <w:color w:val="000000" w:themeColor="text1"/>
        </w:rPr>
        <w:t>is expressed as follows:</w:t>
      </w:r>
    </w:p>
    <w:p w:rsidR="00B402A0" w:rsidRPr="00C23497" w:rsidRDefault="00CE2AA5" w:rsidP="00B402A0">
      <w:pPr>
        <w:spacing w:after="120"/>
        <w:jc w:val="right"/>
        <w:rPr>
          <w:rFonts w:eastAsiaTheme="minorEastAsia"/>
          <w:color w:val="000000" w:themeColor="text1"/>
        </w:rPr>
      </w:pPr>
      <m:oMath>
        <m:sSub>
          <m:sSubPr>
            <m:ctrlPr>
              <w:rPr>
                <w:rFonts w:ascii="Cambria Math" w:hAnsi="Cambria Math"/>
                <w:i/>
                <w:color w:val="000000" w:themeColor="text1"/>
              </w:rPr>
            </m:ctrlPr>
          </m:sSubPr>
          <m:e>
            <m:r>
              <w:rPr>
                <w:rFonts w:ascii="Cambria Math" w:hAnsi="Cambria Math"/>
                <w:color w:val="000000" w:themeColor="text1"/>
              </w:rPr>
              <m:t>λ</m:t>
            </m:r>
          </m:e>
          <m:sub>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k</m:t>
                </m:r>
              </m:sub>
            </m:sSub>
          </m:sub>
        </m:sSub>
        <m:r>
          <w:rPr>
            <w:rFonts w:ascii="Cambria Math" w:hAnsi="Cambria Math"/>
            <w:color w:val="000000" w:themeColor="text1"/>
          </w:rPr>
          <m:t>=</m:t>
        </m:r>
        <m:sSup>
          <m:sSupPr>
            <m:ctrlPr>
              <w:rPr>
                <w:rFonts w:ascii="Cambria Math" w:hAnsi="Cambria Math"/>
                <w:i/>
                <w:color w:val="000000" w:themeColor="text1"/>
              </w:rPr>
            </m:ctrlPr>
          </m:sSupPr>
          <m:e>
            <m:d>
              <m:dPr>
                <m:ctrlPr>
                  <w:rPr>
                    <w:rFonts w:ascii="Cambria Math" w:hAnsi="Cambria Math"/>
                    <w:i/>
                    <w:color w:val="000000" w:themeColor="text1"/>
                  </w:rPr>
                </m:ctrlPr>
              </m:dPr>
              <m:e>
                <m:f>
                  <m:fPr>
                    <m:ctrlPr>
                      <w:rPr>
                        <w:rFonts w:ascii="Cambria Math" w:hAnsi="Cambria Math"/>
                        <w:i/>
                        <w:color w:val="000000" w:themeColor="text1"/>
                      </w:rPr>
                    </m:ctrlPr>
                  </m:fPr>
                  <m:num>
                    <m:sSubSup>
                      <m:sSubSupPr>
                        <m:ctrlPr>
                          <w:rPr>
                            <w:rFonts w:ascii="Cambria Math" w:hAnsi="Cambria Math"/>
                            <w:i/>
                            <w:color w:val="000000" w:themeColor="text1"/>
                          </w:rPr>
                        </m:ctrlPr>
                      </m:sSubSupPr>
                      <m:e>
                        <m:r>
                          <w:rPr>
                            <w:rFonts w:ascii="Cambria Math" w:hAnsi="Cambria Math"/>
                            <w:color w:val="000000" w:themeColor="text1"/>
                          </w:rPr>
                          <m:t>I</m:t>
                        </m:r>
                      </m:e>
                      <m:sub>
                        <m:r>
                          <w:rPr>
                            <w:rFonts w:ascii="Cambria Math" w:hAnsi="Cambria Math"/>
                            <w:color w:val="000000" w:themeColor="text1"/>
                          </w:rPr>
                          <m:t>1</m:t>
                        </m:r>
                      </m:sub>
                      <m:sup>
                        <m:r>
                          <w:rPr>
                            <w:rFonts w:ascii="Cambria Math" w:hAnsi="Cambria Math"/>
                            <w:color w:val="000000" w:themeColor="text1"/>
                          </w:rPr>
                          <m:t>k</m:t>
                        </m:r>
                      </m:sup>
                    </m:sSubSup>
                  </m:num>
                  <m:den>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1</m:t>
                        </m:r>
                      </m:sub>
                    </m:sSub>
                  </m:den>
                </m:f>
                <m:r>
                  <w:rPr>
                    <w:rFonts w:ascii="Cambria Math" w:hAnsi="Cambria Math"/>
                    <w:color w:val="000000" w:themeColor="text1"/>
                  </w:rPr>
                  <m:t>+</m:t>
                </m:r>
                <m:f>
                  <m:fPr>
                    <m:ctrlPr>
                      <w:rPr>
                        <w:rFonts w:ascii="Cambria Math" w:hAnsi="Cambria Math"/>
                        <w:i/>
                        <w:color w:val="000000" w:themeColor="text1"/>
                      </w:rPr>
                    </m:ctrlPr>
                  </m:fPr>
                  <m:num>
                    <m:sSubSup>
                      <m:sSubSupPr>
                        <m:ctrlPr>
                          <w:rPr>
                            <w:rFonts w:ascii="Cambria Math" w:hAnsi="Cambria Math"/>
                            <w:i/>
                            <w:color w:val="000000" w:themeColor="text1"/>
                          </w:rPr>
                        </m:ctrlPr>
                      </m:sSubSupPr>
                      <m:e>
                        <m:r>
                          <w:rPr>
                            <w:rFonts w:ascii="Cambria Math" w:hAnsi="Cambria Math"/>
                            <w:color w:val="000000" w:themeColor="text1"/>
                          </w:rPr>
                          <m:t>I</m:t>
                        </m:r>
                      </m:e>
                      <m:sub>
                        <m:r>
                          <w:rPr>
                            <w:rFonts w:ascii="Cambria Math" w:hAnsi="Cambria Math"/>
                            <w:color w:val="000000" w:themeColor="text1"/>
                          </w:rPr>
                          <m:t>2</m:t>
                        </m:r>
                      </m:sub>
                      <m:sup>
                        <m:r>
                          <w:rPr>
                            <w:rFonts w:ascii="Cambria Math" w:hAnsi="Cambria Math"/>
                            <w:color w:val="000000" w:themeColor="text1"/>
                          </w:rPr>
                          <m:t>k</m:t>
                        </m:r>
                      </m:sup>
                    </m:sSubSup>
                  </m:num>
                  <m:den>
                    <m:sSub>
                      <m:sSubPr>
                        <m:ctrlPr>
                          <w:rPr>
                            <w:rFonts w:ascii="Cambria Math" w:hAnsi="Cambria Math"/>
                            <w:i/>
                            <w:color w:val="000000" w:themeColor="text1"/>
                          </w:rPr>
                        </m:ctrlPr>
                      </m:sSubPr>
                      <m:e>
                        <m:r>
                          <w:rPr>
                            <w:rFonts w:ascii="Cambria Math" w:hAnsi="Cambria Math"/>
                            <w:color w:val="000000" w:themeColor="text1"/>
                          </w:rPr>
                          <m:t>λ</m:t>
                        </m:r>
                      </m:e>
                      <m:sub>
                        <m:r>
                          <w:rPr>
                            <w:rFonts w:ascii="Cambria Math" w:hAnsi="Cambria Math"/>
                            <w:color w:val="000000" w:themeColor="text1"/>
                          </w:rPr>
                          <m:t>2</m:t>
                        </m:r>
                      </m:sub>
                    </m:sSub>
                  </m:den>
                </m:f>
                <m:r>
                  <w:rPr>
                    <w:rFonts w:ascii="Cambria Math" w:hAnsi="Cambria Math"/>
                    <w:color w:val="000000" w:themeColor="text1"/>
                  </w:rPr>
                  <m:t>+</m:t>
                </m:r>
                <m:sSub>
                  <m:sSubPr>
                    <m:ctrlPr>
                      <w:rPr>
                        <w:rFonts w:ascii="Cambria Math" w:hAnsi="Cambria Math"/>
                        <w:i/>
                        <w:color w:val="000000" w:themeColor="text1"/>
                      </w:rPr>
                    </m:ctrlPr>
                  </m:sSubPr>
                  <m:e>
                    <m:f>
                      <m:fPr>
                        <m:ctrlPr>
                          <w:rPr>
                            <w:rFonts w:ascii="Cambria Math" w:hAnsi="Cambria Math"/>
                            <w:i/>
                            <w:color w:val="000000" w:themeColor="text1"/>
                          </w:rPr>
                        </m:ctrlPr>
                      </m:fPr>
                      <m:num>
                        <m:sSubSup>
                          <m:sSubSupPr>
                            <m:ctrlPr>
                              <w:rPr>
                                <w:rFonts w:ascii="Cambria Math" w:hAnsi="Cambria Math"/>
                                <w:i/>
                                <w:color w:val="000000" w:themeColor="text1"/>
                              </w:rPr>
                            </m:ctrlPr>
                          </m:sSubSupPr>
                          <m:e>
                            <m:r>
                              <w:rPr>
                                <w:rFonts w:ascii="Cambria Math" w:hAnsi="Cambria Math"/>
                                <w:color w:val="000000" w:themeColor="text1"/>
                              </w:rPr>
                              <m:t>I</m:t>
                            </m:r>
                          </m:e>
                          <m:sub>
                            <m:r>
                              <w:rPr>
                                <w:rFonts w:ascii="Cambria Math" w:hAnsi="Cambria Math"/>
                                <w:color w:val="000000" w:themeColor="text1"/>
                              </w:rPr>
                              <m:t>3</m:t>
                            </m:r>
                          </m:sub>
                          <m:sup>
                            <m:r>
                              <w:rPr>
                                <w:rFonts w:ascii="Cambria Math" w:hAnsi="Cambria Math"/>
                                <w:color w:val="000000" w:themeColor="text1"/>
                              </w:rPr>
                              <m:t>k</m:t>
                            </m:r>
                          </m:sup>
                        </m:sSubSup>
                      </m:num>
                      <m:den>
                        <m:r>
                          <w:rPr>
                            <w:rFonts w:ascii="Cambria Math" w:hAnsi="Cambria Math"/>
                            <w:color w:val="000000" w:themeColor="text1"/>
                          </w:rPr>
                          <m:t>λ</m:t>
                        </m:r>
                      </m:den>
                    </m:f>
                  </m:e>
                  <m:sub>
                    <m:r>
                      <w:rPr>
                        <w:rFonts w:ascii="Cambria Math" w:hAnsi="Cambria Math"/>
                        <w:color w:val="000000" w:themeColor="text1"/>
                      </w:rPr>
                      <m:t>3</m:t>
                    </m:r>
                  </m:sub>
                </m:sSub>
              </m:e>
            </m:d>
          </m:e>
          <m:sup>
            <m:r>
              <w:rPr>
                <w:rFonts w:ascii="Cambria Math" w:hAnsi="Cambria Math"/>
                <w:color w:val="000000" w:themeColor="text1"/>
              </w:rPr>
              <m:t>-1</m:t>
            </m:r>
          </m:sup>
        </m:sSup>
      </m:oMath>
      <w:r w:rsidR="00B402A0" w:rsidRPr="00C23497">
        <w:rPr>
          <w:color w:val="000000" w:themeColor="text1"/>
        </w:rPr>
        <w:t xml:space="preserve"> </w:t>
      </w:r>
      <w:r w:rsidR="00B402A0" w:rsidRPr="00C23497">
        <w:rPr>
          <w:rFonts w:eastAsiaTheme="minorEastAsia" w:hint="eastAsia"/>
          <w:color w:val="000000" w:themeColor="text1"/>
          <w:lang w:eastAsia="zh-CN"/>
        </w:rPr>
        <w:t xml:space="preserve">                                                     </w:t>
      </w:r>
      <w:r w:rsidR="00B402A0" w:rsidRPr="00C23497">
        <w:rPr>
          <w:color w:val="000000" w:themeColor="text1"/>
        </w:rPr>
        <w:t xml:space="preserve">       </w:t>
      </w:r>
      <w:r w:rsidR="00B402A0" w:rsidRPr="00C23497">
        <w:rPr>
          <w:rFonts w:hint="eastAsia"/>
          <w:color w:val="000000" w:themeColor="text1"/>
        </w:rPr>
        <w:t>(</w:t>
      </w:r>
      <w:r w:rsidR="008E7739" w:rsidRPr="00C23497">
        <w:rPr>
          <w:rFonts w:eastAsiaTheme="minorEastAsia" w:hint="eastAsia"/>
          <w:color w:val="000000" w:themeColor="text1"/>
          <w:lang w:eastAsia="zh-CN"/>
        </w:rPr>
        <w:t>1</w:t>
      </w:r>
      <w:r w:rsidR="008E7739">
        <w:rPr>
          <w:rFonts w:eastAsiaTheme="minorEastAsia" w:hint="eastAsia"/>
          <w:color w:val="000000" w:themeColor="text1"/>
          <w:lang w:eastAsia="zh-CN"/>
        </w:rPr>
        <w:t>3</w:t>
      </w:r>
      <w:r w:rsidR="00B402A0" w:rsidRPr="00C23497">
        <w:rPr>
          <w:color w:val="000000" w:themeColor="text1"/>
        </w:rPr>
        <w:t>)</w:t>
      </w:r>
    </w:p>
    <w:p w:rsidR="00B402A0" w:rsidRPr="00C23497" w:rsidRDefault="00B402A0" w:rsidP="00B402A0">
      <w:pPr>
        <w:spacing w:after="120"/>
        <w:jc w:val="both"/>
        <w:rPr>
          <w:rFonts w:eastAsiaTheme="minorEastAsia"/>
          <w:color w:val="000000" w:themeColor="text1"/>
        </w:rPr>
      </w:pPr>
      <w:r w:rsidRPr="00C23497">
        <w:rPr>
          <w:rFonts w:eastAsiaTheme="minorEastAsia"/>
          <w:color w:val="000000" w:themeColor="text1"/>
          <w:lang w:eastAsia="zh-CN"/>
        </w:rPr>
        <w:t xml:space="preserve">From above equation, it is clear that by selecting different group parameters </w:t>
      </w:r>
      <m:oMath>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k</m:t>
            </m:r>
          </m:sub>
        </m:sSub>
      </m:oMath>
      <w:r w:rsidRPr="00C23497">
        <w:rPr>
          <w:rFonts w:eastAsiaTheme="minorEastAsia"/>
          <w:color w:val="000000" w:themeColor="text1"/>
          <w:lang w:eastAsia="zh-CN"/>
        </w:rPr>
        <w:t>,</w:t>
      </w:r>
      <w:r w:rsidRPr="00C23497">
        <w:rPr>
          <w:rFonts w:eastAsiaTheme="minorEastAsia" w:hint="eastAsia"/>
          <w:color w:val="000000" w:themeColor="text1"/>
          <w:lang w:eastAsia="zh-CN"/>
        </w:rPr>
        <w:t xml:space="preserve"> </w:t>
      </w:r>
      <w:r>
        <w:rPr>
          <w:rFonts w:eastAsiaTheme="minorEastAsia" w:hint="eastAsia"/>
          <w:color w:val="000000" w:themeColor="text1"/>
          <w:lang w:eastAsia="zh-CN"/>
        </w:rPr>
        <w:t>we</w:t>
      </w:r>
      <w:r w:rsidRPr="00C23497">
        <w:rPr>
          <w:rFonts w:eastAsiaTheme="minorEastAsia" w:hint="eastAsia"/>
          <w:color w:val="000000" w:themeColor="text1"/>
          <w:lang w:eastAsia="zh-CN"/>
        </w:rPr>
        <w:t xml:space="preserve"> can construct</w:t>
      </w:r>
      <w:r w:rsidRPr="00C23497">
        <w:rPr>
          <w:rFonts w:eastAsiaTheme="minorEastAsia"/>
          <w:color w:val="000000" w:themeColor="text1"/>
          <w:lang w:eastAsia="zh-CN"/>
        </w:rPr>
        <w:t xml:space="preserve"> </w:t>
      </w:r>
      <m:oMath>
        <m:sSub>
          <m:sSubPr>
            <m:ctrlPr>
              <w:rPr>
                <w:rFonts w:ascii="Cambria Math" w:hAnsi="Cambria Math"/>
                <w:i/>
                <w:color w:val="000000" w:themeColor="text1"/>
              </w:rPr>
            </m:ctrlPr>
          </m:sSubPr>
          <m:e>
            <m:r>
              <w:rPr>
                <w:rFonts w:ascii="Cambria Math" w:hAnsi="Cambria Math"/>
                <w:color w:val="000000" w:themeColor="text1"/>
              </w:rPr>
              <m:t>φ</m:t>
            </m:r>
          </m:e>
          <m:sub>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k</m:t>
                </m:r>
              </m:sub>
            </m:sSub>
          </m:sub>
        </m:sSub>
      </m:oMath>
      <w:r w:rsidRPr="00C23497">
        <w:rPr>
          <w:rFonts w:eastAsiaTheme="minorEastAsia"/>
          <w:color w:val="000000" w:themeColor="text1"/>
        </w:rPr>
        <w:t xml:space="preserve"> with different virtual wavelength </w:t>
      </w:r>
      <m:oMath>
        <m:sSub>
          <m:sSubPr>
            <m:ctrlPr>
              <w:rPr>
                <w:rFonts w:ascii="Cambria Math" w:hAnsi="Cambria Math"/>
                <w:i/>
                <w:color w:val="000000" w:themeColor="text1"/>
              </w:rPr>
            </m:ctrlPr>
          </m:sSubPr>
          <m:e>
            <m:r>
              <w:rPr>
                <w:rFonts w:ascii="Cambria Math" w:hAnsi="Cambria Math"/>
                <w:color w:val="000000" w:themeColor="text1"/>
              </w:rPr>
              <m:t>λ</m:t>
            </m:r>
          </m:e>
          <m:sub>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k</m:t>
                </m:r>
              </m:sub>
            </m:sSub>
          </m:sub>
        </m:sSub>
      </m:oMath>
      <w:r w:rsidRPr="00C23497">
        <w:rPr>
          <w:rFonts w:eastAsiaTheme="minorEastAsia"/>
          <w:color w:val="000000" w:themeColor="text1"/>
        </w:rPr>
        <w:t xml:space="preserve">. For example, assume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3</m:t>
            </m:r>
          </m:sub>
        </m:sSub>
        <m:r>
          <w:rPr>
            <w:rFonts w:ascii="Cambria Math" w:hAnsi="Cambria Math"/>
            <w:color w:val="000000" w:themeColor="text1"/>
          </w:rPr>
          <m:t>}=</m:t>
        </m:r>
        <m:d>
          <m:dPr>
            <m:begChr m:val="{"/>
            <m:endChr m:val="}"/>
            <m:ctrlPr>
              <w:rPr>
                <w:rFonts w:ascii="Cambria Math" w:hAnsi="Cambria Math"/>
                <w:i/>
                <w:color w:val="000000" w:themeColor="text1"/>
              </w:rPr>
            </m:ctrlPr>
          </m:dPr>
          <m:e>
            <m:r>
              <w:rPr>
                <w:rFonts w:ascii="Cambria Math" w:hAnsi="Cambria Math"/>
                <w:color w:val="000000" w:themeColor="text1"/>
              </w:rPr>
              <m:t>3.55, 3.49, 3.45</m:t>
            </m:r>
          </m:e>
        </m:d>
      </m:oMath>
      <w:r w:rsidRPr="00C23497">
        <w:rPr>
          <w:rFonts w:eastAsiaTheme="minorEastAsia"/>
          <w:color w:val="000000" w:themeColor="text1"/>
        </w:rPr>
        <w:t>GHz,</w:t>
      </w:r>
      <w:r>
        <w:rPr>
          <w:rFonts w:eastAsiaTheme="minorEastAsia" w:hint="eastAsia"/>
          <w:color w:val="000000" w:themeColor="text1"/>
          <w:lang w:eastAsia="zh-CN"/>
        </w:rPr>
        <w:t xml:space="preserve"> we have</w:t>
      </w:r>
      <w:r w:rsidRPr="00C23497">
        <w:rPr>
          <w:rFonts w:eastAsiaTheme="minorEastAsia"/>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λ</m:t>
            </m:r>
          </m:e>
          <m:sub>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k</m:t>
                </m:r>
              </m:sub>
            </m:sSub>
          </m:sub>
        </m:sSub>
      </m:oMath>
      <w:r w:rsidRPr="00C23497">
        <w:rPr>
          <w:rFonts w:eastAsiaTheme="minorEastAsia"/>
          <w:color w:val="000000" w:themeColor="text1"/>
        </w:rPr>
        <w:t>=3</w:t>
      </w:r>
      <w:r>
        <w:rPr>
          <w:rFonts w:eastAsiaTheme="minorEastAsia" w:hint="eastAsia"/>
          <w:color w:val="000000" w:themeColor="text1"/>
          <w:lang w:eastAsia="zh-CN"/>
        </w:rPr>
        <w:t xml:space="preserve"> </w:t>
      </w:r>
      <w:r w:rsidRPr="00C23497">
        <w:rPr>
          <w:rFonts w:eastAsiaTheme="minorEastAsia"/>
          <w:color w:val="000000" w:themeColor="text1"/>
        </w:rPr>
        <w:t>m</w:t>
      </w:r>
      <w:r>
        <w:rPr>
          <w:rFonts w:eastAsiaTheme="minorEastAsia" w:hint="eastAsia"/>
          <w:color w:val="000000" w:themeColor="text1"/>
          <w:lang w:eastAsia="zh-CN"/>
        </w:rPr>
        <w:t>eter</w:t>
      </w:r>
      <w:r w:rsidRPr="00C23497" w:rsidDel="00B12797">
        <w:rPr>
          <w:rFonts w:eastAsiaTheme="minorEastAsia"/>
          <w:color w:val="000000" w:themeColor="text1"/>
        </w:rPr>
        <w:t xml:space="preserve"> </w:t>
      </w:r>
      <w:r>
        <w:rPr>
          <w:rFonts w:eastAsiaTheme="minorEastAsia" w:hint="eastAsia"/>
          <w:color w:val="000000" w:themeColor="text1"/>
          <w:lang w:eastAsia="zh-CN"/>
        </w:rPr>
        <w:t>with</w:t>
      </w:r>
      <w:r w:rsidRPr="00C23497">
        <w:rPr>
          <w:rFonts w:eastAsiaTheme="minorEastAsia"/>
          <w:color w:val="000000" w:themeColor="text1"/>
          <w:lang w:eastAsia="zh-CN"/>
        </w:rPr>
        <w:t xml:space="preserve"> </w:t>
      </w:r>
      <m:oMath>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k</m:t>
            </m:r>
          </m:sub>
        </m:sSub>
        <m:r>
          <w:rPr>
            <w:rFonts w:ascii="Cambria Math" w:hAnsi="Cambria Math"/>
            <w:color w:val="000000" w:themeColor="text1"/>
          </w:rPr>
          <m:t>={1,0,-1}</m:t>
        </m:r>
      </m:oMath>
      <w:r>
        <w:rPr>
          <w:rFonts w:eastAsiaTheme="minorEastAsia" w:hint="eastAsia"/>
          <w:color w:val="000000" w:themeColor="text1"/>
          <w:lang w:eastAsia="zh-CN"/>
        </w:rPr>
        <w:t xml:space="preserve">, and </w:t>
      </w:r>
      <w:r w:rsidRPr="00C23497">
        <w:rPr>
          <w:rFonts w:eastAsiaTheme="minorEastAsia"/>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λ</m:t>
            </m:r>
          </m:e>
          <m:sub>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k</m:t>
                </m:r>
              </m:sub>
            </m:sSub>
          </m:sub>
        </m:sSub>
      </m:oMath>
      <w:r w:rsidRPr="00C23497">
        <w:rPr>
          <w:rFonts w:eastAsiaTheme="minorEastAsia"/>
          <w:color w:val="000000" w:themeColor="text1"/>
        </w:rPr>
        <w:t>=</w:t>
      </w:r>
      <m:oMath>
        <m:r>
          <w:rPr>
            <w:rFonts w:ascii="Cambria Math" w:hAnsi="Cambria Math"/>
            <w:color w:val="000000" w:themeColor="text1"/>
          </w:rPr>
          <m:t>0.6522</m:t>
        </m:r>
      </m:oMath>
      <w:r>
        <w:rPr>
          <w:rFonts w:eastAsiaTheme="minorEastAsia" w:hint="eastAsia"/>
          <w:color w:val="000000" w:themeColor="text1"/>
          <w:lang w:eastAsia="zh-CN"/>
        </w:rPr>
        <w:t xml:space="preserve"> </w:t>
      </w:r>
      <w:r w:rsidRPr="00C23497">
        <w:rPr>
          <w:rFonts w:eastAsiaTheme="minorEastAsia"/>
          <w:color w:val="000000" w:themeColor="text1"/>
        </w:rPr>
        <w:t>m</w:t>
      </w:r>
      <w:r>
        <w:rPr>
          <w:rFonts w:eastAsiaTheme="minorEastAsia" w:hint="eastAsia"/>
          <w:color w:val="000000" w:themeColor="text1"/>
          <w:lang w:eastAsia="zh-CN"/>
        </w:rPr>
        <w:t>eter with</w:t>
      </w:r>
      <w:r w:rsidRPr="00C23497">
        <w:rPr>
          <w:rFonts w:eastAsiaTheme="minorEastAsia"/>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k</m:t>
            </m:r>
          </m:sub>
        </m:sSub>
        <m:r>
          <w:rPr>
            <w:rFonts w:ascii="Cambria Math" w:hAnsi="Cambria Math"/>
            <w:color w:val="000000" w:themeColor="text1"/>
          </w:rPr>
          <m:t>={5,-1,-4}</m:t>
        </m:r>
      </m:oMath>
      <w:r w:rsidRPr="00C23497">
        <w:rPr>
          <w:rFonts w:eastAsiaTheme="minorEastAsia"/>
          <w:color w:val="000000" w:themeColor="text1"/>
        </w:rPr>
        <w:t xml:space="preserve">. These virtual wavelengths are be much longer than the original wavelengths of </w:t>
      </w:r>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3</m:t>
            </m:r>
          </m:sub>
        </m:sSub>
        <m:r>
          <w:rPr>
            <w:rFonts w:ascii="Cambria Math" w:hAnsi="Cambria Math"/>
            <w:color w:val="000000" w:themeColor="text1"/>
          </w:rPr>
          <m:t>}</m:t>
        </m:r>
      </m:oMath>
      <w:r w:rsidRPr="00C23497">
        <w:rPr>
          <w:rFonts w:eastAsiaTheme="minorEastAsia"/>
          <w:color w:val="000000" w:themeColor="text1"/>
        </w:rPr>
        <w:t xml:space="preserve">, which make the resolution of the integer ambiguity faster and more reliable. </w:t>
      </w:r>
    </w:p>
    <w:p w:rsidR="00B402A0" w:rsidRPr="00C23497" w:rsidRDefault="00B402A0" w:rsidP="00B402A0">
      <w:pPr>
        <w:spacing w:after="120"/>
        <w:jc w:val="both"/>
        <w:rPr>
          <w:rFonts w:eastAsiaTheme="minorEastAsia"/>
          <w:color w:val="000000" w:themeColor="text1"/>
          <w:lang w:eastAsia="zh-CN"/>
        </w:rPr>
      </w:pPr>
      <w:r w:rsidRPr="00C23497">
        <w:rPr>
          <w:rFonts w:eastAsiaTheme="minorEastAsia"/>
          <w:b/>
          <w:color w:val="000000" w:themeColor="text1"/>
          <w:lang w:eastAsia="zh-CN"/>
        </w:rPr>
        <w:t>S</w:t>
      </w:r>
      <w:r w:rsidRPr="00C23497">
        <w:rPr>
          <w:rFonts w:eastAsiaTheme="minorEastAsia" w:hint="eastAsia"/>
          <w:b/>
          <w:color w:val="000000" w:themeColor="text1"/>
          <w:lang w:eastAsia="zh-CN"/>
        </w:rPr>
        <w:t xml:space="preserve">tep </w:t>
      </w:r>
      <w:r w:rsidRPr="00C23497">
        <w:rPr>
          <w:rFonts w:eastAsiaTheme="minorEastAsia"/>
          <w:b/>
          <w:color w:val="000000" w:themeColor="text1"/>
          <w:lang w:eastAsia="zh-CN"/>
        </w:rPr>
        <w:t>3</w:t>
      </w:r>
      <w:r w:rsidRPr="00C23497">
        <w:rPr>
          <w:rFonts w:eastAsiaTheme="minorEastAsia" w:hint="eastAsia"/>
          <w:color w:val="000000" w:themeColor="text1"/>
          <w:lang w:eastAsia="zh-CN"/>
        </w:rPr>
        <w:t xml:space="preserve">: </w:t>
      </w:r>
      <w:r w:rsidRPr="00C23497">
        <w:rPr>
          <w:rFonts w:eastAsiaTheme="minorEastAsia"/>
          <w:color w:val="000000" w:themeColor="text1"/>
        </w:rPr>
        <w:t xml:space="preserve">The use of </w:t>
      </w:r>
      <w:r w:rsidRPr="00C23497">
        <w:rPr>
          <w:rFonts w:eastAsiaTheme="minorEastAsia"/>
          <w:color w:val="000000" w:themeColor="text1"/>
          <w:lang w:eastAsia="zh-CN"/>
        </w:rPr>
        <w:t xml:space="preserve">the </w:t>
      </w:r>
      <w:r w:rsidRPr="00C23497">
        <w:rPr>
          <w:rFonts w:eastAsiaTheme="minorEastAsia"/>
          <w:color w:val="000000" w:themeColor="text1"/>
        </w:rPr>
        <w:t xml:space="preserve">virtual carrier phase measurements for positioning starts normally </w:t>
      </w:r>
      <w:r w:rsidRPr="00C23497">
        <w:rPr>
          <w:rFonts w:eastAsiaTheme="minorEastAsia"/>
          <w:color w:val="000000" w:themeColor="text1"/>
          <w:lang w:eastAsia="zh-CN"/>
        </w:rPr>
        <w:t xml:space="preserve">from the </w:t>
      </w:r>
      <w:r w:rsidRPr="00C23497">
        <w:rPr>
          <w:rFonts w:eastAsiaTheme="minorEastAsia"/>
          <w:color w:val="000000" w:themeColor="text1"/>
        </w:rPr>
        <w:t xml:space="preserve">virtual carrier phase measurements with the </w:t>
      </w:r>
      <w:r w:rsidRPr="00C23497">
        <w:rPr>
          <w:rFonts w:eastAsiaTheme="minorEastAsia"/>
          <w:color w:val="000000" w:themeColor="text1"/>
          <w:lang w:eastAsia="zh-CN"/>
        </w:rPr>
        <w:t xml:space="preserve">longest virtual wavelength to the shortest virtual wavelength. The procedure for the resolution of the virtual integer ambiguity </w:t>
      </w:r>
      <w:r w:rsidRPr="00C23497">
        <w:rPr>
          <w:rFonts w:eastAsiaTheme="minorEastAsia"/>
          <w:color w:val="000000" w:themeColor="text1"/>
        </w:rPr>
        <w:t xml:space="preserve">is similar to </w:t>
      </w:r>
      <w:r w:rsidR="00890ECB">
        <w:rPr>
          <w:rFonts w:eastAsiaTheme="minorEastAsia"/>
          <w:color w:val="000000" w:themeColor="text1"/>
        </w:rPr>
        <w:t xml:space="preserve">the </w:t>
      </w:r>
      <w:r w:rsidRPr="00C23497">
        <w:rPr>
          <w:rFonts w:eastAsiaTheme="minorEastAsia"/>
          <w:color w:val="000000" w:themeColor="text1"/>
        </w:rPr>
        <w:t xml:space="preserve">resolution of the </w:t>
      </w:r>
      <w:r w:rsidRPr="00C23497">
        <w:rPr>
          <w:rFonts w:eastAsiaTheme="minorEastAsia"/>
          <w:color w:val="000000" w:themeColor="text1"/>
          <w:lang w:eastAsia="zh-CN"/>
        </w:rPr>
        <w:t xml:space="preserve">integer ambiguity of the </w:t>
      </w:r>
      <w:r w:rsidRPr="00C23497">
        <w:rPr>
          <w:rFonts w:eastAsiaTheme="minorEastAsia"/>
          <w:color w:val="000000" w:themeColor="text1"/>
        </w:rPr>
        <w:t>phase measurements of single carrier frequency discussed previously. When the</w:t>
      </w:r>
      <w:r w:rsidRPr="00C23497">
        <w:rPr>
          <w:rFonts w:eastAsiaTheme="minorEastAsia"/>
          <w:color w:val="000000" w:themeColor="text1"/>
          <w:lang w:eastAsia="zh-CN"/>
        </w:rPr>
        <w:t xml:space="preserve"> integer ambiguity resolution of the longer virtual wavelength is obtained, the virtual </w:t>
      </w:r>
      <w:r w:rsidRPr="00C23497">
        <w:rPr>
          <w:rFonts w:eastAsiaTheme="minorEastAsia"/>
          <w:color w:val="000000" w:themeColor="text1"/>
        </w:rPr>
        <w:t xml:space="preserve">carrier phase measurements without ambiguity </w:t>
      </w:r>
      <w:r w:rsidR="00890ECB">
        <w:rPr>
          <w:rFonts w:eastAsiaTheme="minorEastAsia"/>
          <w:color w:val="000000" w:themeColor="text1"/>
        </w:rPr>
        <w:t>are</w:t>
      </w:r>
      <w:r w:rsidRPr="00C23497">
        <w:rPr>
          <w:rFonts w:eastAsiaTheme="minorEastAsia"/>
          <w:color w:val="000000" w:themeColor="text1"/>
        </w:rPr>
        <w:t xml:space="preserve"> obtained, which is used for the resolution of the i</w:t>
      </w:r>
      <w:r w:rsidRPr="00C23497">
        <w:rPr>
          <w:rFonts w:eastAsiaTheme="minorEastAsia"/>
          <w:color w:val="000000" w:themeColor="text1"/>
          <w:lang w:eastAsia="zh-CN"/>
        </w:rPr>
        <w:t xml:space="preserve">nteger ambiguity resolution of the shorter virtual wavelength. Only when the integer ambiguity of the shortest wavelength is resolved, it will be used to get the (virtual) </w:t>
      </w:r>
      <w:r w:rsidRPr="00C23497">
        <w:rPr>
          <w:rFonts w:eastAsiaTheme="minorEastAsia"/>
          <w:color w:val="000000" w:themeColor="text1"/>
        </w:rPr>
        <w:t xml:space="preserve">carrier phase measurements without ambiguity for the calculation of </w:t>
      </w:r>
      <w:r w:rsidR="00890ECB">
        <w:rPr>
          <w:rFonts w:eastAsiaTheme="minorEastAsia"/>
          <w:color w:val="000000" w:themeColor="text1"/>
        </w:rPr>
        <w:t xml:space="preserve">the </w:t>
      </w:r>
      <w:r w:rsidRPr="00C23497">
        <w:rPr>
          <w:rFonts w:eastAsiaTheme="minorEastAsia"/>
          <w:color w:val="000000" w:themeColor="text1"/>
        </w:rPr>
        <w:t xml:space="preserve">final UE location, which is similar to the use of carrier phase measurements of single carrier frequency for the determination of the UE’s </w:t>
      </w:r>
      <w:r>
        <w:rPr>
          <w:rFonts w:eastAsiaTheme="minorEastAsia" w:hint="eastAsia"/>
          <w:color w:val="000000" w:themeColor="text1"/>
          <w:lang w:eastAsia="zh-CN"/>
        </w:rPr>
        <w:t>location</w:t>
      </w:r>
      <w:r w:rsidRPr="00C23497">
        <w:rPr>
          <w:rFonts w:eastAsiaTheme="minorEastAsia"/>
          <w:color w:val="000000" w:themeColor="text1"/>
        </w:rPr>
        <w:t xml:space="preserve"> as discussed in the previous section.</w:t>
      </w:r>
    </w:p>
    <w:p w:rsidR="008E472F" w:rsidRPr="00F90557" w:rsidRDefault="003C01A5" w:rsidP="00CD30CD">
      <w:pPr>
        <w:spacing w:after="120"/>
        <w:jc w:val="both"/>
        <w:rPr>
          <w:rFonts w:eastAsiaTheme="minorEastAsia"/>
          <w:lang w:eastAsia="zh-CN"/>
        </w:rPr>
      </w:pPr>
      <w:r>
        <w:rPr>
          <w:rFonts w:eastAsiaTheme="minorEastAsia"/>
          <w:color w:val="000000" w:themeColor="text1"/>
        </w:rPr>
        <w:t>It is worthy to mention that t</w:t>
      </w:r>
      <w:r w:rsidR="00B402A0" w:rsidRPr="00C23497" w:rsidDel="004340E7">
        <w:rPr>
          <w:rFonts w:eastAsiaTheme="minorEastAsia"/>
          <w:color w:val="000000" w:themeColor="text1"/>
        </w:rPr>
        <w:t xml:space="preserve">he use of virtual carrier phase measurements with a long wavelength for faster and more reliable resolution has been widely </w:t>
      </w:r>
      <w:r>
        <w:rPr>
          <w:rFonts w:eastAsiaTheme="minorEastAsia"/>
          <w:color w:val="000000" w:themeColor="text1"/>
        </w:rPr>
        <w:t>adopted</w:t>
      </w:r>
      <w:r w:rsidRPr="00C23497" w:rsidDel="004340E7">
        <w:rPr>
          <w:rFonts w:eastAsiaTheme="minorEastAsia"/>
          <w:color w:val="000000" w:themeColor="text1"/>
        </w:rPr>
        <w:t xml:space="preserve"> </w:t>
      </w:r>
      <w:r w:rsidR="00B402A0" w:rsidRPr="00C23497" w:rsidDel="004340E7">
        <w:rPr>
          <w:rFonts w:eastAsiaTheme="minorEastAsia"/>
          <w:color w:val="000000" w:themeColor="text1"/>
        </w:rPr>
        <w:t>in GNSS CPP to support single-epoch CPP</w:t>
      </w:r>
      <w:r w:rsidR="00B402A0" w:rsidRPr="00DF2C51" w:rsidDel="004340E7">
        <w:rPr>
          <w:rFonts w:eastAsiaTheme="minorEastAsia"/>
          <w:color w:val="000000" w:themeColor="text1"/>
          <w:lang w:eastAsia="zh-CN"/>
        </w:rPr>
        <w:t xml:space="preserve"> </w:t>
      </w:r>
      <w:r w:rsidR="007C334C">
        <w:fldChar w:fldCharType="begin"/>
      </w:r>
      <w:r w:rsidR="007C334C">
        <w:instrText xml:space="preserve"> REF _Ref111206603 \r \h  \* MERGEFORMAT </w:instrText>
      </w:r>
      <w:r w:rsidR="007C334C">
        <w:fldChar w:fldCharType="separate"/>
      </w:r>
      <w:r w:rsidR="00A66B90">
        <w:rPr>
          <w:rFonts w:eastAsiaTheme="minorEastAsia"/>
          <w:color w:val="000000" w:themeColor="text1"/>
          <w:lang w:eastAsia="zh-CN"/>
        </w:rPr>
        <w:t>[10]</w:t>
      </w:r>
      <w:r w:rsidR="007C334C">
        <w:fldChar w:fldCharType="end"/>
      </w:r>
      <w:r w:rsidR="00B402A0" w:rsidRPr="00C23497" w:rsidDel="004340E7">
        <w:rPr>
          <w:rFonts w:eastAsiaTheme="minorEastAsia"/>
          <w:color w:val="000000" w:themeColor="text1"/>
        </w:rPr>
        <w:t>. In GNSS CPP, the combinations with virtual wavelength being much longer than, larger than, or smaller than the original wavelengths are called Extra Wide Lane (EWL), Wide Lane (WL) and Narrow Line (NL) combinations, respectively. In general, EWL, and WL combinations are used for fast resolution of the integer ambiguity, while NL combinations can be used for the scenarios when extremely accurate positioning is desired.</w:t>
      </w:r>
    </w:p>
    <w:p w:rsidR="003C248E" w:rsidRPr="00C23497" w:rsidRDefault="008E472F" w:rsidP="00A01B8B">
      <w:pPr>
        <w:pStyle w:val="1"/>
      </w:pPr>
      <w:r>
        <w:rPr>
          <w:rFonts w:hint="eastAsia"/>
          <w:lang w:eastAsia="zh-CN"/>
        </w:rPr>
        <w:t>P</w:t>
      </w:r>
      <w:r w:rsidR="003C248E" w:rsidRPr="00C23497">
        <w:t>erformance evaluation</w:t>
      </w:r>
    </w:p>
    <w:p w:rsidR="007248A9" w:rsidRPr="00C23497" w:rsidRDefault="00924B69" w:rsidP="00A01B8B">
      <w:pPr>
        <w:pStyle w:val="2"/>
        <w:ind w:left="576"/>
        <w:rPr>
          <w:rFonts w:eastAsiaTheme="minorEastAsia"/>
          <w:iCs/>
          <w:kern w:val="2"/>
          <w:lang w:eastAsia="zh-CN"/>
        </w:rPr>
      </w:pPr>
      <w:r w:rsidRPr="00C23497">
        <w:rPr>
          <w:rFonts w:eastAsiaTheme="minorEastAsia" w:hint="eastAsia"/>
          <w:iCs/>
          <w:kern w:val="2"/>
          <w:lang w:eastAsia="zh-CN"/>
        </w:rPr>
        <w:t>Comparison</w:t>
      </w:r>
      <w:r w:rsidRPr="00C23497">
        <w:rPr>
          <w:rFonts w:eastAsiaTheme="minorEastAsia"/>
          <w:iCs/>
          <w:kern w:val="2"/>
          <w:lang w:eastAsia="zh-CN"/>
        </w:rPr>
        <w:t xml:space="preserve"> </w:t>
      </w:r>
      <w:r w:rsidR="007248A9" w:rsidRPr="00C23497">
        <w:rPr>
          <w:rFonts w:eastAsiaTheme="minorEastAsia"/>
          <w:iCs/>
          <w:kern w:val="2"/>
          <w:lang w:eastAsia="zh-CN"/>
        </w:rPr>
        <w:t xml:space="preserve">of </w:t>
      </w:r>
      <w:r w:rsidRPr="00C23497">
        <w:rPr>
          <w:rFonts w:eastAsiaTheme="minorEastAsia"/>
          <w:iCs/>
          <w:kern w:val="2"/>
          <w:lang w:eastAsia="zh-CN"/>
        </w:rPr>
        <w:t>CRLB bet</w:t>
      </w:r>
      <w:r w:rsidRPr="00C23497">
        <w:rPr>
          <w:rFonts w:eastAsiaTheme="minorEastAsia" w:hint="eastAsia"/>
          <w:iCs/>
          <w:kern w:val="2"/>
          <w:lang w:eastAsia="zh-CN"/>
        </w:rPr>
        <w:t xml:space="preserve">ween </w:t>
      </w:r>
      <w:r w:rsidR="007248A9" w:rsidRPr="00C23497">
        <w:rPr>
          <w:rFonts w:eastAsiaTheme="minorEastAsia"/>
          <w:iCs/>
          <w:kern w:val="2"/>
          <w:lang w:eastAsia="zh-CN"/>
        </w:rPr>
        <w:t>NR CPP</w:t>
      </w:r>
      <w:r w:rsidR="00A01B8B" w:rsidRPr="00C23497">
        <w:rPr>
          <w:rFonts w:eastAsiaTheme="minorEastAsia" w:hint="eastAsia"/>
          <w:iCs/>
          <w:kern w:val="2"/>
          <w:lang w:eastAsia="zh-CN"/>
        </w:rPr>
        <w:t xml:space="preserve"> and TDOA</w:t>
      </w:r>
    </w:p>
    <w:p w:rsidR="00924B69" w:rsidRPr="00C23497" w:rsidRDefault="00924B69" w:rsidP="00A01B8B">
      <w:pPr>
        <w:spacing w:after="120"/>
        <w:rPr>
          <w:rFonts w:eastAsiaTheme="minorEastAsia"/>
          <w:lang w:eastAsia="zh-CN"/>
        </w:rPr>
      </w:pPr>
      <w:r w:rsidRPr="00C23497">
        <w:rPr>
          <w:rFonts w:eastAsiaTheme="minorEastAsia" w:hint="eastAsia"/>
          <w:lang w:eastAsia="zh-CN"/>
        </w:rPr>
        <w:t>In this section, the compar</w:t>
      </w:r>
      <w:r w:rsidR="004C2CAC" w:rsidRPr="00C23497">
        <w:rPr>
          <w:rFonts w:eastAsiaTheme="minorEastAsia" w:hint="eastAsia"/>
          <w:lang w:eastAsia="zh-CN"/>
        </w:rPr>
        <w:t>i</w:t>
      </w:r>
      <w:r w:rsidRPr="00C23497">
        <w:rPr>
          <w:rFonts w:eastAsiaTheme="minorEastAsia" w:hint="eastAsia"/>
          <w:lang w:eastAsia="zh-CN"/>
        </w:rPr>
        <w:t xml:space="preserve">son of </w:t>
      </w:r>
      <w:r w:rsidRPr="00C23497">
        <w:rPr>
          <w:rFonts w:eastAsiaTheme="minorEastAsia"/>
          <w:lang w:eastAsia="zh-CN"/>
        </w:rPr>
        <w:t>Cramer-Rao Lower Bound</w:t>
      </w:r>
      <w:r w:rsidRPr="00C23497">
        <w:rPr>
          <w:rFonts w:eastAsiaTheme="minorEastAsia" w:hint="eastAsia"/>
          <w:lang w:eastAsia="zh-CN"/>
        </w:rPr>
        <w:t xml:space="preserve"> (</w:t>
      </w:r>
      <w:r w:rsidRPr="00C23497">
        <w:rPr>
          <w:rFonts w:eastAsiaTheme="minorEastAsia"/>
          <w:lang w:eastAsia="zh-CN"/>
        </w:rPr>
        <w:t>CRLB</w:t>
      </w:r>
      <w:r w:rsidRPr="00C23497">
        <w:rPr>
          <w:rFonts w:eastAsiaTheme="minorEastAsia" w:hint="eastAsia"/>
          <w:lang w:eastAsia="zh-CN"/>
        </w:rPr>
        <w:t>) of NR CPP and TDOA are given.</w:t>
      </w:r>
    </w:p>
    <w:p w:rsidR="00B820DF" w:rsidRPr="00C23497" w:rsidRDefault="00B820DF" w:rsidP="00B820DF">
      <w:pPr>
        <w:spacing w:after="120"/>
        <w:rPr>
          <w:rFonts w:eastAsiaTheme="minorEastAsia"/>
          <w:lang w:eastAsia="zh-CN"/>
        </w:rPr>
      </w:pPr>
      <w:r w:rsidRPr="00C23497">
        <w:rPr>
          <w:rFonts w:eastAsiaTheme="minorEastAsia"/>
          <w:lang w:eastAsia="zh-CN"/>
        </w:rPr>
        <w:t xml:space="preserve">The CRLB of the carrier phase measurement based on the </w:t>
      </w:r>
      <w:r w:rsidRPr="00C23497">
        <w:rPr>
          <w:rFonts w:eastAsiaTheme="minorEastAsia" w:hint="eastAsia"/>
          <w:lang w:eastAsia="zh-CN"/>
        </w:rPr>
        <w:t>5G NR</w:t>
      </w:r>
      <w:r w:rsidRPr="00C23497">
        <w:rPr>
          <w:rFonts w:eastAsiaTheme="minorEastAsia"/>
          <w:lang w:eastAsia="zh-CN"/>
        </w:rPr>
        <w:t xml:space="preserve"> OFDM signal is</w:t>
      </w:r>
      <w:r w:rsidRPr="00C23497">
        <w:rPr>
          <w:rFonts w:eastAsiaTheme="minorEastAsia" w:hint="eastAsia"/>
          <w:lang w:eastAsia="zh-CN"/>
        </w:rPr>
        <w:t xml:space="preserve"> as follows:</w:t>
      </w:r>
    </w:p>
    <w:p w:rsidR="00A01B8B" w:rsidRPr="00C23497" w:rsidRDefault="00A01B8B" w:rsidP="00260B68">
      <w:pPr>
        <w:pStyle w:val="af2"/>
        <w:spacing w:after="156"/>
        <w:jc w:val="right"/>
        <w:rPr>
          <w:sz w:val="20"/>
          <w:szCs w:val="20"/>
        </w:rPr>
      </w:pPr>
      <w:r w:rsidRPr="00C23497">
        <w:rPr>
          <w:rFonts w:eastAsia="宋体"/>
          <w:sz w:val="20"/>
          <w:szCs w:val="20"/>
        </w:rPr>
        <w:tab/>
      </w:r>
      <m:oMath>
        <m:r>
          <m:rPr>
            <m:sty m:val="p"/>
          </m:rPr>
          <w:rPr>
            <w:rFonts w:ascii="Cambria Math" w:eastAsia="宋体" w:hAnsi="Cambria Math" w:hint="eastAsia"/>
            <w:sz w:val="20"/>
            <w:szCs w:val="20"/>
          </w:rPr>
          <m:t>CRLB</m:t>
        </m:r>
        <m:d>
          <m:dPr>
            <m:ctrlPr>
              <w:rPr>
                <w:rFonts w:ascii="Cambria Math" w:hAnsi="Cambria Math"/>
                <w:sz w:val="20"/>
                <w:szCs w:val="20"/>
              </w:rPr>
            </m:ctrlPr>
          </m:dPr>
          <m:e>
            <m:acc>
              <m:accPr>
                <m:ctrlPr>
                  <w:rPr>
                    <w:rFonts w:ascii="Cambria Math" w:hAnsi="Cambria Math"/>
                    <w:iCs/>
                    <w:sz w:val="20"/>
                    <w:szCs w:val="20"/>
                  </w:rPr>
                </m:ctrlPr>
              </m:accPr>
              <m:e>
                <m:r>
                  <w:rPr>
                    <w:rFonts w:ascii="Cambria Math" w:hAnsi="Cambria Math" w:hint="eastAsia"/>
                    <w:sz w:val="20"/>
                    <w:szCs w:val="20"/>
                  </w:rPr>
                  <m:t>τ</m:t>
                </m:r>
              </m:e>
            </m:acc>
          </m:e>
        </m:d>
        <m:r>
          <m:rPr>
            <m:sty m:val="p"/>
          </m:rPr>
          <w:rPr>
            <w:rFonts w:ascii="Cambria Math" w:hAnsi="Cambria Math" w:hint="eastAsia"/>
            <w:sz w:val="20"/>
            <w:szCs w:val="20"/>
          </w:rPr>
          <m:t>=</m:t>
        </m:r>
        <m:f>
          <m:fPr>
            <m:ctrlPr>
              <w:rPr>
                <w:rFonts w:ascii="Cambria Math" w:hAnsi="Cambria Math"/>
                <w:sz w:val="20"/>
                <w:szCs w:val="20"/>
              </w:rPr>
            </m:ctrlPr>
          </m:fPr>
          <m:num>
            <m:r>
              <m:rPr>
                <m:sty m:val="p"/>
              </m:rPr>
              <w:rPr>
                <w:rFonts w:ascii="Cambria Math" w:hAnsi="Cambria Math" w:hint="eastAsia"/>
                <w:sz w:val="20"/>
                <w:szCs w:val="20"/>
              </w:rPr>
              <m:t>1</m:t>
            </m:r>
          </m:num>
          <m:den>
            <m:r>
              <m:rPr>
                <m:sty m:val="p"/>
              </m:rPr>
              <w:rPr>
                <w:rFonts w:ascii="Cambria Math" w:hAnsi="Cambria Math"/>
                <w:sz w:val="20"/>
                <w:szCs w:val="20"/>
              </w:rPr>
              <m:t>8</m:t>
            </m:r>
            <m:sSup>
              <m:sSupPr>
                <m:ctrlPr>
                  <w:rPr>
                    <w:rFonts w:ascii="Cambria Math" w:hAnsi="Cambria Math"/>
                    <w:sz w:val="20"/>
                    <w:szCs w:val="20"/>
                  </w:rPr>
                </m:ctrlPr>
              </m:sSupPr>
              <m:e>
                <m:r>
                  <w:rPr>
                    <w:rFonts w:ascii="Cambria Math" w:hAnsi="Cambria Math"/>
                    <w:sz w:val="20"/>
                    <w:szCs w:val="20"/>
                  </w:rPr>
                  <m:t>π</m:t>
                </m:r>
              </m:e>
              <m:sup>
                <m:r>
                  <m:rPr>
                    <m:sty m:val="p"/>
                  </m:rPr>
                  <w:rPr>
                    <w:rFonts w:ascii="Cambria Math" w:hAnsi="Cambria Math"/>
                    <w:sz w:val="20"/>
                    <w:szCs w:val="20"/>
                  </w:rPr>
                  <m:t>2</m:t>
                </m:r>
              </m:sup>
            </m:sSup>
            <m:r>
              <w:rPr>
                <w:rFonts w:ascii="Cambria Math" w:hAnsi="Cambria Math" w:hint="eastAsia"/>
                <w:sz w:val="20"/>
                <w:szCs w:val="20"/>
              </w:rPr>
              <m:t>SNR</m:t>
            </m:r>
            <m:nary>
              <m:naryPr>
                <m:chr m:val="∑"/>
                <m:limLoc m:val="undOvr"/>
                <m:ctrlPr>
                  <w:rPr>
                    <w:rFonts w:ascii="Cambria Math" w:hAnsi="Cambria Math"/>
                    <w:sz w:val="20"/>
                    <w:szCs w:val="20"/>
                  </w:rPr>
                </m:ctrlPr>
              </m:naryPr>
              <m:sub>
                <m:r>
                  <w:rPr>
                    <w:rFonts w:ascii="Cambria Math" w:hAnsi="Cambria Math" w:hint="eastAsia"/>
                    <w:sz w:val="20"/>
                    <w:szCs w:val="20"/>
                  </w:rPr>
                  <m:t>k</m:t>
                </m:r>
                <m:r>
                  <m:rPr>
                    <m:sty m:val="p"/>
                  </m:rPr>
                  <w:rPr>
                    <w:rFonts w:ascii="Cambria Math" w:hAnsi="Cambria Math" w:hint="eastAsia"/>
                    <w:sz w:val="20"/>
                    <w:szCs w:val="20"/>
                  </w:rPr>
                  <m:t>=</m:t>
                </m:r>
                <m:r>
                  <w:rPr>
                    <w:rFonts w:ascii="Cambria Math" w:hAnsi="Cambria Math"/>
                    <w:sz w:val="20"/>
                    <w:szCs w:val="20"/>
                  </w:rPr>
                  <m:t>-N/2</m:t>
                </m:r>
              </m:sub>
              <m:sup>
                <m:r>
                  <w:rPr>
                    <w:rFonts w:ascii="Cambria Math" w:hAnsi="Cambria Math"/>
                    <w:sz w:val="20"/>
                    <w:szCs w:val="20"/>
                  </w:rPr>
                  <m:t>N/2</m:t>
                </m:r>
                <m:r>
                  <m:rPr>
                    <m:sty m:val="p"/>
                  </m:rPr>
                  <w:rPr>
                    <w:rFonts w:ascii="Cambria Math" w:hAnsi="Cambria Math"/>
                    <w:sz w:val="20"/>
                    <w:szCs w:val="20"/>
                  </w:rPr>
                  <m:t>-1</m:t>
                </m:r>
              </m:sup>
              <m:e>
                <m:sSup>
                  <m:sSupPr>
                    <m:ctrlPr>
                      <w:rPr>
                        <w:rFonts w:ascii="Cambria Math" w:hAnsi="Cambria Math"/>
                        <w:sz w:val="20"/>
                        <w:szCs w:val="20"/>
                      </w:rPr>
                    </m:ctrlPr>
                  </m:sSupPr>
                  <m:e>
                    <m:d>
                      <m:dPr>
                        <m:ctrlPr>
                          <w:rPr>
                            <w:rFonts w:ascii="Cambria Math" w:hAnsi="Cambria Math"/>
                            <w:sz w:val="20"/>
                            <w:szCs w:val="20"/>
                          </w:rPr>
                        </m:ctrlPr>
                      </m:dPr>
                      <m:e>
                        <m:r>
                          <w:rPr>
                            <w:rFonts w:ascii="Cambria Math" w:hAnsi="Cambria Math" w:hint="eastAsia"/>
                            <w:sz w:val="20"/>
                            <w:szCs w:val="20"/>
                          </w:rPr>
                          <m:t>kΔ</m:t>
                        </m:r>
                        <m:sSub>
                          <m:sSubPr>
                            <m:ctrlPr>
                              <w:rPr>
                                <w:rFonts w:ascii="Cambria Math" w:hAnsi="Cambria Math"/>
                                <w:sz w:val="20"/>
                                <w:szCs w:val="20"/>
                              </w:rPr>
                            </m:ctrlPr>
                          </m:sSubPr>
                          <m:e>
                            <m:r>
                              <w:rPr>
                                <w:rFonts w:ascii="Cambria Math" w:hAnsi="Cambria Math" w:hint="eastAsia"/>
                                <w:sz w:val="20"/>
                                <w:szCs w:val="20"/>
                              </w:rPr>
                              <m:t>f</m:t>
                            </m:r>
                          </m:e>
                          <m:sub>
                            <m:r>
                              <w:rPr>
                                <w:rFonts w:ascii="Cambria Math" w:hAnsi="Cambria Math" w:hint="eastAsia"/>
                                <w:sz w:val="20"/>
                                <w:szCs w:val="20"/>
                              </w:rPr>
                              <m:t>SCS</m:t>
                            </m:r>
                          </m:sub>
                        </m:sSub>
                        <m:r>
                          <m:rPr>
                            <m:sty m:val="p"/>
                          </m:rPr>
                          <w:rPr>
                            <w:rFonts w:ascii="Cambria Math" w:hAnsi="Cambria Math" w:hint="eastAsia"/>
                            <w:sz w:val="20"/>
                            <w:szCs w:val="20"/>
                          </w:rPr>
                          <m:t>+</m:t>
                        </m:r>
                        <m:sSub>
                          <m:sSubPr>
                            <m:ctrlPr>
                              <w:rPr>
                                <w:rFonts w:ascii="Cambria Math" w:hAnsi="Cambria Math"/>
                                <w:sz w:val="20"/>
                                <w:szCs w:val="20"/>
                              </w:rPr>
                            </m:ctrlPr>
                          </m:sSubPr>
                          <m:e>
                            <m:r>
                              <w:rPr>
                                <w:rFonts w:ascii="Cambria Math" w:hAnsi="Cambria Math" w:hint="eastAsia"/>
                                <w:sz w:val="20"/>
                                <w:szCs w:val="20"/>
                              </w:rPr>
                              <m:t>f</m:t>
                            </m:r>
                          </m:e>
                          <m:sub>
                            <m:r>
                              <w:rPr>
                                <w:rFonts w:ascii="Cambria Math" w:hAnsi="Cambria Math" w:hint="eastAsia"/>
                                <w:sz w:val="20"/>
                                <w:szCs w:val="20"/>
                              </w:rPr>
                              <m:t>c</m:t>
                            </m:r>
                          </m:sub>
                        </m:sSub>
                      </m:e>
                    </m:d>
                  </m:e>
                  <m:sup>
                    <m:r>
                      <m:rPr>
                        <m:sty m:val="p"/>
                      </m:rPr>
                      <w:rPr>
                        <w:rFonts w:ascii="Cambria Math" w:hAnsi="Cambria Math" w:hint="eastAsia"/>
                        <w:sz w:val="20"/>
                        <w:szCs w:val="20"/>
                      </w:rPr>
                      <m:t>2</m:t>
                    </m:r>
                  </m:sup>
                </m:sSup>
              </m:e>
            </m:nary>
          </m:den>
        </m:f>
      </m:oMath>
      <w:r w:rsidRPr="00C23497">
        <w:rPr>
          <w:sz w:val="20"/>
          <w:szCs w:val="20"/>
        </w:rPr>
        <w:tab/>
        <w:t>(</w:t>
      </w:r>
      <w:r w:rsidR="00587853">
        <w:rPr>
          <w:rFonts w:hint="eastAsia"/>
          <w:sz w:val="20"/>
          <w:szCs w:val="20"/>
        </w:rPr>
        <w:t>14</w:t>
      </w:r>
      <w:r w:rsidRPr="00C23497">
        <w:rPr>
          <w:sz w:val="20"/>
          <w:szCs w:val="20"/>
        </w:rPr>
        <w:t>)</w:t>
      </w:r>
    </w:p>
    <w:p w:rsidR="009B6B2D" w:rsidRPr="00C23497" w:rsidRDefault="00B820DF" w:rsidP="004B4793">
      <w:pPr>
        <w:spacing w:after="120"/>
        <w:jc w:val="both"/>
        <w:rPr>
          <w:rFonts w:eastAsiaTheme="minorEastAsia"/>
          <w:lang w:eastAsia="zh-CN"/>
        </w:rPr>
      </w:pPr>
      <w:r w:rsidRPr="00C23497">
        <w:rPr>
          <w:rFonts w:eastAsiaTheme="minorEastAsia" w:hint="eastAsia"/>
          <w:lang w:eastAsia="zh-CN"/>
        </w:rPr>
        <w:t xml:space="preserve">where </w:t>
      </w:r>
      <w:r w:rsidRPr="00C23497">
        <w:rPr>
          <w:rFonts w:eastAsiaTheme="minorEastAsia"/>
          <w:lang w:eastAsia="zh-CN"/>
        </w:rPr>
        <w:t xml:space="preserve">SNR represents the signal-to-noise ratio in frequency domain, </w:t>
      </w:r>
      <w:r w:rsidRPr="00C23497">
        <w:rPr>
          <w:rFonts w:eastAsiaTheme="minorEastAsia" w:hint="eastAsia"/>
          <w:lang w:eastAsia="zh-CN"/>
        </w:rPr>
        <w:t>N</w:t>
      </w:r>
      <w:r w:rsidRPr="00C23497">
        <w:rPr>
          <w:rFonts w:eastAsiaTheme="minorEastAsia"/>
          <w:lang w:eastAsia="zh-CN"/>
        </w:rPr>
        <w:t xml:space="preserve"> is the number of FFT, </w:t>
      </w:r>
      <m:oMath>
        <m:sSub>
          <m:sSubPr>
            <m:ctrlPr>
              <w:rPr>
                <w:rFonts w:ascii="Cambria Math" w:hAnsi="Cambria Math"/>
              </w:rPr>
            </m:ctrlPr>
          </m:sSubPr>
          <m:e>
            <m:r>
              <w:rPr>
                <w:rFonts w:ascii="Cambria Math" w:hAnsi="Cambria Math" w:hint="eastAsia"/>
              </w:rPr>
              <m:t>f</m:t>
            </m:r>
          </m:e>
          <m:sub>
            <m:r>
              <w:rPr>
                <w:rFonts w:ascii="Cambria Math" w:hAnsi="Cambria Math" w:hint="eastAsia"/>
              </w:rPr>
              <m:t>c</m:t>
            </m:r>
          </m:sub>
        </m:sSub>
      </m:oMath>
      <w:r w:rsidRPr="00C23497">
        <w:rPr>
          <w:rFonts w:eastAsiaTheme="minorEastAsia"/>
          <w:lang w:eastAsia="zh-CN"/>
        </w:rPr>
        <w:t xml:space="preserve"> is the carrier frequency, </w:t>
      </w:r>
      <w:r w:rsidR="008F77E5" w:rsidRPr="00C23497">
        <w:rPr>
          <w:rFonts w:eastAsiaTheme="minorEastAsia" w:hint="eastAsia"/>
          <w:lang w:eastAsia="zh-CN"/>
        </w:rPr>
        <w:t xml:space="preserve">and </w:t>
      </w:r>
      <m:oMath>
        <m:r>
          <w:rPr>
            <w:rFonts w:ascii="Cambria Math" w:hAnsi="Cambria Math" w:hint="eastAsia"/>
          </w:rPr>
          <m:t>Δ</m:t>
        </m:r>
        <m:sSub>
          <m:sSubPr>
            <m:ctrlPr>
              <w:rPr>
                <w:rFonts w:ascii="Cambria Math" w:hAnsi="Cambria Math"/>
              </w:rPr>
            </m:ctrlPr>
          </m:sSubPr>
          <m:e>
            <m:r>
              <w:rPr>
                <w:rFonts w:ascii="Cambria Math" w:hAnsi="Cambria Math" w:hint="eastAsia"/>
              </w:rPr>
              <m:t>f</m:t>
            </m:r>
          </m:e>
          <m:sub>
            <m:r>
              <w:rPr>
                <w:rFonts w:ascii="Cambria Math" w:hAnsi="Cambria Math" w:hint="eastAsia"/>
              </w:rPr>
              <m:t>SCS</m:t>
            </m:r>
          </m:sub>
        </m:sSub>
      </m:oMath>
      <w:r w:rsidRPr="00C23497">
        <w:rPr>
          <w:rFonts w:eastAsiaTheme="minorEastAsia"/>
          <w:lang w:eastAsia="zh-CN"/>
        </w:rPr>
        <w:t xml:space="preserve"> is a subcarrier interval (SCS).</w:t>
      </w:r>
      <w:r w:rsidR="008F77E5" w:rsidRPr="00C23497">
        <w:rPr>
          <w:rFonts w:eastAsiaTheme="minorEastAsia" w:hint="eastAsia"/>
          <w:lang w:eastAsia="zh-CN"/>
        </w:rPr>
        <w:t xml:space="preserve"> The detail</w:t>
      </w:r>
      <w:r w:rsidR="00D04ED3" w:rsidRPr="00C23497">
        <w:rPr>
          <w:rFonts w:eastAsiaTheme="minorEastAsia"/>
          <w:lang w:eastAsia="zh-CN"/>
        </w:rPr>
        <w:t>ed</w:t>
      </w:r>
      <w:r w:rsidR="008F77E5" w:rsidRPr="00C23497">
        <w:rPr>
          <w:rFonts w:eastAsiaTheme="minorEastAsia"/>
          <w:lang w:eastAsia="zh-CN"/>
        </w:rPr>
        <w:t xml:space="preserve"> analysis can be found in </w:t>
      </w:r>
      <w:r w:rsidR="00D476DC">
        <w:rPr>
          <w:rFonts w:eastAsiaTheme="minorEastAsia" w:hint="eastAsia"/>
          <w:lang w:eastAsia="zh-CN"/>
        </w:rPr>
        <w:t xml:space="preserve">section </w:t>
      </w:r>
      <w:r w:rsidR="007C334C">
        <w:fldChar w:fldCharType="begin"/>
      </w:r>
      <w:r w:rsidR="007C334C">
        <w:instrText xml:space="preserve"> REF _Ref111206867 \r \h  \* MERGEFORMAT </w:instrText>
      </w:r>
      <w:r w:rsidR="007C334C">
        <w:fldChar w:fldCharType="separate"/>
      </w:r>
      <w:r w:rsidR="00A66B90">
        <w:rPr>
          <w:rFonts w:eastAsiaTheme="minorEastAsia"/>
          <w:lang w:eastAsia="zh-CN"/>
        </w:rPr>
        <w:t>8.2</w:t>
      </w:r>
      <w:r w:rsidR="007C334C">
        <w:fldChar w:fldCharType="end"/>
      </w:r>
      <w:r w:rsidR="008F77E5" w:rsidRPr="00C23497">
        <w:rPr>
          <w:rFonts w:eastAsiaTheme="minorEastAsia" w:hint="eastAsia"/>
          <w:lang w:eastAsia="zh-CN"/>
        </w:rPr>
        <w:t>.</w:t>
      </w:r>
    </w:p>
    <w:p w:rsidR="008F77E5" w:rsidRPr="00C23497" w:rsidRDefault="008F77E5" w:rsidP="004B4793">
      <w:pPr>
        <w:spacing w:after="120"/>
        <w:jc w:val="both"/>
        <w:rPr>
          <w:rFonts w:eastAsiaTheme="minorEastAsia"/>
          <w:lang w:eastAsia="zh-CN"/>
        </w:rPr>
      </w:pPr>
      <w:r w:rsidRPr="00C23497">
        <w:rPr>
          <w:rFonts w:eastAsiaTheme="minorEastAsia" w:hint="eastAsia"/>
          <w:lang w:eastAsia="zh-CN"/>
        </w:rPr>
        <w:lastRenderedPageBreak/>
        <w:t>U</w:t>
      </w:r>
      <w:r w:rsidRPr="00C23497">
        <w:rPr>
          <w:rFonts w:eastAsiaTheme="minorEastAsia"/>
          <w:lang w:eastAsia="zh-CN"/>
        </w:rPr>
        <w:t xml:space="preserve">nder the above assumptions, the CRLB of the TOA measurement based on the 5G </w:t>
      </w:r>
      <w:r w:rsidRPr="00C23497">
        <w:rPr>
          <w:rFonts w:eastAsiaTheme="minorEastAsia" w:hint="eastAsia"/>
          <w:lang w:eastAsia="zh-CN"/>
        </w:rPr>
        <w:t xml:space="preserve">NR </w:t>
      </w:r>
      <w:r w:rsidRPr="00C23497">
        <w:rPr>
          <w:rFonts w:eastAsiaTheme="minorEastAsia"/>
          <w:lang w:eastAsia="zh-CN"/>
        </w:rPr>
        <w:t>OFDM signal is</w:t>
      </w:r>
      <w:r w:rsidRPr="00C23497">
        <w:rPr>
          <w:rFonts w:eastAsiaTheme="minorEastAsia" w:hint="eastAsia"/>
          <w:lang w:eastAsia="zh-CN"/>
        </w:rPr>
        <w:t xml:space="preserve"> as follows</w:t>
      </w:r>
      <w:r w:rsidR="00D476DC" w:rsidRPr="00DF2C51">
        <w:rPr>
          <w:rFonts w:eastAsiaTheme="minorEastAsia"/>
          <w:lang w:eastAsia="zh-CN"/>
        </w:rPr>
        <w:t xml:space="preserve"> </w:t>
      </w:r>
      <w:r w:rsidR="007C334C">
        <w:fldChar w:fldCharType="begin"/>
      </w:r>
      <w:r w:rsidR="007C334C">
        <w:instrText xml:space="preserve"> REF _Ref111206755 \r \h  \* MERGEFORMAT </w:instrText>
      </w:r>
      <w:r w:rsidR="007C334C">
        <w:fldChar w:fldCharType="separate"/>
      </w:r>
      <w:r w:rsidR="00A66B90">
        <w:rPr>
          <w:rFonts w:eastAsiaTheme="minorEastAsia"/>
          <w:lang w:eastAsia="zh-CN"/>
        </w:rPr>
        <w:t>[17]</w:t>
      </w:r>
      <w:r w:rsidR="007C334C">
        <w:fldChar w:fldCharType="end"/>
      </w:r>
      <w:r w:rsidRPr="00E216BD">
        <w:rPr>
          <w:rFonts w:eastAsiaTheme="minorEastAsia"/>
          <w:lang w:eastAsia="zh-CN"/>
        </w:rPr>
        <w:t>:</w:t>
      </w:r>
    </w:p>
    <w:p w:rsidR="00A01B8B" w:rsidRPr="00C23497" w:rsidRDefault="00A01B8B" w:rsidP="00260B68">
      <w:pPr>
        <w:pStyle w:val="af2"/>
        <w:spacing w:after="156"/>
        <w:jc w:val="right"/>
        <w:rPr>
          <w:sz w:val="20"/>
          <w:szCs w:val="20"/>
        </w:rPr>
      </w:pPr>
      <w:r w:rsidRPr="00C23497">
        <w:rPr>
          <w:rFonts w:eastAsia="宋体" w:cstheme="minorBidi"/>
          <w:sz w:val="20"/>
          <w:szCs w:val="20"/>
        </w:rPr>
        <w:tab/>
      </w:r>
      <m:oMath>
        <m:r>
          <m:rPr>
            <m:sty m:val="p"/>
          </m:rPr>
          <w:rPr>
            <w:rFonts w:ascii="Cambria Math" w:eastAsia="宋体" w:hAnsi="Cambria Math" w:hint="eastAsia"/>
            <w:sz w:val="20"/>
            <w:szCs w:val="20"/>
          </w:rPr>
          <m:t>CRLB</m:t>
        </m:r>
        <m:d>
          <m:dPr>
            <m:ctrlPr>
              <w:rPr>
                <w:rFonts w:ascii="Cambria Math" w:hAnsi="Cambria Math"/>
                <w:sz w:val="20"/>
                <w:szCs w:val="20"/>
              </w:rPr>
            </m:ctrlPr>
          </m:dPr>
          <m:e>
            <m:acc>
              <m:accPr>
                <m:ctrlPr>
                  <w:rPr>
                    <w:rFonts w:ascii="Cambria Math" w:hAnsi="Cambria Math"/>
                    <w:iCs/>
                    <w:sz w:val="20"/>
                    <w:szCs w:val="20"/>
                  </w:rPr>
                </m:ctrlPr>
              </m:accPr>
              <m:e>
                <m:r>
                  <w:rPr>
                    <w:rFonts w:ascii="Cambria Math" w:hAnsi="Cambria Math" w:hint="eastAsia"/>
                    <w:sz w:val="20"/>
                    <w:szCs w:val="20"/>
                  </w:rPr>
                  <m:t>τ</m:t>
                </m:r>
              </m:e>
            </m:acc>
          </m:e>
        </m:d>
        <m:r>
          <m:rPr>
            <m:sty m:val="p"/>
          </m:rPr>
          <w:rPr>
            <w:rFonts w:ascii="Cambria Math" w:hAnsi="Cambria Math" w:hint="eastAsia"/>
            <w:sz w:val="20"/>
            <w:szCs w:val="20"/>
          </w:rPr>
          <m:t>=</m:t>
        </m:r>
        <m:f>
          <m:fPr>
            <m:ctrlPr>
              <w:rPr>
                <w:rFonts w:ascii="Cambria Math" w:hAnsi="Cambria Math"/>
                <w:sz w:val="20"/>
                <w:szCs w:val="20"/>
              </w:rPr>
            </m:ctrlPr>
          </m:fPr>
          <m:num>
            <m:r>
              <m:rPr>
                <m:sty m:val="p"/>
              </m:rPr>
              <w:rPr>
                <w:rFonts w:ascii="Cambria Math" w:hAnsi="Cambria Math" w:hint="eastAsia"/>
                <w:sz w:val="20"/>
                <w:szCs w:val="20"/>
              </w:rPr>
              <m:t>1</m:t>
            </m:r>
          </m:num>
          <m:den>
            <m:r>
              <m:rPr>
                <m:sty m:val="p"/>
              </m:rPr>
              <w:rPr>
                <w:rFonts w:ascii="Cambria Math" w:hAnsi="Cambria Math" w:hint="eastAsia"/>
                <w:sz w:val="20"/>
                <w:szCs w:val="20"/>
              </w:rPr>
              <m:t>8</m:t>
            </m:r>
            <m:sSup>
              <m:sSupPr>
                <m:ctrlPr>
                  <w:rPr>
                    <w:rFonts w:ascii="Cambria Math" w:hAnsi="Cambria Math"/>
                    <w:sz w:val="20"/>
                    <w:szCs w:val="20"/>
                  </w:rPr>
                </m:ctrlPr>
              </m:sSupPr>
              <m:e>
                <m:r>
                  <w:rPr>
                    <w:rFonts w:ascii="Cambria Math" w:hAnsi="Cambria Math" w:hint="eastAsia"/>
                    <w:sz w:val="20"/>
                    <w:szCs w:val="20"/>
                  </w:rPr>
                  <m:t>π</m:t>
                </m:r>
              </m:e>
              <m:sup>
                <m:r>
                  <m:rPr>
                    <m:sty m:val="p"/>
                  </m:rPr>
                  <w:rPr>
                    <w:rFonts w:ascii="Cambria Math" w:hAnsi="Cambria Math" w:hint="eastAsia"/>
                    <w:sz w:val="20"/>
                    <w:szCs w:val="20"/>
                  </w:rPr>
                  <m:t>2</m:t>
                </m:r>
              </m:sup>
            </m:sSup>
            <m:r>
              <w:rPr>
                <w:rFonts w:ascii="Cambria Math" w:hAnsi="Cambria Math" w:hint="eastAsia"/>
                <w:sz w:val="20"/>
                <w:szCs w:val="20"/>
              </w:rPr>
              <m:t>SNR</m:t>
            </m:r>
            <m:sSubSup>
              <m:sSubSupPr>
                <m:ctrlPr>
                  <w:rPr>
                    <w:rFonts w:ascii="Cambria Math" w:hAnsi="Cambria Math"/>
                    <w:i/>
                    <w:sz w:val="20"/>
                    <w:szCs w:val="20"/>
                  </w:rPr>
                </m:ctrlPr>
              </m:sSubSupPr>
              <m:e>
                <m:r>
                  <w:rPr>
                    <w:rFonts w:ascii="Cambria Math" w:hAnsi="Cambria Math" w:hint="eastAsia"/>
                    <w:sz w:val="20"/>
                    <w:szCs w:val="20"/>
                  </w:rPr>
                  <m:t>Δ</m:t>
                </m:r>
                <m:r>
                  <w:rPr>
                    <w:rFonts w:ascii="Cambria Math" w:hAnsi="Cambria Math"/>
                    <w:sz w:val="20"/>
                    <w:szCs w:val="20"/>
                  </w:rPr>
                  <m:t>f</m:t>
                </m:r>
              </m:e>
              <m:sub>
                <m:r>
                  <w:rPr>
                    <w:rFonts w:ascii="Cambria Math" w:hAnsi="Cambria Math" w:hint="eastAsia"/>
                    <w:sz w:val="20"/>
                    <w:szCs w:val="20"/>
                  </w:rPr>
                  <m:t>SCS</m:t>
                </m:r>
              </m:sub>
              <m:sup>
                <m:r>
                  <w:rPr>
                    <w:rFonts w:ascii="Cambria Math" w:hAnsi="Cambria Math"/>
                    <w:sz w:val="20"/>
                    <w:szCs w:val="20"/>
                  </w:rPr>
                  <m:t>2</m:t>
                </m:r>
              </m:sup>
            </m:sSubSup>
            <m:nary>
              <m:naryPr>
                <m:chr m:val="∑"/>
                <m:limLoc m:val="undOvr"/>
                <m:ctrlPr>
                  <w:rPr>
                    <w:rFonts w:ascii="Cambria Math" w:hAnsi="Cambria Math"/>
                    <w:sz w:val="20"/>
                    <w:szCs w:val="20"/>
                  </w:rPr>
                </m:ctrlPr>
              </m:naryPr>
              <m:sub>
                <m:r>
                  <w:rPr>
                    <w:rFonts w:ascii="Cambria Math" w:hAnsi="Cambria Math" w:hint="eastAsia"/>
                    <w:sz w:val="20"/>
                    <w:szCs w:val="20"/>
                  </w:rPr>
                  <m:t>k</m:t>
                </m:r>
                <m:r>
                  <m:rPr>
                    <m:sty m:val="p"/>
                  </m:rPr>
                  <w:rPr>
                    <w:rFonts w:ascii="Cambria Math" w:hAnsi="Cambria Math" w:hint="eastAsia"/>
                    <w:sz w:val="20"/>
                    <w:szCs w:val="20"/>
                  </w:rPr>
                  <m:t>=</m:t>
                </m:r>
                <m:r>
                  <w:rPr>
                    <w:rFonts w:ascii="Cambria Math" w:hAnsi="Cambria Math"/>
                    <w:sz w:val="20"/>
                    <w:szCs w:val="20"/>
                  </w:rPr>
                  <m:t>-N/2</m:t>
                </m:r>
              </m:sub>
              <m:sup>
                <m:r>
                  <w:rPr>
                    <w:rFonts w:ascii="Cambria Math" w:hAnsi="Cambria Math"/>
                    <w:sz w:val="20"/>
                    <w:szCs w:val="20"/>
                  </w:rPr>
                  <m:t>N/2</m:t>
                </m:r>
                <m:r>
                  <m:rPr>
                    <m:sty m:val="p"/>
                  </m:rPr>
                  <w:rPr>
                    <w:rFonts w:ascii="Cambria Math" w:hAnsi="Cambria Math"/>
                    <w:sz w:val="20"/>
                    <w:szCs w:val="20"/>
                  </w:rPr>
                  <m:t>-1</m:t>
                </m:r>
              </m:sup>
              <m:e>
                <m:sSup>
                  <m:sSupPr>
                    <m:ctrlPr>
                      <w:rPr>
                        <w:rFonts w:ascii="Cambria Math" w:hAnsi="Cambria Math"/>
                        <w:sz w:val="20"/>
                        <w:szCs w:val="20"/>
                      </w:rPr>
                    </m:ctrlPr>
                  </m:sSupPr>
                  <m:e>
                    <m:r>
                      <w:rPr>
                        <w:rFonts w:ascii="Cambria Math" w:hAnsi="Cambria Math" w:hint="eastAsia"/>
                        <w:sz w:val="20"/>
                        <w:szCs w:val="20"/>
                      </w:rPr>
                      <m:t>k</m:t>
                    </m:r>
                  </m:e>
                  <m:sup>
                    <m:r>
                      <m:rPr>
                        <m:sty m:val="p"/>
                      </m:rPr>
                      <w:rPr>
                        <w:rFonts w:ascii="Cambria Math" w:hAnsi="Cambria Math" w:hint="eastAsia"/>
                        <w:sz w:val="20"/>
                        <w:szCs w:val="20"/>
                      </w:rPr>
                      <m:t>2</m:t>
                    </m:r>
                  </m:sup>
                </m:sSup>
              </m:e>
            </m:nary>
          </m:den>
        </m:f>
      </m:oMath>
      <w:r w:rsidRPr="00C23497">
        <w:rPr>
          <w:sz w:val="20"/>
          <w:szCs w:val="20"/>
        </w:rPr>
        <w:tab/>
        <w:t>(</w:t>
      </w:r>
      <w:r w:rsidR="00587853" w:rsidRPr="00C23497">
        <w:rPr>
          <w:rFonts w:hint="eastAsia"/>
          <w:sz w:val="20"/>
          <w:szCs w:val="20"/>
        </w:rPr>
        <w:t>1</w:t>
      </w:r>
      <w:r w:rsidR="00587853">
        <w:rPr>
          <w:rFonts w:hint="eastAsia"/>
          <w:sz w:val="20"/>
          <w:szCs w:val="20"/>
        </w:rPr>
        <w:t>5</w:t>
      </w:r>
      <w:r w:rsidRPr="00C23497">
        <w:rPr>
          <w:sz w:val="20"/>
          <w:szCs w:val="20"/>
        </w:rPr>
        <w:t>)</w:t>
      </w:r>
    </w:p>
    <w:p w:rsidR="008F77E5" w:rsidRPr="00C23497" w:rsidRDefault="008F77E5" w:rsidP="008F77E5">
      <w:pPr>
        <w:pStyle w:val="ac"/>
        <w:rPr>
          <w:rFonts w:eastAsiaTheme="minorEastAsia"/>
          <w:iCs/>
          <w:kern w:val="2"/>
          <w:lang w:eastAsia="zh-CN"/>
        </w:rPr>
      </w:pPr>
      <w:r w:rsidRPr="00C23497">
        <w:rPr>
          <w:rFonts w:eastAsiaTheme="minorEastAsia"/>
          <w:iCs/>
          <w:kern w:val="2"/>
          <w:lang w:eastAsia="zh-CN"/>
        </w:rPr>
        <w:t xml:space="preserve">Comparing </w:t>
      </w:r>
      <w:r w:rsidRPr="00C23497">
        <w:rPr>
          <w:rFonts w:eastAsiaTheme="minorEastAsia" w:hint="eastAsia"/>
          <w:iCs/>
          <w:kern w:val="2"/>
          <w:lang w:eastAsia="zh-CN"/>
        </w:rPr>
        <w:t>Eqn.</w:t>
      </w:r>
      <w:r w:rsidRPr="00C23497">
        <w:rPr>
          <w:rFonts w:eastAsiaTheme="minorEastAsia"/>
          <w:iCs/>
          <w:kern w:val="2"/>
          <w:lang w:eastAsia="zh-CN"/>
        </w:rPr>
        <w:t>(</w:t>
      </w:r>
      <w:r w:rsidR="00587853" w:rsidRPr="00C23497">
        <w:rPr>
          <w:rFonts w:eastAsiaTheme="minorEastAsia" w:hint="eastAsia"/>
          <w:lang w:eastAsia="zh-CN"/>
        </w:rPr>
        <w:t>1</w:t>
      </w:r>
      <w:r w:rsidR="00587853">
        <w:rPr>
          <w:rFonts w:eastAsiaTheme="minorEastAsia" w:hint="eastAsia"/>
          <w:lang w:eastAsia="zh-CN"/>
        </w:rPr>
        <w:t>4</w:t>
      </w:r>
      <w:r w:rsidRPr="00C23497">
        <w:rPr>
          <w:rFonts w:eastAsiaTheme="minorEastAsia"/>
          <w:iCs/>
          <w:kern w:val="2"/>
          <w:lang w:eastAsia="zh-CN"/>
        </w:rPr>
        <w:t xml:space="preserve">) and </w:t>
      </w:r>
      <w:r w:rsidR="00013368" w:rsidRPr="00C23497">
        <w:rPr>
          <w:rFonts w:eastAsiaTheme="minorEastAsia" w:hint="eastAsia"/>
          <w:iCs/>
          <w:kern w:val="2"/>
          <w:lang w:eastAsia="zh-CN"/>
        </w:rPr>
        <w:t>Eqn.</w:t>
      </w:r>
      <w:r w:rsidRPr="00C23497">
        <w:rPr>
          <w:rFonts w:eastAsiaTheme="minorEastAsia"/>
          <w:iCs/>
          <w:kern w:val="2"/>
          <w:lang w:eastAsia="zh-CN"/>
        </w:rPr>
        <w:t>(</w:t>
      </w:r>
      <w:r w:rsidR="00587853">
        <w:rPr>
          <w:rFonts w:eastAsiaTheme="minorEastAsia" w:hint="eastAsia"/>
          <w:lang w:eastAsia="zh-CN"/>
        </w:rPr>
        <w:t>15</w:t>
      </w:r>
      <w:r w:rsidRPr="00C23497">
        <w:rPr>
          <w:rFonts w:eastAsiaTheme="minorEastAsia"/>
          <w:iCs/>
          <w:kern w:val="2"/>
          <w:lang w:eastAsia="zh-CN"/>
        </w:rPr>
        <w:t xml:space="preserve">), it can be known that the CRLB of the carrier phase measurement depends on the carrier frequency, </w:t>
      </w:r>
      <w:r w:rsidRPr="00C23497">
        <w:rPr>
          <w:rFonts w:eastAsiaTheme="minorEastAsia" w:hint="eastAsia"/>
          <w:iCs/>
          <w:kern w:val="2"/>
          <w:lang w:eastAsia="zh-CN"/>
        </w:rPr>
        <w:t>while</w:t>
      </w:r>
      <w:r w:rsidRPr="00C23497">
        <w:rPr>
          <w:rFonts w:eastAsiaTheme="minorEastAsia"/>
          <w:iCs/>
          <w:kern w:val="2"/>
          <w:lang w:eastAsia="zh-CN"/>
        </w:rPr>
        <w:t xml:space="preserve"> the CRLB of the TOA measurement depends on the system bandwidth. Therefore, </w:t>
      </w:r>
      <w:r w:rsidRPr="00C23497">
        <w:rPr>
          <w:rFonts w:eastAsiaTheme="minorEastAsia" w:hint="eastAsia"/>
          <w:iCs/>
          <w:kern w:val="2"/>
          <w:lang w:eastAsia="zh-CN"/>
        </w:rPr>
        <w:t xml:space="preserve">5G NR CPP </w:t>
      </w:r>
      <w:r w:rsidRPr="00C23497">
        <w:rPr>
          <w:rFonts w:eastAsiaTheme="minorEastAsia"/>
          <w:iCs/>
          <w:kern w:val="2"/>
          <w:lang w:eastAsia="zh-CN"/>
        </w:rPr>
        <w:t xml:space="preserve">can achieve centimeter-level high </w:t>
      </w:r>
      <w:r w:rsidRPr="00C23497">
        <w:rPr>
          <w:rFonts w:eastAsiaTheme="minorEastAsia" w:hint="eastAsia"/>
          <w:iCs/>
          <w:kern w:val="2"/>
          <w:lang w:eastAsia="zh-CN"/>
        </w:rPr>
        <w:t xml:space="preserve">positioning </w:t>
      </w:r>
      <w:r w:rsidRPr="00C23497">
        <w:rPr>
          <w:rFonts w:eastAsiaTheme="minorEastAsia"/>
          <w:iCs/>
          <w:kern w:val="2"/>
          <w:lang w:eastAsia="zh-CN"/>
        </w:rPr>
        <w:t>accuracy without using a large bandwidth.</w:t>
      </w:r>
    </w:p>
    <w:p w:rsidR="00DF57BB" w:rsidRPr="00C23497" w:rsidRDefault="00DF57BB" w:rsidP="0061288A">
      <w:pPr>
        <w:pStyle w:val="ac"/>
        <w:rPr>
          <w:rFonts w:eastAsiaTheme="minorEastAsia"/>
          <w:iCs/>
          <w:kern w:val="2"/>
          <w:lang w:eastAsia="zh-CN"/>
        </w:rPr>
      </w:pPr>
      <w:r w:rsidRPr="00C23497">
        <w:rPr>
          <w:rFonts w:eastAsiaTheme="minorEastAsia" w:hint="eastAsia"/>
          <w:b/>
          <w:iCs/>
          <w:color w:val="000000" w:themeColor="text1"/>
          <w:kern w:val="2"/>
          <w:lang w:eastAsia="zh-CN"/>
        </w:rPr>
        <w:t xml:space="preserve">Observation </w:t>
      </w:r>
      <w:r w:rsidR="00A21CB8">
        <w:rPr>
          <w:rFonts w:eastAsiaTheme="minorEastAsia" w:hint="eastAsia"/>
          <w:b/>
          <w:iCs/>
          <w:color w:val="000000" w:themeColor="text1"/>
          <w:kern w:val="2"/>
          <w:lang w:eastAsia="zh-CN"/>
        </w:rPr>
        <w:t>6</w:t>
      </w:r>
      <w:r w:rsidRPr="00C23497">
        <w:rPr>
          <w:rFonts w:eastAsiaTheme="minorEastAsia" w:hint="eastAsia"/>
          <w:b/>
          <w:iCs/>
          <w:color w:val="000000" w:themeColor="text1"/>
          <w:kern w:val="2"/>
          <w:lang w:eastAsia="zh-CN"/>
        </w:rPr>
        <w:t>:</w:t>
      </w:r>
      <w:r w:rsidRPr="00C23497">
        <w:rPr>
          <w:rFonts w:eastAsiaTheme="minorEastAsia"/>
          <w:b/>
          <w:iCs/>
          <w:color w:val="000000" w:themeColor="text1"/>
          <w:kern w:val="2"/>
          <w:lang w:eastAsia="zh-CN"/>
        </w:rPr>
        <w:t xml:space="preserve"> The CRLB of the carrier phase measurement depends on the carrier frequency </w:t>
      </w:r>
      <w:r w:rsidRPr="00C23497">
        <w:rPr>
          <w:rFonts w:eastAsiaTheme="minorEastAsia" w:hint="eastAsia"/>
          <w:b/>
          <w:iCs/>
          <w:color w:val="000000" w:themeColor="text1"/>
          <w:kern w:val="2"/>
          <w:lang w:eastAsia="zh-CN"/>
        </w:rPr>
        <w:t>while</w:t>
      </w:r>
      <w:r w:rsidRPr="00C23497">
        <w:rPr>
          <w:rFonts w:eastAsiaTheme="minorEastAsia"/>
          <w:b/>
          <w:iCs/>
          <w:color w:val="000000" w:themeColor="text1"/>
          <w:kern w:val="2"/>
          <w:lang w:eastAsia="zh-CN"/>
        </w:rPr>
        <w:t xml:space="preserve"> the CRLB of the TOA measurement depends on the system bandwidth, which explain</w:t>
      </w:r>
      <w:r w:rsidR="007616F5" w:rsidRPr="00C23497">
        <w:rPr>
          <w:rFonts w:eastAsiaTheme="minorEastAsia" w:hint="eastAsia"/>
          <w:b/>
          <w:iCs/>
          <w:color w:val="000000" w:themeColor="text1"/>
          <w:kern w:val="2"/>
          <w:lang w:eastAsia="zh-CN"/>
        </w:rPr>
        <w:t>s</w:t>
      </w:r>
      <w:r w:rsidRPr="00C23497">
        <w:rPr>
          <w:rFonts w:eastAsiaTheme="minorEastAsia"/>
          <w:b/>
          <w:iCs/>
          <w:color w:val="000000" w:themeColor="text1"/>
          <w:kern w:val="2"/>
          <w:lang w:eastAsia="zh-CN"/>
        </w:rPr>
        <w:t xml:space="preserve"> why </w:t>
      </w:r>
      <w:r w:rsidR="004F6003">
        <w:rPr>
          <w:rFonts w:eastAsiaTheme="minorEastAsia" w:hint="eastAsia"/>
          <w:b/>
          <w:iCs/>
          <w:color w:val="000000" w:themeColor="text1"/>
          <w:kern w:val="2"/>
          <w:lang w:eastAsia="zh-CN"/>
        </w:rPr>
        <w:t>NR CPP</w:t>
      </w:r>
      <w:r w:rsidRPr="00C23497">
        <w:rPr>
          <w:rFonts w:eastAsiaTheme="minorEastAsia"/>
          <w:b/>
          <w:iCs/>
          <w:color w:val="000000" w:themeColor="text1"/>
          <w:kern w:val="2"/>
          <w:lang w:eastAsia="zh-CN"/>
        </w:rPr>
        <w:t xml:space="preserve"> can achieve much high</w:t>
      </w:r>
      <w:r w:rsidRPr="00C23497">
        <w:rPr>
          <w:rFonts w:eastAsiaTheme="minorEastAsia" w:hint="eastAsia"/>
          <w:b/>
          <w:iCs/>
          <w:color w:val="000000" w:themeColor="text1"/>
          <w:kern w:val="2"/>
          <w:lang w:eastAsia="zh-CN"/>
        </w:rPr>
        <w:t>er</w:t>
      </w:r>
      <w:r w:rsidRPr="00C23497">
        <w:rPr>
          <w:rFonts w:eastAsiaTheme="minorEastAsia"/>
          <w:b/>
          <w:iCs/>
          <w:color w:val="000000" w:themeColor="text1"/>
          <w:kern w:val="2"/>
          <w:lang w:eastAsia="zh-CN"/>
        </w:rPr>
        <w:t xml:space="preserve"> </w:t>
      </w:r>
      <w:r w:rsidRPr="00C23497">
        <w:rPr>
          <w:rFonts w:eastAsiaTheme="minorEastAsia" w:hint="eastAsia"/>
          <w:b/>
          <w:iCs/>
          <w:color w:val="000000" w:themeColor="text1"/>
          <w:kern w:val="2"/>
          <w:lang w:eastAsia="zh-CN"/>
        </w:rPr>
        <w:t xml:space="preserve">positioning </w:t>
      </w:r>
      <w:r w:rsidRPr="00C23497">
        <w:rPr>
          <w:rFonts w:eastAsiaTheme="minorEastAsia"/>
          <w:b/>
          <w:iCs/>
          <w:color w:val="000000" w:themeColor="text1"/>
          <w:kern w:val="2"/>
          <w:lang w:eastAsia="zh-CN"/>
        </w:rPr>
        <w:t xml:space="preserve">accuracy </w:t>
      </w:r>
      <w:r w:rsidRPr="00C23497">
        <w:rPr>
          <w:rFonts w:eastAsiaTheme="minorEastAsia" w:hint="eastAsia"/>
          <w:b/>
          <w:iCs/>
          <w:color w:val="000000" w:themeColor="text1"/>
          <w:kern w:val="2"/>
          <w:lang w:eastAsia="zh-CN"/>
        </w:rPr>
        <w:t>than TDOA</w:t>
      </w:r>
      <w:r w:rsidRPr="00C23497">
        <w:rPr>
          <w:rFonts w:eastAsiaTheme="minorEastAsia"/>
          <w:b/>
          <w:iCs/>
          <w:color w:val="000000" w:themeColor="text1"/>
          <w:kern w:val="2"/>
          <w:lang w:eastAsia="zh-CN"/>
        </w:rPr>
        <w:t xml:space="preserve"> positioning.</w:t>
      </w:r>
    </w:p>
    <w:p w:rsidR="007248A9" w:rsidRPr="00C23497" w:rsidRDefault="007248A9" w:rsidP="00A01B8B">
      <w:pPr>
        <w:pStyle w:val="2"/>
        <w:ind w:left="576"/>
        <w:rPr>
          <w:rFonts w:eastAsiaTheme="minorEastAsia"/>
          <w:iCs/>
          <w:kern w:val="2"/>
          <w:lang w:eastAsia="zh-CN"/>
        </w:rPr>
      </w:pPr>
      <w:r w:rsidRPr="00C23497">
        <w:rPr>
          <w:rFonts w:eastAsiaTheme="minorEastAsia"/>
          <w:iCs/>
          <w:kern w:val="2"/>
          <w:lang w:eastAsia="zh-CN"/>
        </w:rPr>
        <w:t>Simulation parameter</w:t>
      </w:r>
    </w:p>
    <w:p w:rsidR="003B7090" w:rsidRPr="00CD30CD" w:rsidRDefault="003B7090" w:rsidP="00CD30CD">
      <w:pPr>
        <w:pStyle w:val="3GPPText"/>
        <w:rPr>
          <w:rFonts w:eastAsiaTheme="minorEastAsia"/>
          <w:sz w:val="20"/>
          <w:lang w:eastAsia="zh-CN"/>
        </w:rPr>
      </w:pPr>
      <w:r w:rsidRPr="00CD30CD">
        <w:rPr>
          <w:rFonts w:eastAsiaTheme="minorEastAsia" w:hint="eastAsia"/>
          <w:sz w:val="20"/>
          <w:lang w:eastAsia="zh-CN"/>
        </w:rPr>
        <w:t xml:space="preserve">The key simulation parameters for </w:t>
      </w:r>
      <w:r w:rsidR="009D68EB">
        <w:rPr>
          <w:rFonts w:eastAsiaTheme="minorEastAsia" w:hint="eastAsia"/>
          <w:sz w:val="20"/>
          <w:lang w:eastAsia="zh-CN"/>
        </w:rPr>
        <w:t xml:space="preserve">6 </w:t>
      </w:r>
      <w:r w:rsidR="007C334C">
        <w:rPr>
          <w:rFonts w:eastAsiaTheme="minorEastAsia" w:hint="eastAsia"/>
          <w:sz w:val="20"/>
          <w:lang w:eastAsia="zh-CN"/>
        </w:rPr>
        <w:t xml:space="preserve">Cases </w:t>
      </w:r>
      <w:r w:rsidR="009D68EB">
        <w:rPr>
          <w:rFonts w:eastAsiaTheme="minorEastAsia" w:hint="eastAsia"/>
          <w:sz w:val="20"/>
          <w:lang w:eastAsia="zh-CN"/>
        </w:rPr>
        <w:t xml:space="preserve">of </w:t>
      </w:r>
      <w:r w:rsidRPr="00CD30CD">
        <w:rPr>
          <w:rFonts w:eastAsiaTheme="minorEastAsia" w:hint="eastAsia"/>
          <w:sz w:val="20"/>
          <w:lang w:eastAsia="zh-CN"/>
        </w:rPr>
        <w:t xml:space="preserve">NR CPP are given in </w:t>
      </w:r>
      <w:r w:rsidR="007C334C">
        <w:fldChar w:fldCharType="begin"/>
      </w:r>
      <w:r w:rsidR="007C334C">
        <w:instrText xml:space="preserve"> REF _Ref115427422 \h  \* MERGEFORMAT </w:instrText>
      </w:r>
      <w:r w:rsidR="007C334C">
        <w:fldChar w:fldCharType="separate"/>
      </w:r>
      <w:r w:rsidR="00CD30CD" w:rsidRPr="00230225">
        <w:rPr>
          <w:rFonts w:eastAsiaTheme="minorEastAsia"/>
          <w:sz w:val="20"/>
          <w:lang w:eastAsia="zh-CN"/>
        </w:rPr>
        <w:t>Table 1</w:t>
      </w:r>
      <w:r w:rsidR="007C334C">
        <w:fldChar w:fldCharType="end"/>
      </w:r>
      <w:r w:rsidRPr="00CD30CD">
        <w:rPr>
          <w:rFonts w:eastAsiaTheme="minorEastAsia" w:hint="eastAsia"/>
          <w:sz w:val="20"/>
          <w:lang w:eastAsia="zh-CN"/>
        </w:rPr>
        <w:t xml:space="preserve">. The details of the simulation </w:t>
      </w:r>
      <w:r w:rsidRPr="00CD30CD">
        <w:rPr>
          <w:rFonts w:eastAsiaTheme="minorEastAsia"/>
          <w:sz w:val="20"/>
          <w:lang w:eastAsia="zh-CN"/>
        </w:rPr>
        <w:t>assumption</w:t>
      </w:r>
      <w:r w:rsidRPr="00CD30CD">
        <w:rPr>
          <w:rFonts w:eastAsiaTheme="minorEastAsia" w:hint="eastAsia"/>
          <w:sz w:val="20"/>
          <w:lang w:eastAsia="zh-CN"/>
        </w:rPr>
        <w:t xml:space="preserve"> are shown in </w:t>
      </w:r>
      <w:r w:rsidR="00D476DC" w:rsidRPr="00CD30CD">
        <w:rPr>
          <w:rFonts w:eastAsiaTheme="minorEastAsia" w:hint="eastAsia"/>
          <w:sz w:val="20"/>
          <w:lang w:eastAsia="zh-CN"/>
        </w:rPr>
        <w:t xml:space="preserve">section </w:t>
      </w:r>
      <w:r w:rsidR="007C334C">
        <w:fldChar w:fldCharType="begin"/>
      </w:r>
      <w:r w:rsidR="007C334C">
        <w:instrText xml:space="preserve"> REF _Ref111206895 \r \h  \* MERGEFORMAT </w:instrText>
      </w:r>
      <w:r w:rsidR="007C334C">
        <w:fldChar w:fldCharType="separate"/>
      </w:r>
      <w:r w:rsidR="00A66B90" w:rsidRPr="00CD30CD">
        <w:rPr>
          <w:rFonts w:eastAsiaTheme="minorEastAsia"/>
          <w:sz w:val="20"/>
          <w:lang w:eastAsia="zh-CN"/>
        </w:rPr>
        <w:t>8.3</w:t>
      </w:r>
      <w:r w:rsidR="007C334C">
        <w:fldChar w:fldCharType="end"/>
      </w:r>
      <w:r w:rsidRPr="00CD30CD">
        <w:rPr>
          <w:rFonts w:eastAsiaTheme="minorEastAsia" w:hint="eastAsia"/>
          <w:sz w:val="20"/>
          <w:lang w:eastAsia="zh-CN"/>
        </w:rPr>
        <w:t>.</w:t>
      </w:r>
    </w:p>
    <w:p w:rsidR="00A55E3E" w:rsidRPr="00C23497" w:rsidRDefault="00A55E3E" w:rsidP="004C2CAC">
      <w:pPr>
        <w:spacing w:after="120"/>
        <w:jc w:val="both"/>
        <w:rPr>
          <w:rFonts w:eastAsia="宋体"/>
          <w:b/>
          <w:i/>
          <w:u w:val="single"/>
          <w:lang w:eastAsia="zh-CN"/>
        </w:rPr>
      </w:pPr>
      <w:r w:rsidRPr="00C23497">
        <w:rPr>
          <w:rFonts w:eastAsiaTheme="minorEastAsia" w:hint="eastAsia"/>
          <w:b/>
          <w:i/>
          <w:u w:val="single"/>
          <w:lang w:eastAsia="zh-CN"/>
        </w:rPr>
        <w:t>I</w:t>
      </w:r>
      <w:r w:rsidRPr="00C23497">
        <w:rPr>
          <w:b/>
          <w:i/>
          <w:u w:val="single"/>
        </w:rPr>
        <w:t>nitial random phases</w:t>
      </w:r>
      <w:r w:rsidRPr="00C23497">
        <w:rPr>
          <w:rFonts w:eastAsiaTheme="minorEastAsia" w:hint="eastAsia"/>
          <w:b/>
          <w:i/>
          <w:u w:val="single"/>
          <w:lang w:eastAsia="zh-CN"/>
        </w:rPr>
        <w:t xml:space="preserve"> </w:t>
      </w:r>
      <w:r w:rsidRPr="00C23497">
        <w:rPr>
          <w:b/>
          <w:i/>
          <w:u w:val="single"/>
        </w:rPr>
        <w:t>among TRPs</w:t>
      </w:r>
    </w:p>
    <w:p w:rsidR="004C2CAC" w:rsidRPr="00C23497" w:rsidRDefault="004C2CAC" w:rsidP="004C2CAC">
      <w:pPr>
        <w:spacing w:after="120"/>
        <w:jc w:val="both"/>
        <w:rPr>
          <w:rFonts w:eastAsiaTheme="minorEastAsia"/>
          <w:lang w:eastAsia="zh-CN"/>
        </w:rPr>
      </w:pPr>
      <w:r w:rsidRPr="00C23497">
        <w:rPr>
          <w:rFonts w:eastAsia="宋体" w:hint="eastAsia"/>
          <w:lang w:eastAsia="zh-CN"/>
        </w:rPr>
        <w:t xml:space="preserve">In section 7.5 of TR 38.901, </w:t>
      </w:r>
      <w:r w:rsidRPr="00C23497">
        <w:t>initial random phases</w:t>
      </w:r>
      <w:r w:rsidRPr="00C23497">
        <w:rPr>
          <w:rFonts w:eastAsiaTheme="minorEastAsia" w:hint="eastAsia"/>
          <w:lang w:eastAsia="zh-CN"/>
        </w:rPr>
        <w:t xml:space="preserve"> (</w:t>
      </w:r>
      <w:r w:rsidR="005D016D" w:rsidRPr="00C23497">
        <w:rPr>
          <w:noProof/>
          <w:position w:val="-14"/>
        </w:rPr>
        <w:object w:dxaOrig="22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8.2pt;height:19.55pt;mso-width-percent:0;mso-height-percent:0;mso-width-percent:0;mso-height-percent:0" o:ole="">
            <v:imagedata r:id="rId11" o:title=""/>
          </v:shape>
          <o:OLEObject Type="Embed" ProgID="Equation.3" ShapeID="_x0000_i1025" DrawAspect="Content" ObjectID="_1726083291" r:id="rId12"/>
        </w:object>
      </w:r>
      <w:r w:rsidRPr="00C23497">
        <w:t xml:space="preserve"> for each ray m of each cluster n and for four different </w:t>
      </w:r>
      <w:proofErr w:type="spellStart"/>
      <w:r w:rsidRPr="00C23497">
        <w:t>polarisation</w:t>
      </w:r>
      <w:proofErr w:type="spellEnd"/>
      <w:r w:rsidRPr="00C23497">
        <w:t xml:space="preserve"> combinations (</w:t>
      </w:r>
      <w:proofErr w:type="spellStart"/>
      <w:r w:rsidRPr="00C23497">
        <w:t>θθ</w:t>
      </w:r>
      <w:proofErr w:type="spellEnd"/>
      <w:r w:rsidRPr="00C23497">
        <w:t xml:space="preserve">, </w:t>
      </w:r>
      <w:proofErr w:type="spellStart"/>
      <w:r w:rsidRPr="00C23497">
        <w:t>θϕ</w:t>
      </w:r>
      <w:proofErr w:type="spellEnd"/>
      <w:r w:rsidRPr="00C23497">
        <w:t xml:space="preserve">, </w:t>
      </w:r>
      <w:proofErr w:type="spellStart"/>
      <w:r w:rsidRPr="00C23497">
        <w:t>ϕθ</w:t>
      </w:r>
      <w:proofErr w:type="spellEnd"/>
      <w:r w:rsidRPr="00C23497">
        <w:t xml:space="preserve">, </w:t>
      </w:r>
      <w:proofErr w:type="spellStart"/>
      <w:r w:rsidRPr="00C23497">
        <w:t>ϕϕ</w:t>
      </w:r>
      <w:proofErr w:type="spellEnd"/>
      <w:r w:rsidRPr="00C23497">
        <w:t>)</w:t>
      </w:r>
      <w:r w:rsidRPr="00C23497">
        <w:rPr>
          <w:rFonts w:eastAsiaTheme="minorEastAsia" w:hint="eastAsia"/>
          <w:lang w:eastAsia="zh-CN"/>
        </w:rPr>
        <w:t xml:space="preserve"> ) for </w:t>
      </w:r>
      <w:r w:rsidRPr="00C23497">
        <w:rPr>
          <w:lang w:eastAsia="zh-CN"/>
        </w:rPr>
        <w:t>different BS-</w:t>
      </w:r>
      <w:r w:rsidR="00344E94" w:rsidRPr="00C23497">
        <w:rPr>
          <w:lang w:eastAsia="zh-CN"/>
        </w:rPr>
        <w:t>U</w:t>
      </w:r>
      <w:r w:rsidR="00344E94">
        <w:rPr>
          <w:rFonts w:eastAsiaTheme="minorEastAsia" w:hint="eastAsia"/>
          <w:lang w:eastAsia="zh-CN"/>
        </w:rPr>
        <w:t>E</w:t>
      </w:r>
      <w:r w:rsidR="00344E94" w:rsidRPr="00C23497">
        <w:rPr>
          <w:lang w:eastAsia="zh-CN"/>
        </w:rPr>
        <w:t xml:space="preserve"> </w:t>
      </w:r>
      <w:r w:rsidRPr="00C23497">
        <w:rPr>
          <w:lang w:eastAsia="zh-CN"/>
        </w:rPr>
        <w:t>link</w:t>
      </w:r>
      <w:r w:rsidRPr="00C23497">
        <w:rPr>
          <w:rFonts w:eastAsiaTheme="minorEastAsia" w:hint="eastAsia"/>
          <w:lang w:eastAsia="zh-CN"/>
        </w:rPr>
        <w:t xml:space="preserve"> are all random, and </w:t>
      </w:r>
      <w:r w:rsidRPr="00C23497">
        <w:t>distribution for initial phases is uniform within (-</w:t>
      </w:r>
      <w:r w:rsidRPr="00C23497">
        <w:rPr>
          <w:rFonts w:ascii="Symbol" w:hAnsi="Symbol"/>
        </w:rPr>
        <w:t></w:t>
      </w:r>
      <w:r w:rsidRPr="00C23497">
        <w:rPr>
          <w:rFonts w:ascii="Symbol" w:hAnsi="Symbol"/>
        </w:rPr>
        <w:t></w:t>
      </w:r>
      <w:r w:rsidRPr="00C23497">
        <w:rPr>
          <w:rFonts w:ascii="Symbol" w:hAnsi="Symbol"/>
        </w:rPr>
        <w:t></w:t>
      </w:r>
      <w:r w:rsidRPr="00C23497">
        <w:t>).</w:t>
      </w:r>
      <w:r w:rsidRPr="00C23497">
        <w:rPr>
          <w:rFonts w:eastAsiaTheme="minorEastAsia" w:hint="eastAsia"/>
          <w:lang w:eastAsia="zh-CN"/>
        </w:rPr>
        <w:t xml:space="preserve"> </w:t>
      </w:r>
    </w:p>
    <w:p w:rsidR="004C2CAC" w:rsidRPr="00C23497" w:rsidRDefault="004C2CAC" w:rsidP="00FE2965">
      <w:pPr>
        <w:spacing w:after="120"/>
        <w:jc w:val="both"/>
        <w:rPr>
          <w:rFonts w:eastAsiaTheme="minorEastAsia"/>
          <w:lang w:eastAsia="zh-CN"/>
        </w:rPr>
      </w:pPr>
      <w:r w:rsidRPr="00C23497">
        <w:rPr>
          <w:rFonts w:hint="eastAsia"/>
        </w:rPr>
        <w:t xml:space="preserve">According to </w:t>
      </w:r>
      <w:r w:rsidR="00D476DC">
        <w:rPr>
          <w:rFonts w:eastAsiaTheme="minorEastAsia" w:hint="eastAsia"/>
          <w:lang w:eastAsia="zh-CN"/>
        </w:rPr>
        <w:t>s</w:t>
      </w:r>
      <w:r w:rsidR="00D476DC" w:rsidRPr="00C23497">
        <w:rPr>
          <w:rFonts w:hint="eastAsia"/>
        </w:rPr>
        <w:t xml:space="preserve">ection </w:t>
      </w:r>
      <w:r w:rsidRPr="00C23497">
        <w:rPr>
          <w:rFonts w:hint="eastAsia"/>
        </w:rPr>
        <w:t>7.6.3.4 of TR 38.901, the c</w:t>
      </w:r>
      <w:r w:rsidRPr="00C23497">
        <w:t>orrelation type among TRPs</w:t>
      </w:r>
      <w:r w:rsidRPr="00C23497">
        <w:rPr>
          <w:rFonts w:hint="eastAsia"/>
        </w:rPr>
        <w:t xml:space="preserve"> of i</w:t>
      </w:r>
      <w:r w:rsidRPr="00C23497">
        <w:t>nitial random phase</w:t>
      </w:r>
      <w:r w:rsidRPr="00C23497">
        <w:rPr>
          <w:rFonts w:hint="eastAsia"/>
        </w:rPr>
        <w:t xml:space="preserve"> is s</w:t>
      </w:r>
      <w:r w:rsidRPr="00C23497">
        <w:t>ite-specific</w:t>
      </w:r>
      <w:r w:rsidRPr="00C23497">
        <w:rPr>
          <w:rFonts w:hint="eastAsia"/>
        </w:rPr>
        <w:t>, which means that</w:t>
      </w:r>
      <w:r w:rsidRPr="00C23497">
        <w:t xml:space="preserve"> parameters for different BS-UT links are uncorrelated, but the parameters for links from co-sited sectors to a </w:t>
      </w:r>
      <w:r w:rsidR="009D68EB" w:rsidRPr="00C23497">
        <w:t>U</w:t>
      </w:r>
      <w:r w:rsidR="009D68EB">
        <w:rPr>
          <w:rFonts w:eastAsiaTheme="minorEastAsia" w:hint="eastAsia"/>
          <w:lang w:eastAsia="zh-CN"/>
        </w:rPr>
        <w:t>E</w:t>
      </w:r>
      <w:r w:rsidR="009D68EB" w:rsidRPr="00C23497">
        <w:t xml:space="preserve"> </w:t>
      </w:r>
      <w:r w:rsidRPr="00C23497">
        <w:t>are correlated.</w:t>
      </w:r>
      <w:r w:rsidR="00EF622D" w:rsidRPr="00C23497">
        <w:rPr>
          <w:rFonts w:eastAsiaTheme="minorEastAsia" w:hint="eastAsia"/>
          <w:lang w:eastAsia="zh-CN"/>
        </w:rPr>
        <w:t xml:space="preserve"> Therefore, f</w:t>
      </w:r>
      <w:r w:rsidR="00EF622D" w:rsidRPr="00C23497">
        <w:rPr>
          <w:rFonts w:eastAsiaTheme="minorEastAsia"/>
          <w:lang w:eastAsia="zh-CN"/>
        </w:rPr>
        <w:t xml:space="preserve">or </w:t>
      </w:r>
      <w:r w:rsidR="00890ECB">
        <w:rPr>
          <w:rFonts w:eastAsiaTheme="minorEastAsia"/>
          <w:lang w:eastAsia="zh-CN"/>
        </w:rPr>
        <w:t xml:space="preserve">the </w:t>
      </w:r>
      <w:r w:rsidR="00EF622D" w:rsidRPr="00C23497">
        <w:rPr>
          <w:rFonts w:eastAsiaTheme="minorEastAsia"/>
          <w:lang w:eastAsia="zh-CN"/>
        </w:rPr>
        <w:t>evaluation of NR CPP in Rel-18 SI, initial random phases among TRPs should be site-specific</w:t>
      </w:r>
      <w:r w:rsidR="0022222E" w:rsidRPr="00C23497">
        <w:rPr>
          <w:rFonts w:eastAsiaTheme="minorEastAsia" w:hint="eastAsia"/>
          <w:lang w:eastAsia="zh-CN"/>
        </w:rPr>
        <w:t>.</w:t>
      </w:r>
      <w:r w:rsidR="00FE2965">
        <w:rPr>
          <w:rFonts w:eastAsiaTheme="minorEastAsia" w:hint="eastAsia"/>
          <w:lang w:eastAsia="zh-CN"/>
        </w:rPr>
        <w:t xml:space="preserve"> The same </w:t>
      </w:r>
      <w:r w:rsidR="00FE2965">
        <w:rPr>
          <w:rFonts w:eastAsiaTheme="minorEastAsia"/>
          <w:lang w:eastAsia="zh-CN"/>
        </w:rPr>
        <w:t>assumption</w:t>
      </w:r>
      <w:r w:rsidR="00FE2965">
        <w:rPr>
          <w:rFonts w:eastAsiaTheme="minorEastAsia" w:hint="eastAsia"/>
          <w:lang w:eastAsia="zh-CN"/>
        </w:rPr>
        <w:t xml:space="preserve"> should also be applied to different UEs</w:t>
      </w:r>
      <w:r w:rsidR="0072647F">
        <w:rPr>
          <w:rFonts w:eastAsiaTheme="minorEastAsia" w:hint="eastAsia"/>
          <w:lang w:eastAsia="zh-CN"/>
        </w:rPr>
        <w:t>.</w:t>
      </w:r>
    </w:p>
    <w:p w:rsidR="007E0F04" w:rsidRPr="00C23497" w:rsidRDefault="007E0F04" w:rsidP="007E0F04">
      <w:pPr>
        <w:spacing w:after="120"/>
        <w:jc w:val="both"/>
        <w:rPr>
          <w:rFonts w:eastAsiaTheme="minorEastAsia"/>
          <w:color w:val="000000" w:themeColor="text1"/>
          <w:lang w:eastAsia="zh-CN"/>
        </w:rPr>
      </w:pPr>
      <w:r w:rsidRPr="00C23497">
        <w:rPr>
          <w:rFonts w:eastAsiaTheme="minorEastAsia"/>
          <w:color w:val="000000" w:themeColor="text1"/>
          <w:lang w:eastAsia="zh-CN"/>
        </w:rPr>
        <w:t>Note: This should be similar to GNSS CPP, where the i</w:t>
      </w:r>
      <w:r w:rsidRPr="00C23497">
        <w:rPr>
          <w:color w:val="000000" w:themeColor="text1"/>
        </w:rPr>
        <w:t>nitial random phase</w:t>
      </w:r>
      <w:r w:rsidRPr="00C23497">
        <w:rPr>
          <w:rFonts w:eastAsiaTheme="minorEastAsia"/>
          <w:color w:val="000000" w:themeColor="text1"/>
          <w:lang w:eastAsia="zh-CN"/>
        </w:rPr>
        <w:t xml:space="preserve"> </w:t>
      </w:r>
      <w:r w:rsidRPr="00C23497">
        <w:rPr>
          <w:color w:val="000000" w:themeColor="text1"/>
        </w:rPr>
        <w:t xml:space="preserve">of a receiver (UE) is considered to be the same for all carrier phase measurements from all satellites, and </w:t>
      </w:r>
      <w:r w:rsidR="00890ECB">
        <w:rPr>
          <w:color w:val="000000" w:themeColor="text1"/>
        </w:rPr>
        <w:t xml:space="preserve">the </w:t>
      </w:r>
      <w:r w:rsidRPr="00C23497">
        <w:rPr>
          <w:rFonts w:eastAsiaTheme="minorEastAsia" w:hint="eastAsia"/>
          <w:color w:val="000000" w:themeColor="text1"/>
          <w:lang w:eastAsia="zh-CN"/>
        </w:rPr>
        <w:t>i</w:t>
      </w:r>
      <w:r w:rsidRPr="00C23497">
        <w:rPr>
          <w:color w:val="000000" w:themeColor="text1"/>
        </w:rPr>
        <w:t>nitial random phase</w:t>
      </w:r>
      <w:r w:rsidRPr="00C23497">
        <w:rPr>
          <w:rFonts w:eastAsiaTheme="minorEastAsia" w:hint="eastAsia"/>
          <w:color w:val="000000" w:themeColor="text1"/>
          <w:lang w:eastAsia="zh-CN"/>
        </w:rPr>
        <w:t xml:space="preserve"> </w:t>
      </w:r>
      <w:r w:rsidRPr="00C23497">
        <w:rPr>
          <w:color w:val="000000" w:themeColor="text1"/>
        </w:rPr>
        <w:t xml:space="preserve">of the transmitter (satellites) is the same for all carrier phase measurements received from the satellite.  </w:t>
      </w:r>
    </w:p>
    <w:p w:rsidR="00203BBC" w:rsidRDefault="00203BBC" w:rsidP="004C2CAC">
      <w:pPr>
        <w:spacing w:after="120"/>
        <w:jc w:val="both"/>
        <w:rPr>
          <w:rFonts w:eastAsiaTheme="minorEastAsia"/>
          <w:b/>
          <w:color w:val="000000" w:themeColor="text1"/>
          <w:lang w:eastAsia="zh-CN"/>
        </w:rPr>
      </w:pPr>
      <w:bookmarkStart w:id="11" w:name="P5"/>
      <w:r w:rsidRPr="00C23497">
        <w:rPr>
          <w:rFonts w:eastAsia="宋体" w:hint="eastAsia"/>
          <w:b/>
          <w:color w:val="000000" w:themeColor="text1"/>
          <w:lang w:eastAsia="zh-CN"/>
        </w:rPr>
        <w:t xml:space="preserve">Proposal </w:t>
      </w:r>
      <w:r w:rsidR="0081721E">
        <w:rPr>
          <w:rFonts w:eastAsia="宋体"/>
          <w:b/>
          <w:color w:val="000000" w:themeColor="text1"/>
          <w:lang w:eastAsia="zh-CN"/>
        </w:rPr>
        <w:t>5</w:t>
      </w:r>
      <w:r w:rsidRPr="00C23497">
        <w:rPr>
          <w:rFonts w:eastAsia="宋体" w:hint="eastAsia"/>
          <w:b/>
          <w:color w:val="000000" w:themeColor="text1"/>
          <w:lang w:eastAsia="zh-CN"/>
        </w:rPr>
        <w:t xml:space="preserve">: For evaluation of NR CPP in Rel-18 SI, </w:t>
      </w:r>
      <w:r w:rsidRPr="00C23497">
        <w:rPr>
          <w:rFonts w:eastAsiaTheme="minorEastAsia" w:hint="eastAsia"/>
          <w:b/>
          <w:color w:val="000000" w:themeColor="text1"/>
          <w:lang w:eastAsia="zh-CN"/>
        </w:rPr>
        <w:t>i</w:t>
      </w:r>
      <w:r w:rsidRPr="00C23497">
        <w:rPr>
          <w:b/>
          <w:color w:val="000000" w:themeColor="text1"/>
        </w:rPr>
        <w:t>nitial random phases</w:t>
      </w:r>
      <w:r w:rsidRPr="00C23497">
        <w:rPr>
          <w:rFonts w:eastAsiaTheme="minorEastAsia" w:hint="eastAsia"/>
          <w:b/>
          <w:color w:val="000000" w:themeColor="text1"/>
          <w:lang w:eastAsia="zh-CN"/>
        </w:rPr>
        <w:t xml:space="preserve"> </w:t>
      </w:r>
      <w:r w:rsidRPr="00C23497">
        <w:rPr>
          <w:b/>
          <w:color w:val="000000" w:themeColor="text1"/>
        </w:rPr>
        <w:t>of TRPs</w:t>
      </w:r>
      <w:r w:rsidR="00FE2965">
        <w:rPr>
          <w:rFonts w:eastAsiaTheme="minorEastAsia" w:hint="eastAsia"/>
          <w:b/>
          <w:color w:val="000000" w:themeColor="text1"/>
          <w:lang w:eastAsia="zh-CN"/>
        </w:rPr>
        <w:t>/UEs</w:t>
      </w:r>
      <w:r w:rsidRPr="00C23497">
        <w:rPr>
          <w:rFonts w:eastAsiaTheme="minorEastAsia" w:hint="eastAsia"/>
          <w:b/>
          <w:color w:val="000000" w:themeColor="text1"/>
          <w:lang w:eastAsia="zh-CN"/>
        </w:rPr>
        <w:t xml:space="preserve"> should be </w:t>
      </w:r>
      <w:r w:rsidRPr="00C23497">
        <w:rPr>
          <w:rFonts w:eastAsiaTheme="minorEastAsia"/>
          <w:b/>
          <w:color w:val="000000" w:themeColor="text1"/>
          <w:lang w:eastAsia="zh-CN"/>
        </w:rPr>
        <w:t>considered to be TRP</w:t>
      </w:r>
      <w:r w:rsidR="00FE2965">
        <w:rPr>
          <w:rFonts w:eastAsiaTheme="minorEastAsia" w:hint="eastAsia"/>
          <w:b/>
          <w:color w:val="000000" w:themeColor="text1"/>
          <w:lang w:eastAsia="zh-CN"/>
        </w:rPr>
        <w:t>/UE</w:t>
      </w:r>
      <w:r w:rsidRPr="00C23497">
        <w:rPr>
          <w:b/>
          <w:color w:val="000000" w:themeColor="text1"/>
        </w:rPr>
        <w:t xml:space="preserve">-specific, e.g., </w:t>
      </w:r>
      <w:r w:rsidRPr="00C23497">
        <w:rPr>
          <w:rFonts w:eastAsiaTheme="minorEastAsia"/>
          <w:b/>
          <w:color w:val="000000" w:themeColor="text1"/>
          <w:lang w:eastAsia="zh-CN"/>
        </w:rPr>
        <w:t>it is the same for all carrier phase measurements</w:t>
      </w:r>
      <w:r w:rsidR="00532C8B">
        <w:rPr>
          <w:rFonts w:eastAsiaTheme="minorEastAsia"/>
          <w:b/>
          <w:color w:val="000000" w:themeColor="text1"/>
          <w:lang w:eastAsia="zh-CN"/>
        </w:rPr>
        <w:t xml:space="preserve"> of a carrier frequency</w:t>
      </w:r>
      <w:r w:rsidR="00FE2965">
        <w:rPr>
          <w:rFonts w:eastAsiaTheme="minorEastAsia" w:hint="eastAsia"/>
          <w:b/>
          <w:color w:val="000000" w:themeColor="text1"/>
          <w:lang w:eastAsia="zh-CN"/>
        </w:rPr>
        <w:t xml:space="preserve"> for a specific TRP/UE</w:t>
      </w:r>
      <w:r w:rsidRPr="00C23497">
        <w:rPr>
          <w:rFonts w:eastAsiaTheme="minorEastAsia"/>
          <w:b/>
          <w:color w:val="000000" w:themeColor="text1"/>
          <w:lang w:eastAsia="zh-CN"/>
        </w:rPr>
        <w:t>.</w:t>
      </w:r>
    </w:p>
    <w:bookmarkEnd w:id="11"/>
    <w:p w:rsidR="00D958ED" w:rsidRDefault="00D958ED" w:rsidP="004C2CAC">
      <w:pPr>
        <w:spacing w:after="120"/>
        <w:jc w:val="both"/>
        <w:rPr>
          <w:rFonts w:eastAsiaTheme="minorEastAsia"/>
          <w:b/>
          <w:color w:val="000000" w:themeColor="text1"/>
          <w:lang w:eastAsia="zh-CN"/>
        </w:rPr>
      </w:pPr>
    </w:p>
    <w:p w:rsidR="009C3355" w:rsidRDefault="009C3355" w:rsidP="004C2CAC">
      <w:pPr>
        <w:spacing w:after="120"/>
        <w:jc w:val="both"/>
        <w:rPr>
          <w:rFonts w:eastAsiaTheme="minorEastAsia"/>
          <w:b/>
          <w:color w:val="000000" w:themeColor="text1"/>
          <w:lang w:eastAsia="zh-CN"/>
        </w:rPr>
        <w:sectPr w:rsidR="009C3355" w:rsidSect="00FB5551">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709" w:footer="709" w:gutter="0"/>
          <w:cols w:space="720"/>
          <w:docGrid w:linePitch="360"/>
        </w:sectPr>
      </w:pPr>
    </w:p>
    <w:p w:rsidR="00D958ED" w:rsidRPr="00F90557" w:rsidRDefault="00587853" w:rsidP="00D958ED">
      <w:pPr>
        <w:pStyle w:val="TH"/>
        <w:spacing w:after="120"/>
        <w:rPr>
          <w:rFonts w:ascii="Times New Roman" w:hAnsi="Times New Roman" w:cs="Times New Roman"/>
          <w:lang w:eastAsia="zh-CN"/>
        </w:rPr>
      </w:pPr>
      <w:bookmarkStart w:id="12" w:name="_Ref115427422"/>
      <w:r w:rsidRPr="00CD30CD">
        <w:rPr>
          <w:rFonts w:ascii="Times New Roman" w:hAnsi="Times New Roman" w:cs="Times New Roman"/>
        </w:rPr>
        <w:lastRenderedPageBreak/>
        <w:t xml:space="preserve">Table </w:t>
      </w:r>
      <w:r w:rsidR="000E216A" w:rsidRPr="00CD30CD">
        <w:rPr>
          <w:rFonts w:ascii="Times New Roman" w:hAnsi="Times New Roman" w:cs="Times New Roman"/>
        </w:rPr>
        <w:fldChar w:fldCharType="begin"/>
      </w:r>
      <w:r w:rsidRPr="00CD30CD">
        <w:rPr>
          <w:rFonts w:ascii="Times New Roman" w:hAnsi="Times New Roman" w:cs="Times New Roman"/>
        </w:rPr>
        <w:instrText xml:space="preserve"> SEQ Table \* ARABIC </w:instrText>
      </w:r>
      <w:r w:rsidR="000E216A" w:rsidRPr="00CD30CD">
        <w:rPr>
          <w:rFonts w:ascii="Times New Roman" w:hAnsi="Times New Roman" w:cs="Times New Roman"/>
        </w:rPr>
        <w:fldChar w:fldCharType="separate"/>
      </w:r>
      <w:r>
        <w:rPr>
          <w:rFonts w:ascii="Times New Roman" w:hAnsi="Times New Roman" w:cs="Times New Roman"/>
          <w:noProof/>
        </w:rPr>
        <w:t>1</w:t>
      </w:r>
      <w:r w:rsidR="000E216A" w:rsidRPr="00CD30CD">
        <w:rPr>
          <w:rFonts w:ascii="Times New Roman" w:hAnsi="Times New Roman" w:cs="Times New Roman"/>
        </w:rPr>
        <w:fldChar w:fldCharType="end"/>
      </w:r>
      <w:bookmarkEnd w:id="12"/>
      <w:r w:rsidRPr="00CD30CD">
        <w:rPr>
          <w:rFonts w:ascii="Times New Roman" w:hAnsi="Times New Roman" w:cs="Times New Roman"/>
        </w:rPr>
        <w:t xml:space="preserve">: </w:t>
      </w:r>
      <w:r w:rsidR="00D958ED" w:rsidRPr="00F90557">
        <w:rPr>
          <w:rFonts w:ascii="Times New Roman" w:hAnsi="Times New Roman" w:cs="Times New Roman"/>
        </w:rPr>
        <w:t xml:space="preserve">NR positioning enhancements - evaluation scenarios and parameters </w:t>
      </w:r>
    </w:p>
    <w:tbl>
      <w:tblPr>
        <w:tblW w:w="1596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gridCol w:w="2268"/>
        <w:gridCol w:w="2268"/>
        <w:gridCol w:w="2268"/>
      </w:tblGrid>
      <w:tr w:rsidR="009C3355" w:rsidRPr="00F90557" w:rsidTr="009C3355">
        <w:trPr>
          <w:trHeight w:val="462"/>
          <w:jc w:val="center"/>
        </w:trPr>
        <w:tc>
          <w:tcPr>
            <w:tcW w:w="2357" w:type="dxa"/>
            <w:shd w:val="clear" w:color="auto" w:fill="auto"/>
            <w:vAlign w:val="center"/>
          </w:tcPr>
          <w:p w:rsidR="009C3355" w:rsidRPr="00F90557" w:rsidRDefault="009C3355" w:rsidP="00D958ED">
            <w:pPr>
              <w:pStyle w:val="TAH"/>
              <w:spacing w:after="120"/>
              <w:rPr>
                <w:rFonts w:ascii="Times New Roman" w:hAnsi="Times New Roman" w:cs="Times New Roman"/>
                <w:sz w:val="20"/>
              </w:rPr>
            </w:pPr>
            <w:r w:rsidRPr="00F90557">
              <w:rPr>
                <w:rFonts w:ascii="Times New Roman" w:hAnsi="Times New Roman" w:cs="Times New Roman"/>
                <w:sz w:val="20"/>
              </w:rPr>
              <w:t>Parameter</w:t>
            </w:r>
          </w:p>
        </w:tc>
        <w:tc>
          <w:tcPr>
            <w:tcW w:w="2268" w:type="dxa"/>
          </w:tcPr>
          <w:p w:rsidR="009C3355" w:rsidRPr="00F90557" w:rsidRDefault="009C3355" w:rsidP="00F90557">
            <w:pPr>
              <w:pStyle w:val="TAH"/>
              <w:spacing w:after="120"/>
              <w:rPr>
                <w:rFonts w:ascii="Times New Roman" w:hAnsi="Times New Roman" w:cs="Times New Roman"/>
                <w:sz w:val="20"/>
              </w:rPr>
            </w:pPr>
            <w:r w:rsidRPr="00F90557">
              <w:rPr>
                <w:rFonts w:ascii="Times New Roman" w:hAnsi="Times New Roman" w:cs="Times New Roman"/>
                <w:sz w:val="20"/>
              </w:rPr>
              <w:t xml:space="preserve">[Case </w:t>
            </w:r>
            <w:r>
              <w:rPr>
                <w:rFonts w:ascii="Times New Roman" w:hAnsi="Times New Roman" w:cs="Times New Roman" w:hint="eastAsia"/>
                <w:sz w:val="20"/>
                <w:lang w:eastAsia="zh-CN"/>
              </w:rPr>
              <w:t>1</w:t>
            </w:r>
            <w:r w:rsidRPr="00F90557">
              <w:rPr>
                <w:rFonts w:ascii="Times New Roman" w:hAnsi="Times New Roman" w:cs="Times New Roman"/>
                <w:sz w:val="20"/>
              </w:rPr>
              <w:t>], [</w:t>
            </w:r>
            <w:proofErr w:type="spellStart"/>
            <w:r>
              <w:rPr>
                <w:rFonts w:ascii="Times New Roman" w:hAnsi="Times New Roman" w:cs="Times New Roman" w:hint="eastAsia"/>
                <w:sz w:val="20"/>
                <w:lang w:eastAsia="zh-CN"/>
              </w:rPr>
              <w:t>IIoT</w:t>
            </w:r>
            <w:proofErr w:type="spellEnd"/>
            <w:r w:rsidRPr="00F90557">
              <w:rPr>
                <w:rFonts w:ascii="Times New Roman" w:hAnsi="Times New Roman" w:cs="Times New Roman"/>
                <w:sz w:val="20"/>
              </w:rPr>
              <w:t>]</w:t>
            </w:r>
          </w:p>
        </w:tc>
        <w:tc>
          <w:tcPr>
            <w:tcW w:w="2268" w:type="dxa"/>
          </w:tcPr>
          <w:p w:rsidR="009C3355" w:rsidRPr="0004796F" w:rsidRDefault="009C3355" w:rsidP="00F90557">
            <w:pPr>
              <w:pStyle w:val="TAH"/>
              <w:spacing w:after="120"/>
              <w:rPr>
                <w:rFonts w:ascii="Times New Roman" w:hAnsi="Times New Roman" w:cs="Times New Roman"/>
                <w:sz w:val="20"/>
              </w:rPr>
            </w:pPr>
            <w:r w:rsidRPr="0004796F">
              <w:rPr>
                <w:rFonts w:ascii="Times New Roman" w:hAnsi="Times New Roman" w:cs="Times New Roman"/>
                <w:sz w:val="20"/>
              </w:rPr>
              <w:t>[Case</w:t>
            </w:r>
            <w:r>
              <w:rPr>
                <w:rFonts w:ascii="Times New Roman" w:hAnsi="Times New Roman" w:cs="Times New Roman" w:hint="eastAsia"/>
                <w:sz w:val="20"/>
                <w:lang w:eastAsia="zh-CN"/>
              </w:rPr>
              <w:t xml:space="preserve"> 2</w:t>
            </w:r>
            <w:r w:rsidRPr="0004796F">
              <w:rPr>
                <w:rFonts w:ascii="Times New Roman" w:hAnsi="Times New Roman" w:cs="Times New Roman"/>
                <w:sz w:val="20"/>
              </w:rPr>
              <w:t>], [</w:t>
            </w:r>
            <w:proofErr w:type="spellStart"/>
            <w:r>
              <w:rPr>
                <w:rFonts w:ascii="Times New Roman" w:hAnsi="Times New Roman" w:cs="Times New Roman" w:hint="eastAsia"/>
                <w:sz w:val="20"/>
                <w:lang w:eastAsia="zh-CN"/>
              </w:rPr>
              <w:t>IIoT</w:t>
            </w:r>
            <w:proofErr w:type="spellEnd"/>
            <w:r w:rsidRPr="0004796F">
              <w:rPr>
                <w:rFonts w:ascii="Times New Roman" w:hAnsi="Times New Roman" w:cs="Times New Roman"/>
                <w:sz w:val="20"/>
              </w:rPr>
              <w:t>]</w:t>
            </w:r>
          </w:p>
        </w:tc>
        <w:tc>
          <w:tcPr>
            <w:tcW w:w="2268" w:type="dxa"/>
          </w:tcPr>
          <w:p w:rsidR="009C3355" w:rsidRPr="00F90557" w:rsidRDefault="009C3355" w:rsidP="00F90557">
            <w:pPr>
              <w:pStyle w:val="TAH"/>
              <w:spacing w:after="120"/>
              <w:rPr>
                <w:rFonts w:ascii="Times New Roman" w:hAnsi="Times New Roman" w:cs="Times New Roman"/>
                <w:sz w:val="20"/>
              </w:rPr>
            </w:pPr>
            <w:r w:rsidRPr="0004796F">
              <w:rPr>
                <w:rFonts w:ascii="Times New Roman" w:hAnsi="Times New Roman" w:cs="Times New Roman"/>
                <w:sz w:val="20"/>
              </w:rPr>
              <w:t xml:space="preserve">[Case </w:t>
            </w:r>
            <w:r>
              <w:rPr>
                <w:rFonts w:ascii="Times New Roman" w:hAnsi="Times New Roman" w:cs="Times New Roman" w:hint="eastAsia"/>
                <w:sz w:val="20"/>
                <w:lang w:eastAsia="zh-CN"/>
              </w:rPr>
              <w:t>3</w:t>
            </w:r>
            <w:r w:rsidRPr="0004796F">
              <w:rPr>
                <w:rFonts w:ascii="Times New Roman" w:hAnsi="Times New Roman" w:cs="Times New Roman"/>
                <w:sz w:val="20"/>
              </w:rPr>
              <w:t>], [</w:t>
            </w:r>
            <w:proofErr w:type="spellStart"/>
            <w:r>
              <w:rPr>
                <w:rFonts w:ascii="Times New Roman" w:hAnsi="Times New Roman" w:cs="Times New Roman" w:hint="eastAsia"/>
                <w:sz w:val="20"/>
                <w:lang w:eastAsia="zh-CN"/>
              </w:rPr>
              <w:t>IIoT</w:t>
            </w:r>
            <w:proofErr w:type="spellEnd"/>
            <w:r w:rsidRPr="0004796F">
              <w:rPr>
                <w:rFonts w:ascii="Times New Roman" w:hAnsi="Times New Roman" w:cs="Times New Roman"/>
                <w:sz w:val="20"/>
              </w:rPr>
              <w:t>]</w:t>
            </w:r>
          </w:p>
        </w:tc>
        <w:tc>
          <w:tcPr>
            <w:tcW w:w="2268" w:type="dxa"/>
          </w:tcPr>
          <w:p w:rsidR="009C3355" w:rsidRPr="00F90557" w:rsidRDefault="009C3355" w:rsidP="00F90557">
            <w:pPr>
              <w:pStyle w:val="TAH"/>
              <w:spacing w:after="120"/>
              <w:rPr>
                <w:rFonts w:ascii="Times New Roman" w:hAnsi="Times New Roman" w:cs="Times New Roman"/>
                <w:sz w:val="20"/>
              </w:rPr>
            </w:pPr>
            <w:r w:rsidRPr="00F90557">
              <w:rPr>
                <w:rFonts w:ascii="Times New Roman" w:hAnsi="Times New Roman" w:cs="Times New Roman"/>
                <w:sz w:val="20"/>
              </w:rPr>
              <w:t xml:space="preserve">[Case </w:t>
            </w:r>
            <w:r>
              <w:rPr>
                <w:rFonts w:ascii="Times New Roman" w:hAnsi="Times New Roman" w:cs="Times New Roman" w:hint="eastAsia"/>
                <w:sz w:val="20"/>
                <w:lang w:eastAsia="zh-CN"/>
              </w:rPr>
              <w:t>4</w:t>
            </w:r>
            <w:r w:rsidRPr="00F90557">
              <w:rPr>
                <w:rFonts w:ascii="Times New Roman" w:hAnsi="Times New Roman" w:cs="Times New Roman"/>
                <w:sz w:val="20"/>
              </w:rPr>
              <w:t>], [</w:t>
            </w:r>
            <w:proofErr w:type="spellStart"/>
            <w:r>
              <w:rPr>
                <w:rFonts w:ascii="Times New Roman" w:hAnsi="Times New Roman" w:cs="Times New Roman" w:hint="eastAsia"/>
                <w:sz w:val="20"/>
                <w:lang w:eastAsia="zh-CN"/>
              </w:rPr>
              <w:t>IIoT</w:t>
            </w:r>
            <w:proofErr w:type="spellEnd"/>
            <w:r w:rsidRPr="00F90557">
              <w:rPr>
                <w:rFonts w:ascii="Times New Roman" w:hAnsi="Times New Roman" w:cs="Times New Roman"/>
                <w:sz w:val="20"/>
              </w:rPr>
              <w:t>]</w:t>
            </w:r>
          </w:p>
        </w:tc>
        <w:tc>
          <w:tcPr>
            <w:tcW w:w="2268" w:type="dxa"/>
          </w:tcPr>
          <w:p w:rsidR="009C3355" w:rsidRPr="002A67B0" w:rsidRDefault="009C3355" w:rsidP="009C3355">
            <w:pPr>
              <w:pStyle w:val="TAH"/>
              <w:spacing w:after="120"/>
              <w:rPr>
                <w:rFonts w:ascii="Times New Roman" w:hAnsi="Times New Roman" w:cs="Times New Roman"/>
                <w:sz w:val="20"/>
              </w:rPr>
            </w:pPr>
            <w:r w:rsidRPr="0004796F">
              <w:rPr>
                <w:rFonts w:ascii="Times New Roman" w:hAnsi="Times New Roman" w:cs="Times New Roman"/>
                <w:sz w:val="20"/>
              </w:rPr>
              <w:t xml:space="preserve">[Case </w:t>
            </w:r>
            <w:r>
              <w:rPr>
                <w:rFonts w:ascii="Times New Roman" w:hAnsi="Times New Roman" w:cs="Times New Roman" w:hint="eastAsia"/>
                <w:sz w:val="20"/>
                <w:lang w:eastAsia="zh-CN"/>
              </w:rPr>
              <w:t>5</w:t>
            </w:r>
            <w:r w:rsidRPr="0004796F">
              <w:rPr>
                <w:rFonts w:ascii="Times New Roman" w:hAnsi="Times New Roman" w:cs="Times New Roman"/>
                <w:sz w:val="20"/>
              </w:rPr>
              <w:t>], [</w:t>
            </w:r>
            <w:proofErr w:type="spellStart"/>
            <w:r>
              <w:rPr>
                <w:rFonts w:ascii="Times New Roman" w:hAnsi="Times New Roman" w:cs="Times New Roman" w:hint="eastAsia"/>
                <w:sz w:val="20"/>
                <w:lang w:eastAsia="zh-CN"/>
              </w:rPr>
              <w:t>IIoT</w:t>
            </w:r>
            <w:proofErr w:type="spellEnd"/>
            <w:r w:rsidRPr="0004796F">
              <w:rPr>
                <w:rFonts w:ascii="Times New Roman" w:hAnsi="Times New Roman" w:cs="Times New Roman"/>
                <w:sz w:val="20"/>
              </w:rPr>
              <w:t>]</w:t>
            </w:r>
          </w:p>
        </w:tc>
        <w:tc>
          <w:tcPr>
            <w:tcW w:w="2268" w:type="dxa"/>
          </w:tcPr>
          <w:p w:rsidR="009C3355" w:rsidRPr="0004796F" w:rsidRDefault="009C3355" w:rsidP="002A67B0">
            <w:pPr>
              <w:pStyle w:val="TAH"/>
              <w:spacing w:after="120"/>
              <w:rPr>
                <w:rFonts w:ascii="Times New Roman" w:hAnsi="Times New Roman" w:cs="Times New Roman"/>
                <w:sz w:val="20"/>
              </w:rPr>
            </w:pPr>
            <w:r w:rsidRPr="0004796F">
              <w:rPr>
                <w:rFonts w:ascii="Times New Roman" w:hAnsi="Times New Roman" w:cs="Times New Roman"/>
                <w:sz w:val="20"/>
              </w:rPr>
              <w:t xml:space="preserve">[Case </w:t>
            </w:r>
            <w:r w:rsidR="00732381">
              <w:rPr>
                <w:rFonts w:ascii="Times New Roman" w:hAnsi="Times New Roman" w:cs="Times New Roman" w:hint="eastAsia"/>
                <w:sz w:val="20"/>
                <w:lang w:eastAsia="zh-CN"/>
              </w:rPr>
              <w:t>6</w:t>
            </w:r>
            <w:r w:rsidRPr="0004796F">
              <w:rPr>
                <w:rFonts w:ascii="Times New Roman" w:hAnsi="Times New Roman" w:cs="Times New Roman"/>
                <w:sz w:val="20"/>
              </w:rPr>
              <w:t>], [</w:t>
            </w:r>
            <w:proofErr w:type="spellStart"/>
            <w:r>
              <w:rPr>
                <w:rFonts w:ascii="Times New Roman" w:hAnsi="Times New Roman" w:cs="Times New Roman" w:hint="eastAsia"/>
                <w:sz w:val="20"/>
                <w:lang w:eastAsia="zh-CN"/>
              </w:rPr>
              <w:t>IIoT</w:t>
            </w:r>
            <w:proofErr w:type="spellEnd"/>
            <w:r w:rsidRPr="0004796F">
              <w:rPr>
                <w:rFonts w:ascii="Times New Roman" w:hAnsi="Times New Roman" w:cs="Times New Roman"/>
                <w:sz w:val="20"/>
              </w:rPr>
              <w:t>]</w:t>
            </w:r>
          </w:p>
        </w:tc>
      </w:tr>
      <w:tr w:rsidR="009C3355" w:rsidRPr="00F90557" w:rsidTr="009C3355">
        <w:trPr>
          <w:trHeight w:val="20"/>
          <w:jc w:val="center"/>
        </w:trPr>
        <w:tc>
          <w:tcPr>
            <w:tcW w:w="2357" w:type="dxa"/>
            <w:shd w:val="clear" w:color="auto" w:fill="auto"/>
            <w:vAlign w:val="center"/>
          </w:tcPr>
          <w:p w:rsidR="009C3355" w:rsidRPr="00F90557" w:rsidRDefault="009C3355" w:rsidP="00D958ED">
            <w:pPr>
              <w:pStyle w:val="TAC"/>
              <w:spacing w:after="120"/>
              <w:rPr>
                <w:rStyle w:val="TALCar"/>
                <w:rFonts w:ascii="Times New Roman" w:hAnsi="Times New Roman" w:cs="Times New Roman"/>
                <w:sz w:val="20"/>
              </w:rPr>
            </w:pPr>
            <w:r w:rsidRPr="00F90557">
              <w:rPr>
                <w:rStyle w:val="TALCar"/>
                <w:rFonts w:ascii="Times New Roman" w:hAnsi="Times New Roman" w:cs="Times New Roman"/>
                <w:sz w:val="20"/>
              </w:rPr>
              <w:t xml:space="preserve">Channel model </w:t>
            </w:r>
          </w:p>
          <w:p w:rsidR="009C3355" w:rsidRPr="00F90557" w:rsidRDefault="009C3355" w:rsidP="00D958ED">
            <w:pPr>
              <w:pStyle w:val="TAC"/>
              <w:spacing w:after="120"/>
              <w:rPr>
                <w:rStyle w:val="TALCar"/>
                <w:rFonts w:ascii="Times New Roman" w:hAnsi="Times New Roman" w:cs="Times New Roman"/>
                <w:sz w:val="20"/>
              </w:rPr>
            </w:pPr>
            <w:r w:rsidRPr="00F90557">
              <w:rPr>
                <w:rStyle w:val="TALCar"/>
                <w:rFonts w:ascii="Times New Roman" w:hAnsi="Times New Roman" w:cs="Times New Roman"/>
                <w:sz w:val="20"/>
              </w:rPr>
              <w:t>[TS 38.855, TS 38.857]</w:t>
            </w:r>
          </w:p>
        </w:tc>
        <w:tc>
          <w:tcPr>
            <w:tcW w:w="2268" w:type="dxa"/>
          </w:tcPr>
          <w:p w:rsidR="009C3355" w:rsidRPr="00F90557" w:rsidRDefault="009C3355" w:rsidP="002A67B0">
            <w:pPr>
              <w:pStyle w:val="TAC"/>
              <w:spacing w:after="120"/>
              <w:rPr>
                <w:rStyle w:val="TALCar"/>
                <w:rFonts w:ascii="Times New Roman" w:hAnsi="Times New Roman" w:cs="Times New Roman"/>
                <w:sz w:val="20"/>
                <w:lang w:eastAsia="zh-CN"/>
              </w:rPr>
            </w:pPr>
            <w:proofErr w:type="spellStart"/>
            <w:r w:rsidRPr="00F90557">
              <w:rPr>
                <w:rStyle w:val="TALCar"/>
                <w:rFonts w:ascii="Times New Roman" w:hAnsi="Times New Roman" w:cs="Times New Roman"/>
                <w:sz w:val="20"/>
                <w:lang w:eastAsia="zh-CN"/>
              </w:rPr>
              <w:t>InF</w:t>
            </w:r>
            <w:proofErr w:type="spellEnd"/>
            <w:r w:rsidRPr="00F90557">
              <w:rPr>
                <w:rStyle w:val="TALCar"/>
                <w:rFonts w:ascii="Times New Roman" w:hAnsi="Times New Roman" w:cs="Times New Roman"/>
                <w:sz w:val="20"/>
                <w:lang w:eastAsia="zh-CN"/>
              </w:rPr>
              <w:t>-SH in TR 38.857</w:t>
            </w:r>
          </w:p>
        </w:tc>
        <w:tc>
          <w:tcPr>
            <w:tcW w:w="2268" w:type="dxa"/>
          </w:tcPr>
          <w:p w:rsidR="009C3355" w:rsidRPr="002A67B0" w:rsidRDefault="009C3355" w:rsidP="00D958ED">
            <w:pPr>
              <w:pStyle w:val="TAC"/>
              <w:spacing w:after="120"/>
              <w:rPr>
                <w:rStyle w:val="TALCar"/>
                <w:rFonts w:ascii="Times New Roman" w:hAnsi="Times New Roman" w:cs="Times New Roman"/>
                <w:sz w:val="20"/>
              </w:rPr>
            </w:pPr>
            <w:proofErr w:type="spellStart"/>
            <w:r w:rsidRPr="0004796F">
              <w:rPr>
                <w:rStyle w:val="TALCar"/>
                <w:rFonts w:ascii="Times New Roman" w:hAnsi="Times New Roman" w:cs="Times New Roman"/>
                <w:sz w:val="20"/>
                <w:lang w:eastAsia="zh-CN"/>
              </w:rPr>
              <w:t>InF</w:t>
            </w:r>
            <w:proofErr w:type="spellEnd"/>
            <w:r w:rsidRPr="0004796F">
              <w:rPr>
                <w:rStyle w:val="TALCar"/>
                <w:rFonts w:ascii="Times New Roman" w:hAnsi="Times New Roman" w:cs="Times New Roman"/>
                <w:sz w:val="20"/>
                <w:lang w:eastAsia="zh-CN"/>
              </w:rPr>
              <w:t xml:space="preserve">-SH </w:t>
            </w:r>
            <w:r>
              <w:rPr>
                <w:rStyle w:val="TALCar"/>
                <w:rFonts w:ascii="Times New Roman" w:hAnsi="Times New Roman" w:cs="Times New Roman" w:hint="eastAsia"/>
                <w:sz w:val="20"/>
                <w:lang w:eastAsia="zh-CN"/>
              </w:rPr>
              <w:t xml:space="preserve">and </w:t>
            </w:r>
            <w:proofErr w:type="spellStart"/>
            <w:r>
              <w:rPr>
                <w:rStyle w:val="TALCar"/>
                <w:rFonts w:ascii="Times New Roman" w:hAnsi="Times New Roman" w:cs="Times New Roman" w:hint="eastAsia"/>
                <w:sz w:val="20"/>
                <w:lang w:eastAsia="zh-CN"/>
              </w:rPr>
              <w:t>InF</w:t>
            </w:r>
            <w:proofErr w:type="spellEnd"/>
            <w:r>
              <w:rPr>
                <w:rStyle w:val="TALCar"/>
                <w:rFonts w:ascii="Times New Roman" w:hAnsi="Times New Roman" w:cs="Times New Roman" w:hint="eastAsia"/>
                <w:sz w:val="20"/>
                <w:lang w:eastAsia="zh-CN"/>
              </w:rPr>
              <w:t xml:space="preserve">-DH </w:t>
            </w:r>
            <w:r w:rsidRPr="0004796F">
              <w:rPr>
                <w:rStyle w:val="TALCar"/>
                <w:rFonts w:ascii="Times New Roman" w:hAnsi="Times New Roman" w:cs="Times New Roman"/>
                <w:sz w:val="20"/>
                <w:lang w:eastAsia="zh-CN"/>
              </w:rPr>
              <w:t>in TR 38.857</w:t>
            </w:r>
          </w:p>
        </w:tc>
        <w:tc>
          <w:tcPr>
            <w:tcW w:w="2268" w:type="dxa"/>
          </w:tcPr>
          <w:p w:rsidR="009C3355" w:rsidRPr="00F90557" w:rsidRDefault="009C3355" w:rsidP="002A67B0">
            <w:pPr>
              <w:pStyle w:val="TAC"/>
              <w:spacing w:after="120"/>
              <w:rPr>
                <w:rStyle w:val="TALCar"/>
                <w:rFonts w:ascii="Times New Roman" w:hAnsi="Times New Roman" w:cs="Times New Roman"/>
                <w:sz w:val="20"/>
              </w:rPr>
            </w:pPr>
            <w:proofErr w:type="spellStart"/>
            <w:r w:rsidRPr="0004796F">
              <w:rPr>
                <w:rStyle w:val="TALCar"/>
                <w:rFonts w:ascii="Times New Roman" w:hAnsi="Times New Roman" w:cs="Times New Roman"/>
                <w:sz w:val="20"/>
                <w:lang w:eastAsia="zh-CN"/>
              </w:rPr>
              <w:t>InF</w:t>
            </w:r>
            <w:proofErr w:type="spellEnd"/>
            <w:r w:rsidRPr="0004796F">
              <w:rPr>
                <w:rStyle w:val="TALCar"/>
                <w:rFonts w:ascii="Times New Roman" w:hAnsi="Times New Roman" w:cs="Times New Roman"/>
                <w:sz w:val="20"/>
                <w:lang w:eastAsia="zh-CN"/>
              </w:rPr>
              <w:t>-SH in TR 38.857</w:t>
            </w:r>
          </w:p>
        </w:tc>
        <w:tc>
          <w:tcPr>
            <w:tcW w:w="2268" w:type="dxa"/>
          </w:tcPr>
          <w:p w:rsidR="009C3355" w:rsidRPr="00F90557" w:rsidRDefault="009C3355" w:rsidP="00D958ED">
            <w:pPr>
              <w:pStyle w:val="TAC"/>
              <w:spacing w:after="120"/>
              <w:rPr>
                <w:rStyle w:val="TALCar"/>
                <w:rFonts w:ascii="Times New Roman" w:hAnsi="Times New Roman" w:cs="Times New Roman"/>
                <w:sz w:val="20"/>
              </w:rPr>
            </w:pPr>
            <w:proofErr w:type="spellStart"/>
            <w:r w:rsidRPr="0004796F">
              <w:rPr>
                <w:rStyle w:val="TALCar"/>
                <w:rFonts w:ascii="Times New Roman" w:hAnsi="Times New Roman" w:cs="Times New Roman"/>
                <w:sz w:val="20"/>
                <w:lang w:eastAsia="zh-CN"/>
              </w:rPr>
              <w:t>InF</w:t>
            </w:r>
            <w:proofErr w:type="spellEnd"/>
            <w:r w:rsidRPr="0004796F">
              <w:rPr>
                <w:rStyle w:val="TALCar"/>
                <w:rFonts w:ascii="Times New Roman" w:hAnsi="Times New Roman" w:cs="Times New Roman"/>
                <w:sz w:val="20"/>
                <w:lang w:eastAsia="zh-CN"/>
              </w:rPr>
              <w:t>-SH in TR 38.857</w:t>
            </w:r>
          </w:p>
        </w:tc>
        <w:tc>
          <w:tcPr>
            <w:tcW w:w="2268" w:type="dxa"/>
          </w:tcPr>
          <w:p w:rsidR="009C3355" w:rsidRPr="0004796F" w:rsidRDefault="009C3355" w:rsidP="00D958ED">
            <w:pPr>
              <w:pStyle w:val="TAC"/>
              <w:spacing w:after="120"/>
              <w:rPr>
                <w:rStyle w:val="TALCar"/>
                <w:rFonts w:ascii="Times New Roman" w:hAnsi="Times New Roman" w:cs="Times New Roman"/>
                <w:sz w:val="20"/>
                <w:lang w:eastAsia="zh-CN"/>
              </w:rPr>
            </w:pPr>
            <w:proofErr w:type="spellStart"/>
            <w:r w:rsidRPr="0004796F">
              <w:rPr>
                <w:rStyle w:val="TALCar"/>
                <w:rFonts w:ascii="Times New Roman" w:hAnsi="Times New Roman" w:cs="Times New Roman"/>
                <w:sz w:val="20"/>
                <w:lang w:eastAsia="zh-CN"/>
              </w:rPr>
              <w:t>InF</w:t>
            </w:r>
            <w:proofErr w:type="spellEnd"/>
            <w:r w:rsidRPr="0004796F">
              <w:rPr>
                <w:rStyle w:val="TALCar"/>
                <w:rFonts w:ascii="Times New Roman" w:hAnsi="Times New Roman" w:cs="Times New Roman"/>
                <w:sz w:val="20"/>
                <w:lang w:eastAsia="zh-CN"/>
              </w:rPr>
              <w:t>-SH in TR 38.857</w:t>
            </w:r>
          </w:p>
        </w:tc>
        <w:tc>
          <w:tcPr>
            <w:tcW w:w="2268" w:type="dxa"/>
          </w:tcPr>
          <w:p w:rsidR="009C3355" w:rsidRPr="0004796F" w:rsidRDefault="009C3355" w:rsidP="00D958ED">
            <w:pPr>
              <w:pStyle w:val="TAC"/>
              <w:spacing w:after="120"/>
              <w:rPr>
                <w:rStyle w:val="TALCar"/>
                <w:rFonts w:ascii="Times New Roman" w:hAnsi="Times New Roman" w:cs="Times New Roman"/>
                <w:sz w:val="20"/>
                <w:lang w:eastAsia="zh-CN"/>
              </w:rPr>
            </w:pPr>
            <w:proofErr w:type="spellStart"/>
            <w:r w:rsidRPr="0004796F">
              <w:rPr>
                <w:rStyle w:val="TALCar"/>
                <w:rFonts w:ascii="Times New Roman" w:hAnsi="Times New Roman" w:cs="Times New Roman"/>
                <w:sz w:val="20"/>
                <w:lang w:eastAsia="zh-CN"/>
              </w:rPr>
              <w:t>InF</w:t>
            </w:r>
            <w:proofErr w:type="spellEnd"/>
            <w:r w:rsidRPr="0004796F">
              <w:rPr>
                <w:rStyle w:val="TALCar"/>
                <w:rFonts w:ascii="Times New Roman" w:hAnsi="Times New Roman" w:cs="Times New Roman"/>
                <w:sz w:val="20"/>
                <w:lang w:eastAsia="zh-CN"/>
              </w:rPr>
              <w:t>-SH in TR 38.857</w:t>
            </w:r>
          </w:p>
        </w:tc>
      </w:tr>
      <w:tr w:rsidR="009C3355" w:rsidRPr="00F90557" w:rsidTr="009C3355">
        <w:trPr>
          <w:trHeight w:val="20"/>
          <w:jc w:val="center"/>
        </w:trPr>
        <w:tc>
          <w:tcPr>
            <w:tcW w:w="2357" w:type="dxa"/>
            <w:shd w:val="clear" w:color="auto" w:fill="auto"/>
            <w:vAlign w:val="center"/>
          </w:tcPr>
          <w:p w:rsidR="009C3355" w:rsidRPr="00F90557" w:rsidRDefault="009C3355" w:rsidP="00D958ED">
            <w:pPr>
              <w:pStyle w:val="TAC"/>
              <w:spacing w:after="120"/>
              <w:rPr>
                <w:rStyle w:val="TALCar"/>
                <w:rFonts w:ascii="Times New Roman" w:hAnsi="Times New Roman" w:cs="Times New Roman"/>
                <w:sz w:val="20"/>
              </w:rPr>
            </w:pPr>
            <w:r w:rsidRPr="00F90557">
              <w:rPr>
                <w:rStyle w:val="TALCar"/>
                <w:rFonts w:ascii="Times New Roman" w:hAnsi="Times New Roman" w:cs="Times New Roman"/>
                <w:sz w:val="20"/>
              </w:rPr>
              <w:t>Single carrier frequency, or multiple carrier frequencies, GHz</w:t>
            </w:r>
          </w:p>
        </w:tc>
        <w:tc>
          <w:tcPr>
            <w:tcW w:w="2268" w:type="dxa"/>
          </w:tcPr>
          <w:p w:rsidR="009C3355" w:rsidRPr="00F90557" w:rsidRDefault="009C3355" w:rsidP="002A67B0">
            <w:pPr>
              <w:pStyle w:val="TAC"/>
              <w:spacing w:after="120"/>
              <w:rPr>
                <w:rStyle w:val="TALCar"/>
                <w:rFonts w:ascii="Times New Roman" w:hAnsi="Times New Roman" w:cs="Times New Roman"/>
                <w:sz w:val="20"/>
                <w:lang w:eastAsia="zh-CN"/>
              </w:rPr>
            </w:pPr>
            <w:r w:rsidRPr="002A67B0">
              <w:rPr>
                <w:rStyle w:val="TALCar"/>
                <w:rFonts w:ascii="Times New Roman" w:hAnsi="Times New Roman" w:cs="Times New Roman"/>
                <w:sz w:val="20"/>
              </w:rPr>
              <w:t>Single c</w:t>
            </w:r>
            <w:r w:rsidRPr="00F90557">
              <w:rPr>
                <w:rStyle w:val="TALCar"/>
                <w:rFonts w:ascii="Times New Roman" w:hAnsi="Times New Roman" w:cs="Times New Roman"/>
                <w:sz w:val="20"/>
              </w:rPr>
              <w:t>arrier frequency</w:t>
            </w:r>
            <w:r>
              <w:rPr>
                <w:rStyle w:val="TALCar"/>
                <w:rFonts w:ascii="Times New Roman" w:hAnsi="Times New Roman" w:cs="Times New Roman" w:hint="eastAsia"/>
                <w:sz w:val="20"/>
                <w:lang w:eastAsia="zh-CN"/>
              </w:rPr>
              <w:t>, 3.5GHz</w:t>
            </w:r>
          </w:p>
        </w:tc>
        <w:tc>
          <w:tcPr>
            <w:tcW w:w="2268" w:type="dxa"/>
          </w:tcPr>
          <w:p w:rsidR="009C3355" w:rsidRPr="00CD30CD" w:rsidRDefault="009C3355" w:rsidP="003D530C">
            <w:pPr>
              <w:pStyle w:val="TAC"/>
              <w:spacing w:after="120"/>
              <w:rPr>
                <w:rStyle w:val="TALCar"/>
                <w:rFonts w:ascii="Times New Roman" w:hAnsi="Times New Roman" w:cs="Times New Roman"/>
                <w:sz w:val="20"/>
                <w:lang w:eastAsia="zh-CN"/>
              </w:rPr>
            </w:pPr>
            <w:r w:rsidRPr="00587853">
              <w:rPr>
                <w:rStyle w:val="TALCar"/>
                <w:rFonts w:ascii="Times New Roman" w:hAnsi="Times New Roman" w:cs="Times New Roman" w:hint="eastAsia"/>
                <w:sz w:val="20"/>
                <w:lang w:eastAsia="zh-CN"/>
              </w:rPr>
              <w:t>M</w:t>
            </w:r>
            <w:r w:rsidRPr="00E36DE3">
              <w:rPr>
                <w:rStyle w:val="TALCar"/>
                <w:rFonts w:ascii="Times New Roman" w:hAnsi="Times New Roman" w:cs="Times New Roman"/>
                <w:sz w:val="20"/>
              </w:rPr>
              <w:t>ultiple carrier frequenc</w:t>
            </w:r>
            <w:r w:rsidR="00890ECB">
              <w:rPr>
                <w:rStyle w:val="TALCar"/>
                <w:rFonts w:ascii="Times New Roman" w:hAnsi="Times New Roman" w:cs="Times New Roman"/>
                <w:sz w:val="20"/>
              </w:rPr>
              <w:t>ies</w:t>
            </w:r>
            <w:r w:rsidRPr="00CD30CD">
              <w:rPr>
                <w:rStyle w:val="TALCar"/>
                <w:rFonts w:ascii="Times New Roman" w:hAnsi="Times New Roman" w:cs="Times New Roman" w:hint="eastAsia"/>
                <w:sz w:val="20"/>
                <w:lang w:eastAsia="zh-CN"/>
              </w:rPr>
              <w:t>, 3.</w:t>
            </w:r>
            <w:r w:rsidR="003D530C">
              <w:rPr>
                <w:rStyle w:val="TALCar"/>
                <w:rFonts w:ascii="Times New Roman" w:hAnsi="Times New Roman" w:cs="Times New Roman" w:hint="eastAsia"/>
                <w:sz w:val="20"/>
                <w:lang w:eastAsia="zh-CN"/>
              </w:rPr>
              <w:t>45/3.49</w:t>
            </w:r>
            <w:r w:rsidR="00FE2965">
              <w:rPr>
                <w:rStyle w:val="TALCar"/>
                <w:rFonts w:ascii="Times New Roman" w:hAnsi="Times New Roman" w:cs="Times New Roman" w:hint="eastAsia"/>
                <w:sz w:val="20"/>
                <w:lang w:eastAsia="zh-CN"/>
              </w:rPr>
              <w:t xml:space="preserve">/3.55 </w:t>
            </w:r>
            <w:r w:rsidRPr="00CD30CD">
              <w:rPr>
                <w:rStyle w:val="TALCar"/>
                <w:rFonts w:ascii="Times New Roman" w:hAnsi="Times New Roman" w:cs="Times New Roman" w:hint="eastAsia"/>
                <w:sz w:val="20"/>
                <w:lang w:eastAsia="zh-CN"/>
              </w:rPr>
              <w:t>GHz</w:t>
            </w:r>
          </w:p>
        </w:tc>
        <w:tc>
          <w:tcPr>
            <w:tcW w:w="2268" w:type="dxa"/>
          </w:tcPr>
          <w:p w:rsidR="009C3355" w:rsidRPr="00CD30CD" w:rsidRDefault="009C3355" w:rsidP="003D530C">
            <w:pPr>
              <w:pStyle w:val="TAC"/>
              <w:spacing w:after="120"/>
              <w:rPr>
                <w:rStyle w:val="TALCar"/>
                <w:rFonts w:ascii="Times New Roman" w:hAnsi="Times New Roman" w:cs="Times New Roman"/>
                <w:sz w:val="20"/>
              </w:rPr>
            </w:pPr>
            <w:r w:rsidRPr="00CD30CD">
              <w:rPr>
                <w:rStyle w:val="TALCar"/>
                <w:rFonts w:ascii="Times New Roman" w:hAnsi="Times New Roman" w:cs="Times New Roman" w:hint="eastAsia"/>
                <w:sz w:val="20"/>
                <w:lang w:eastAsia="zh-CN"/>
              </w:rPr>
              <w:t>M</w:t>
            </w:r>
            <w:r w:rsidRPr="00CD30CD">
              <w:rPr>
                <w:rStyle w:val="TALCar"/>
                <w:rFonts w:ascii="Times New Roman" w:hAnsi="Times New Roman" w:cs="Times New Roman"/>
                <w:sz w:val="20"/>
              </w:rPr>
              <w:t>ultiple carrier frequenc</w:t>
            </w:r>
            <w:r w:rsidR="00890ECB">
              <w:rPr>
                <w:rStyle w:val="TALCar"/>
                <w:rFonts w:ascii="Times New Roman" w:hAnsi="Times New Roman" w:cs="Times New Roman"/>
                <w:sz w:val="20"/>
              </w:rPr>
              <w:t>ies</w:t>
            </w:r>
            <w:r w:rsidRPr="00CD30CD">
              <w:rPr>
                <w:rStyle w:val="TALCar"/>
                <w:rFonts w:ascii="Times New Roman" w:hAnsi="Times New Roman" w:cs="Times New Roman" w:hint="eastAsia"/>
                <w:sz w:val="20"/>
                <w:lang w:eastAsia="zh-CN"/>
              </w:rPr>
              <w:t>, 3.</w:t>
            </w:r>
            <w:r w:rsidR="003D530C">
              <w:rPr>
                <w:rStyle w:val="TALCar"/>
                <w:rFonts w:ascii="Times New Roman" w:hAnsi="Times New Roman" w:cs="Times New Roman" w:hint="eastAsia"/>
                <w:sz w:val="20"/>
                <w:lang w:eastAsia="zh-CN"/>
              </w:rPr>
              <w:t>45/3.49</w:t>
            </w:r>
            <w:r w:rsidR="00FE2965">
              <w:rPr>
                <w:rStyle w:val="TALCar"/>
                <w:rFonts w:ascii="Times New Roman" w:hAnsi="Times New Roman" w:cs="Times New Roman" w:hint="eastAsia"/>
                <w:sz w:val="20"/>
                <w:lang w:eastAsia="zh-CN"/>
              </w:rPr>
              <w:t xml:space="preserve">/3.55 </w:t>
            </w:r>
            <w:r w:rsidRPr="00CD30CD">
              <w:rPr>
                <w:rStyle w:val="TALCar"/>
                <w:rFonts w:ascii="Times New Roman" w:hAnsi="Times New Roman" w:cs="Times New Roman" w:hint="eastAsia"/>
                <w:sz w:val="20"/>
                <w:lang w:eastAsia="zh-CN"/>
              </w:rPr>
              <w:t>GHz</w:t>
            </w:r>
          </w:p>
        </w:tc>
        <w:tc>
          <w:tcPr>
            <w:tcW w:w="2268" w:type="dxa"/>
          </w:tcPr>
          <w:p w:rsidR="009C3355" w:rsidRPr="00CD30CD" w:rsidRDefault="009C3355" w:rsidP="003D530C">
            <w:pPr>
              <w:pStyle w:val="TAC"/>
              <w:spacing w:after="120"/>
              <w:rPr>
                <w:rStyle w:val="TALCar"/>
                <w:rFonts w:ascii="Times New Roman" w:hAnsi="Times New Roman" w:cs="Times New Roman"/>
                <w:sz w:val="20"/>
              </w:rPr>
            </w:pPr>
            <w:r w:rsidRPr="00CD30CD">
              <w:rPr>
                <w:rStyle w:val="TALCar"/>
                <w:rFonts w:ascii="Times New Roman" w:hAnsi="Times New Roman" w:cs="Times New Roman" w:hint="eastAsia"/>
                <w:sz w:val="20"/>
                <w:lang w:eastAsia="zh-CN"/>
              </w:rPr>
              <w:t>M</w:t>
            </w:r>
            <w:r w:rsidRPr="00CD30CD">
              <w:rPr>
                <w:rStyle w:val="TALCar"/>
                <w:rFonts w:ascii="Times New Roman" w:hAnsi="Times New Roman" w:cs="Times New Roman"/>
                <w:sz w:val="20"/>
              </w:rPr>
              <w:t>ultiple carrier frequenc</w:t>
            </w:r>
            <w:r w:rsidR="00890ECB">
              <w:rPr>
                <w:rStyle w:val="TALCar"/>
                <w:rFonts w:ascii="Times New Roman" w:hAnsi="Times New Roman" w:cs="Times New Roman"/>
                <w:sz w:val="20"/>
              </w:rPr>
              <w:t>ies</w:t>
            </w:r>
            <w:r w:rsidRPr="00CD30CD">
              <w:rPr>
                <w:rStyle w:val="TALCar"/>
                <w:rFonts w:ascii="Times New Roman" w:hAnsi="Times New Roman" w:cs="Times New Roman" w:hint="eastAsia"/>
                <w:sz w:val="20"/>
                <w:lang w:eastAsia="zh-CN"/>
              </w:rPr>
              <w:t>, 3.</w:t>
            </w:r>
            <w:r w:rsidR="003D530C">
              <w:rPr>
                <w:rStyle w:val="TALCar"/>
                <w:rFonts w:ascii="Times New Roman" w:hAnsi="Times New Roman" w:cs="Times New Roman" w:hint="eastAsia"/>
                <w:sz w:val="20"/>
                <w:lang w:eastAsia="zh-CN"/>
              </w:rPr>
              <w:t>45/3.49</w:t>
            </w:r>
            <w:r w:rsidR="00FE2965">
              <w:rPr>
                <w:rStyle w:val="TALCar"/>
                <w:rFonts w:ascii="Times New Roman" w:hAnsi="Times New Roman" w:cs="Times New Roman" w:hint="eastAsia"/>
                <w:sz w:val="20"/>
                <w:lang w:eastAsia="zh-CN"/>
              </w:rPr>
              <w:t xml:space="preserve">/3.55 </w:t>
            </w:r>
            <w:r w:rsidRPr="00CD30CD">
              <w:rPr>
                <w:rStyle w:val="TALCar"/>
                <w:rFonts w:ascii="Times New Roman" w:hAnsi="Times New Roman" w:cs="Times New Roman" w:hint="eastAsia"/>
                <w:sz w:val="20"/>
                <w:lang w:eastAsia="zh-CN"/>
              </w:rPr>
              <w:t>GHz</w:t>
            </w:r>
          </w:p>
        </w:tc>
        <w:tc>
          <w:tcPr>
            <w:tcW w:w="2268" w:type="dxa"/>
          </w:tcPr>
          <w:p w:rsidR="009C3355" w:rsidRDefault="009C3355" w:rsidP="00D958ED">
            <w:pPr>
              <w:pStyle w:val="TAC"/>
              <w:spacing w:after="120"/>
              <w:rPr>
                <w:rStyle w:val="TALCar"/>
                <w:rFonts w:ascii="Times New Roman" w:hAnsi="Times New Roman" w:cs="Times New Roman"/>
                <w:sz w:val="20"/>
                <w:lang w:eastAsia="zh-CN"/>
              </w:rPr>
            </w:pPr>
            <w:r w:rsidRPr="0004796F">
              <w:rPr>
                <w:rStyle w:val="TALCar"/>
                <w:rFonts w:ascii="Times New Roman" w:hAnsi="Times New Roman" w:cs="Times New Roman"/>
                <w:sz w:val="20"/>
              </w:rPr>
              <w:t>Single carrier frequency</w:t>
            </w:r>
            <w:r>
              <w:rPr>
                <w:rStyle w:val="TALCar"/>
                <w:rFonts w:ascii="Times New Roman" w:hAnsi="Times New Roman" w:cs="Times New Roman" w:hint="eastAsia"/>
                <w:sz w:val="20"/>
                <w:lang w:eastAsia="zh-CN"/>
              </w:rPr>
              <w:t>, 3.5GHz</w:t>
            </w:r>
          </w:p>
        </w:tc>
        <w:tc>
          <w:tcPr>
            <w:tcW w:w="2268" w:type="dxa"/>
          </w:tcPr>
          <w:p w:rsidR="009C3355" w:rsidRDefault="009C3355" w:rsidP="00D958ED">
            <w:pPr>
              <w:pStyle w:val="TAC"/>
              <w:spacing w:after="120"/>
              <w:rPr>
                <w:rStyle w:val="TALCar"/>
                <w:rFonts w:ascii="Times New Roman" w:hAnsi="Times New Roman" w:cs="Times New Roman"/>
                <w:sz w:val="20"/>
                <w:lang w:eastAsia="zh-CN"/>
              </w:rPr>
            </w:pPr>
            <w:r w:rsidRPr="0004796F">
              <w:rPr>
                <w:rStyle w:val="TALCar"/>
                <w:rFonts w:ascii="Times New Roman" w:hAnsi="Times New Roman" w:cs="Times New Roman"/>
                <w:sz w:val="20"/>
              </w:rPr>
              <w:t>Single carrier frequency</w:t>
            </w:r>
            <w:r>
              <w:rPr>
                <w:rStyle w:val="TALCar"/>
                <w:rFonts w:ascii="Times New Roman" w:hAnsi="Times New Roman" w:cs="Times New Roman" w:hint="eastAsia"/>
                <w:sz w:val="20"/>
                <w:lang w:eastAsia="zh-CN"/>
              </w:rPr>
              <w:t>, 3.5GHz</w:t>
            </w:r>
          </w:p>
        </w:tc>
      </w:tr>
      <w:tr w:rsidR="009C3355" w:rsidRPr="00F90557" w:rsidTr="009C3355">
        <w:trPr>
          <w:trHeight w:val="20"/>
          <w:jc w:val="center"/>
        </w:trPr>
        <w:tc>
          <w:tcPr>
            <w:tcW w:w="2357" w:type="dxa"/>
            <w:shd w:val="clear" w:color="auto" w:fill="auto"/>
            <w:vAlign w:val="center"/>
          </w:tcPr>
          <w:p w:rsidR="009C3355" w:rsidRPr="00F90557" w:rsidRDefault="009C3355" w:rsidP="00D958ED">
            <w:pPr>
              <w:pStyle w:val="TAC"/>
              <w:spacing w:after="120"/>
              <w:rPr>
                <w:rStyle w:val="TALCar"/>
                <w:rFonts w:ascii="Times New Roman" w:hAnsi="Times New Roman" w:cs="Times New Roman"/>
                <w:sz w:val="20"/>
              </w:rPr>
            </w:pPr>
            <w:r w:rsidRPr="00F90557">
              <w:rPr>
                <w:rFonts w:ascii="Times New Roman" w:hAnsi="Times New Roman" w:cs="Times New Roman"/>
                <w:sz w:val="20"/>
              </w:rPr>
              <w:t>Bandwidth, MHz</w:t>
            </w:r>
          </w:p>
        </w:tc>
        <w:tc>
          <w:tcPr>
            <w:tcW w:w="2268" w:type="dxa"/>
          </w:tcPr>
          <w:p w:rsidR="009C3355" w:rsidRPr="00F90557" w:rsidRDefault="009C3355" w:rsidP="002A67B0">
            <w:pPr>
              <w:pStyle w:val="TAC"/>
              <w:spacing w:after="120"/>
              <w:rPr>
                <w:rStyle w:val="TALCar"/>
                <w:rFonts w:ascii="Times New Roman" w:hAnsi="Times New Roman" w:cs="Times New Roman"/>
                <w:sz w:val="20"/>
                <w:lang w:eastAsia="zh-CN"/>
              </w:rPr>
            </w:pPr>
            <w:r w:rsidRPr="00F90557">
              <w:rPr>
                <w:rStyle w:val="TALCar"/>
                <w:rFonts w:ascii="Times New Roman" w:hAnsi="Times New Roman" w:cs="Times New Roman"/>
                <w:sz w:val="20"/>
                <w:lang w:eastAsia="zh-CN"/>
              </w:rPr>
              <w:t>100MHz</w:t>
            </w:r>
          </w:p>
        </w:tc>
        <w:tc>
          <w:tcPr>
            <w:tcW w:w="2268" w:type="dxa"/>
          </w:tcPr>
          <w:p w:rsidR="009C3355" w:rsidRPr="002A67B0" w:rsidRDefault="009C3355" w:rsidP="00D958ED">
            <w:pPr>
              <w:pStyle w:val="TAC"/>
              <w:spacing w:after="120"/>
              <w:rPr>
                <w:rStyle w:val="TALCar"/>
                <w:rFonts w:ascii="Times New Roman" w:hAnsi="Times New Roman" w:cs="Times New Roman"/>
                <w:sz w:val="20"/>
              </w:rPr>
            </w:pPr>
            <w:r w:rsidRPr="0004796F">
              <w:rPr>
                <w:rStyle w:val="TALCar"/>
                <w:rFonts w:ascii="Times New Roman" w:hAnsi="Times New Roman" w:cs="Times New Roman"/>
                <w:sz w:val="20"/>
                <w:lang w:eastAsia="zh-CN"/>
              </w:rPr>
              <w:t>100MHz</w:t>
            </w:r>
          </w:p>
        </w:tc>
        <w:tc>
          <w:tcPr>
            <w:tcW w:w="2268" w:type="dxa"/>
          </w:tcPr>
          <w:p w:rsidR="009C3355" w:rsidRPr="00F90557" w:rsidRDefault="009C3355" w:rsidP="00D958ED">
            <w:pPr>
              <w:pStyle w:val="TAC"/>
              <w:spacing w:after="120"/>
              <w:rPr>
                <w:rStyle w:val="TALCar"/>
                <w:rFonts w:ascii="Times New Roman" w:hAnsi="Times New Roman" w:cs="Times New Roman"/>
                <w:sz w:val="20"/>
              </w:rPr>
            </w:pPr>
            <w:r w:rsidRPr="0004796F">
              <w:rPr>
                <w:rStyle w:val="TALCar"/>
                <w:rFonts w:ascii="Times New Roman" w:hAnsi="Times New Roman" w:cs="Times New Roman"/>
                <w:sz w:val="20"/>
                <w:lang w:eastAsia="zh-CN"/>
              </w:rPr>
              <w:t>100MHz</w:t>
            </w:r>
          </w:p>
        </w:tc>
        <w:tc>
          <w:tcPr>
            <w:tcW w:w="2268" w:type="dxa"/>
          </w:tcPr>
          <w:p w:rsidR="009C3355" w:rsidRPr="00F90557" w:rsidRDefault="009C3355" w:rsidP="00D958ED">
            <w:pPr>
              <w:pStyle w:val="TAC"/>
              <w:spacing w:after="120"/>
              <w:rPr>
                <w:rStyle w:val="TALCar"/>
                <w:rFonts w:ascii="Times New Roman" w:hAnsi="Times New Roman" w:cs="Times New Roman"/>
                <w:sz w:val="20"/>
              </w:rPr>
            </w:pPr>
            <w:r w:rsidRPr="0004796F">
              <w:rPr>
                <w:rStyle w:val="TALCar"/>
                <w:rFonts w:ascii="Times New Roman" w:hAnsi="Times New Roman" w:cs="Times New Roman"/>
                <w:sz w:val="20"/>
                <w:lang w:eastAsia="zh-CN"/>
              </w:rPr>
              <w:t>100MHz</w:t>
            </w:r>
          </w:p>
        </w:tc>
        <w:tc>
          <w:tcPr>
            <w:tcW w:w="2268" w:type="dxa"/>
          </w:tcPr>
          <w:p w:rsidR="009C3355" w:rsidRPr="0004796F" w:rsidRDefault="009C3355" w:rsidP="00D958ED">
            <w:pPr>
              <w:pStyle w:val="TAC"/>
              <w:spacing w:after="120"/>
              <w:rPr>
                <w:rStyle w:val="TALCar"/>
                <w:rFonts w:ascii="Times New Roman" w:hAnsi="Times New Roman" w:cs="Times New Roman"/>
                <w:sz w:val="20"/>
                <w:lang w:eastAsia="zh-CN"/>
              </w:rPr>
            </w:pPr>
            <w:r w:rsidRPr="0004796F">
              <w:rPr>
                <w:rStyle w:val="TALCar"/>
                <w:rFonts w:ascii="Times New Roman" w:hAnsi="Times New Roman" w:cs="Times New Roman"/>
                <w:sz w:val="20"/>
                <w:lang w:eastAsia="zh-CN"/>
              </w:rPr>
              <w:t>100MHz</w:t>
            </w:r>
          </w:p>
        </w:tc>
        <w:tc>
          <w:tcPr>
            <w:tcW w:w="2268" w:type="dxa"/>
          </w:tcPr>
          <w:p w:rsidR="009C3355" w:rsidRPr="0004796F" w:rsidRDefault="009C3355" w:rsidP="00D958ED">
            <w:pPr>
              <w:pStyle w:val="TAC"/>
              <w:spacing w:after="120"/>
              <w:rPr>
                <w:rStyle w:val="TALCar"/>
                <w:rFonts w:ascii="Times New Roman" w:hAnsi="Times New Roman" w:cs="Times New Roman"/>
                <w:sz w:val="20"/>
                <w:lang w:eastAsia="zh-CN"/>
              </w:rPr>
            </w:pPr>
            <w:r w:rsidRPr="0004796F">
              <w:rPr>
                <w:rStyle w:val="TALCar"/>
                <w:rFonts w:ascii="Times New Roman" w:hAnsi="Times New Roman" w:cs="Times New Roman"/>
                <w:sz w:val="20"/>
                <w:lang w:eastAsia="zh-CN"/>
              </w:rPr>
              <w:t>100MHz</w:t>
            </w:r>
          </w:p>
        </w:tc>
      </w:tr>
      <w:tr w:rsidR="009C3355" w:rsidRPr="00F90557" w:rsidTr="009C3355">
        <w:trPr>
          <w:trHeight w:val="20"/>
          <w:jc w:val="center"/>
        </w:trPr>
        <w:tc>
          <w:tcPr>
            <w:tcW w:w="2357" w:type="dxa"/>
            <w:shd w:val="clear" w:color="auto" w:fill="auto"/>
            <w:vAlign w:val="center"/>
          </w:tcPr>
          <w:p w:rsidR="009C3355" w:rsidRPr="00F90557" w:rsidRDefault="009C3355" w:rsidP="00D958ED">
            <w:pPr>
              <w:pStyle w:val="TAC"/>
              <w:spacing w:after="120"/>
              <w:rPr>
                <w:rStyle w:val="TALCar"/>
                <w:rFonts w:ascii="Times New Roman" w:hAnsi="Times New Roman" w:cs="Times New Roman"/>
                <w:sz w:val="20"/>
              </w:rPr>
            </w:pPr>
            <w:r w:rsidRPr="00F90557">
              <w:rPr>
                <w:rStyle w:val="TALCar"/>
                <w:rFonts w:ascii="Times New Roman" w:hAnsi="Times New Roman" w:cs="Times New Roman"/>
                <w:sz w:val="20"/>
              </w:rPr>
              <w:t>Subcarrier spacing, kHz</w:t>
            </w:r>
          </w:p>
        </w:tc>
        <w:tc>
          <w:tcPr>
            <w:tcW w:w="2268" w:type="dxa"/>
          </w:tcPr>
          <w:p w:rsidR="009C3355" w:rsidRPr="00F90557" w:rsidRDefault="009C3355" w:rsidP="002A67B0">
            <w:pPr>
              <w:pStyle w:val="TAC"/>
              <w:spacing w:after="120"/>
              <w:rPr>
                <w:rStyle w:val="TALCar"/>
                <w:rFonts w:ascii="Times New Roman" w:hAnsi="Times New Roman" w:cs="Times New Roman"/>
                <w:sz w:val="20"/>
                <w:lang w:eastAsia="zh-CN"/>
              </w:rPr>
            </w:pPr>
            <w:r w:rsidRPr="00F90557">
              <w:rPr>
                <w:rStyle w:val="TALCar"/>
                <w:rFonts w:ascii="Times New Roman" w:hAnsi="Times New Roman" w:cs="Times New Roman"/>
                <w:sz w:val="20"/>
                <w:lang w:eastAsia="zh-CN"/>
              </w:rPr>
              <w:t>30KHz</w:t>
            </w:r>
          </w:p>
        </w:tc>
        <w:tc>
          <w:tcPr>
            <w:tcW w:w="2268" w:type="dxa"/>
          </w:tcPr>
          <w:p w:rsidR="009C3355" w:rsidRPr="002A67B0" w:rsidRDefault="009C3355" w:rsidP="00D958ED">
            <w:pPr>
              <w:pStyle w:val="TAC"/>
              <w:spacing w:after="120"/>
              <w:rPr>
                <w:rStyle w:val="TALCar"/>
                <w:rFonts w:ascii="Times New Roman" w:hAnsi="Times New Roman" w:cs="Times New Roman"/>
                <w:sz w:val="20"/>
              </w:rPr>
            </w:pPr>
            <w:r w:rsidRPr="0004796F">
              <w:rPr>
                <w:rStyle w:val="TALCar"/>
                <w:rFonts w:ascii="Times New Roman" w:hAnsi="Times New Roman" w:cs="Times New Roman"/>
                <w:sz w:val="20"/>
                <w:lang w:eastAsia="zh-CN"/>
              </w:rPr>
              <w:t>30KHz</w:t>
            </w:r>
          </w:p>
        </w:tc>
        <w:tc>
          <w:tcPr>
            <w:tcW w:w="2268" w:type="dxa"/>
          </w:tcPr>
          <w:p w:rsidR="009C3355" w:rsidRPr="00F90557" w:rsidRDefault="009C3355" w:rsidP="00D958ED">
            <w:pPr>
              <w:pStyle w:val="TAC"/>
              <w:spacing w:after="120"/>
              <w:rPr>
                <w:rStyle w:val="TALCar"/>
                <w:rFonts w:ascii="Times New Roman" w:hAnsi="Times New Roman" w:cs="Times New Roman"/>
                <w:sz w:val="20"/>
              </w:rPr>
            </w:pPr>
            <w:r w:rsidRPr="0004796F">
              <w:rPr>
                <w:rStyle w:val="TALCar"/>
                <w:rFonts w:ascii="Times New Roman" w:hAnsi="Times New Roman" w:cs="Times New Roman"/>
                <w:sz w:val="20"/>
                <w:lang w:eastAsia="zh-CN"/>
              </w:rPr>
              <w:t>30KHz</w:t>
            </w:r>
          </w:p>
        </w:tc>
        <w:tc>
          <w:tcPr>
            <w:tcW w:w="2268" w:type="dxa"/>
          </w:tcPr>
          <w:p w:rsidR="009C3355" w:rsidRPr="00F90557" w:rsidRDefault="009C3355" w:rsidP="00D958ED">
            <w:pPr>
              <w:pStyle w:val="TAC"/>
              <w:spacing w:after="120"/>
              <w:rPr>
                <w:rStyle w:val="TALCar"/>
                <w:rFonts w:ascii="Times New Roman" w:hAnsi="Times New Roman" w:cs="Times New Roman"/>
                <w:sz w:val="20"/>
              </w:rPr>
            </w:pPr>
            <w:r w:rsidRPr="0004796F">
              <w:rPr>
                <w:rStyle w:val="TALCar"/>
                <w:rFonts w:ascii="Times New Roman" w:hAnsi="Times New Roman" w:cs="Times New Roman"/>
                <w:sz w:val="20"/>
                <w:lang w:eastAsia="zh-CN"/>
              </w:rPr>
              <w:t>30KHz</w:t>
            </w:r>
          </w:p>
        </w:tc>
        <w:tc>
          <w:tcPr>
            <w:tcW w:w="2268" w:type="dxa"/>
          </w:tcPr>
          <w:p w:rsidR="009C3355" w:rsidRPr="0004796F" w:rsidRDefault="009C3355" w:rsidP="00D958ED">
            <w:pPr>
              <w:pStyle w:val="TAC"/>
              <w:spacing w:after="120"/>
              <w:rPr>
                <w:rStyle w:val="TALCar"/>
                <w:rFonts w:ascii="Times New Roman" w:hAnsi="Times New Roman" w:cs="Times New Roman"/>
                <w:sz w:val="20"/>
                <w:lang w:eastAsia="zh-CN"/>
              </w:rPr>
            </w:pPr>
            <w:r w:rsidRPr="0004796F">
              <w:rPr>
                <w:rStyle w:val="TALCar"/>
                <w:rFonts w:ascii="Times New Roman" w:hAnsi="Times New Roman" w:cs="Times New Roman"/>
                <w:sz w:val="20"/>
                <w:lang w:eastAsia="zh-CN"/>
              </w:rPr>
              <w:t>30KHz</w:t>
            </w:r>
          </w:p>
        </w:tc>
        <w:tc>
          <w:tcPr>
            <w:tcW w:w="2268" w:type="dxa"/>
          </w:tcPr>
          <w:p w:rsidR="009C3355" w:rsidRPr="0004796F" w:rsidRDefault="009C3355" w:rsidP="00D958ED">
            <w:pPr>
              <w:pStyle w:val="TAC"/>
              <w:spacing w:after="120"/>
              <w:rPr>
                <w:rStyle w:val="TALCar"/>
                <w:rFonts w:ascii="Times New Roman" w:hAnsi="Times New Roman" w:cs="Times New Roman"/>
                <w:sz w:val="20"/>
                <w:lang w:eastAsia="zh-CN"/>
              </w:rPr>
            </w:pPr>
            <w:r w:rsidRPr="0004796F">
              <w:rPr>
                <w:rStyle w:val="TALCar"/>
                <w:rFonts w:ascii="Times New Roman" w:hAnsi="Times New Roman" w:cs="Times New Roman"/>
                <w:sz w:val="20"/>
                <w:lang w:eastAsia="zh-CN"/>
              </w:rPr>
              <w:t>30KHz</w:t>
            </w:r>
          </w:p>
        </w:tc>
      </w:tr>
      <w:tr w:rsidR="009C3355" w:rsidRPr="00F90557" w:rsidTr="009C3355">
        <w:trPr>
          <w:trHeight w:val="20"/>
          <w:jc w:val="center"/>
        </w:trPr>
        <w:tc>
          <w:tcPr>
            <w:tcW w:w="2357" w:type="dxa"/>
            <w:shd w:val="clear" w:color="auto" w:fill="auto"/>
            <w:vAlign w:val="center"/>
          </w:tcPr>
          <w:p w:rsidR="009C3355" w:rsidRPr="00F90557" w:rsidRDefault="009C3355" w:rsidP="00F90557">
            <w:pPr>
              <w:pStyle w:val="TAC"/>
              <w:spacing w:afterLines="0"/>
              <w:rPr>
                <w:rStyle w:val="TALCar"/>
                <w:rFonts w:ascii="Times New Roman" w:hAnsi="Times New Roman" w:cs="Times New Roman"/>
                <w:sz w:val="20"/>
              </w:rPr>
            </w:pPr>
            <w:r w:rsidRPr="00F90557">
              <w:rPr>
                <w:rStyle w:val="TALCar"/>
                <w:rFonts w:ascii="Times New Roman" w:hAnsi="Times New Roman" w:cs="Times New Roman"/>
                <w:sz w:val="20"/>
              </w:rPr>
              <w:t>RS signal descriptions</w:t>
            </w:r>
          </w:p>
          <w:p w:rsidR="009C3355" w:rsidRPr="00F90557" w:rsidRDefault="009C3355" w:rsidP="00F90557">
            <w:pPr>
              <w:pStyle w:val="TAC"/>
              <w:spacing w:afterLines="0"/>
              <w:rPr>
                <w:rStyle w:val="TALCar"/>
                <w:rFonts w:ascii="Times New Roman" w:hAnsi="Times New Roman" w:cs="Times New Roman"/>
                <w:sz w:val="20"/>
              </w:rPr>
            </w:pPr>
            <w:r w:rsidRPr="00F90557">
              <w:rPr>
                <w:rStyle w:val="TALCar"/>
                <w:rFonts w:ascii="Times New Roman" w:hAnsi="Times New Roman" w:cs="Times New Roman"/>
                <w:sz w:val="20"/>
              </w:rPr>
              <w:t xml:space="preserve">(PRS or </w:t>
            </w:r>
            <w:proofErr w:type="spellStart"/>
            <w:r w:rsidRPr="00F90557">
              <w:rPr>
                <w:rStyle w:val="TALCar"/>
                <w:rFonts w:ascii="Times New Roman" w:hAnsi="Times New Roman" w:cs="Times New Roman"/>
                <w:sz w:val="20"/>
              </w:rPr>
              <w:t>posSRS</w:t>
            </w:r>
            <w:proofErr w:type="spellEnd"/>
            <w:r w:rsidRPr="00F90557">
              <w:rPr>
                <w:rStyle w:val="TALCar"/>
                <w:rFonts w:ascii="Times New Roman" w:hAnsi="Times New Roman" w:cs="Times New Roman"/>
                <w:sz w:val="20"/>
              </w:rPr>
              <w:t xml:space="preserve">, Number of OFDM </w:t>
            </w:r>
            <w:proofErr w:type="spellStart"/>
            <w:r w:rsidRPr="00F90557">
              <w:rPr>
                <w:rStyle w:val="TALCar"/>
                <w:rFonts w:ascii="Times New Roman" w:hAnsi="Times New Roman" w:cs="Times New Roman"/>
                <w:sz w:val="20"/>
              </w:rPr>
              <w:t>simbles</w:t>
            </w:r>
            <w:proofErr w:type="spellEnd"/>
            <w:r w:rsidRPr="00F90557">
              <w:rPr>
                <w:rStyle w:val="TALCar"/>
                <w:rFonts w:ascii="Times New Roman" w:hAnsi="Times New Roman" w:cs="Times New Roman"/>
                <w:sz w:val="20"/>
              </w:rPr>
              <w:t>, Comb size)</w:t>
            </w:r>
          </w:p>
        </w:tc>
        <w:tc>
          <w:tcPr>
            <w:tcW w:w="2268" w:type="dxa"/>
          </w:tcPr>
          <w:p w:rsidR="009C3355" w:rsidRPr="00F90557" w:rsidRDefault="009C3355" w:rsidP="002A67B0">
            <w:pPr>
              <w:pStyle w:val="TAC"/>
              <w:spacing w:after="120"/>
              <w:rPr>
                <w:rStyle w:val="TALCar"/>
                <w:rFonts w:ascii="Times New Roman" w:hAnsi="Times New Roman" w:cs="Times New Roman"/>
                <w:sz w:val="20"/>
                <w:lang w:eastAsia="zh-CN"/>
              </w:rPr>
            </w:pPr>
            <w:r w:rsidRPr="00F90557">
              <w:rPr>
                <w:rStyle w:val="TALCar"/>
                <w:rFonts w:ascii="Times New Roman" w:hAnsi="Times New Roman" w:cs="Times New Roman"/>
                <w:sz w:val="20"/>
                <w:lang w:eastAsia="zh-CN"/>
              </w:rPr>
              <w:t>PRS</w:t>
            </w:r>
          </w:p>
        </w:tc>
        <w:tc>
          <w:tcPr>
            <w:tcW w:w="2268" w:type="dxa"/>
          </w:tcPr>
          <w:p w:rsidR="009C3355" w:rsidRPr="002A67B0" w:rsidRDefault="009C3355" w:rsidP="00D958ED">
            <w:pPr>
              <w:pStyle w:val="TAC"/>
              <w:spacing w:after="120"/>
              <w:rPr>
                <w:rStyle w:val="TALCar"/>
                <w:rFonts w:ascii="Times New Roman" w:hAnsi="Times New Roman" w:cs="Times New Roman"/>
                <w:sz w:val="20"/>
              </w:rPr>
            </w:pPr>
            <w:r w:rsidRPr="0004796F">
              <w:rPr>
                <w:rStyle w:val="TALCar"/>
                <w:rFonts w:ascii="Times New Roman" w:hAnsi="Times New Roman" w:cs="Times New Roman"/>
                <w:sz w:val="20"/>
                <w:lang w:eastAsia="zh-CN"/>
              </w:rPr>
              <w:t>PRS</w:t>
            </w:r>
          </w:p>
        </w:tc>
        <w:tc>
          <w:tcPr>
            <w:tcW w:w="2268" w:type="dxa"/>
          </w:tcPr>
          <w:p w:rsidR="009C3355" w:rsidRPr="00F90557" w:rsidRDefault="009C3355" w:rsidP="00D958ED">
            <w:pPr>
              <w:pStyle w:val="TAC"/>
              <w:spacing w:after="120"/>
              <w:rPr>
                <w:rStyle w:val="TALCar"/>
                <w:rFonts w:ascii="Times New Roman" w:hAnsi="Times New Roman" w:cs="Times New Roman"/>
                <w:sz w:val="20"/>
              </w:rPr>
            </w:pPr>
            <w:r w:rsidRPr="0004796F">
              <w:rPr>
                <w:rStyle w:val="TALCar"/>
                <w:rFonts w:ascii="Times New Roman" w:hAnsi="Times New Roman" w:cs="Times New Roman"/>
                <w:sz w:val="20"/>
                <w:lang w:eastAsia="zh-CN"/>
              </w:rPr>
              <w:t>PRS</w:t>
            </w:r>
          </w:p>
        </w:tc>
        <w:tc>
          <w:tcPr>
            <w:tcW w:w="2268" w:type="dxa"/>
          </w:tcPr>
          <w:p w:rsidR="009C3355" w:rsidRPr="00F90557" w:rsidRDefault="009C3355" w:rsidP="00D958ED">
            <w:pPr>
              <w:pStyle w:val="TAC"/>
              <w:spacing w:after="120"/>
              <w:rPr>
                <w:rStyle w:val="TALCar"/>
                <w:rFonts w:ascii="Times New Roman" w:hAnsi="Times New Roman" w:cs="Times New Roman"/>
                <w:sz w:val="20"/>
              </w:rPr>
            </w:pPr>
            <w:r w:rsidRPr="0004796F">
              <w:rPr>
                <w:rStyle w:val="TALCar"/>
                <w:rFonts w:ascii="Times New Roman" w:hAnsi="Times New Roman" w:cs="Times New Roman"/>
                <w:sz w:val="20"/>
                <w:lang w:eastAsia="zh-CN"/>
              </w:rPr>
              <w:t>PRS</w:t>
            </w:r>
          </w:p>
        </w:tc>
        <w:tc>
          <w:tcPr>
            <w:tcW w:w="2268" w:type="dxa"/>
          </w:tcPr>
          <w:p w:rsidR="009C3355" w:rsidRPr="0004796F" w:rsidRDefault="009C3355" w:rsidP="00D958ED">
            <w:pPr>
              <w:pStyle w:val="TAC"/>
              <w:spacing w:after="120"/>
              <w:rPr>
                <w:rStyle w:val="TALCar"/>
                <w:rFonts w:ascii="Times New Roman" w:hAnsi="Times New Roman" w:cs="Times New Roman"/>
                <w:sz w:val="20"/>
                <w:lang w:eastAsia="zh-CN"/>
              </w:rPr>
            </w:pPr>
            <w:r w:rsidRPr="0004796F">
              <w:rPr>
                <w:rStyle w:val="TALCar"/>
                <w:rFonts w:ascii="Times New Roman" w:hAnsi="Times New Roman" w:cs="Times New Roman"/>
                <w:sz w:val="20"/>
                <w:lang w:eastAsia="zh-CN"/>
              </w:rPr>
              <w:t>PRS</w:t>
            </w:r>
          </w:p>
        </w:tc>
        <w:tc>
          <w:tcPr>
            <w:tcW w:w="2268" w:type="dxa"/>
          </w:tcPr>
          <w:p w:rsidR="009C3355" w:rsidRPr="0004796F" w:rsidRDefault="009C3355" w:rsidP="00D958ED">
            <w:pPr>
              <w:pStyle w:val="TAC"/>
              <w:spacing w:after="120"/>
              <w:rPr>
                <w:rStyle w:val="TALCar"/>
                <w:rFonts w:ascii="Times New Roman" w:hAnsi="Times New Roman" w:cs="Times New Roman"/>
                <w:sz w:val="20"/>
                <w:lang w:eastAsia="zh-CN"/>
              </w:rPr>
            </w:pPr>
            <w:r w:rsidRPr="0004796F">
              <w:rPr>
                <w:rStyle w:val="TALCar"/>
                <w:rFonts w:ascii="Times New Roman" w:hAnsi="Times New Roman" w:cs="Times New Roman"/>
                <w:sz w:val="20"/>
                <w:lang w:eastAsia="zh-CN"/>
              </w:rPr>
              <w:t>PRS</w:t>
            </w:r>
          </w:p>
        </w:tc>
      </w:tr>
      <w:tr w:rsidR="009C3355" w:rsidRPr="00F90557" w:rsidTr="009C3355">
        <w:trPr>
          <w:trHeight w:val="20"/>
          <w:jc w:val="center"/>
        </w:trPr>
        <w:tc>
          <w:tcPr>
            <w:tcW w:w="2357" w:type="dxa"/>
            <w:shd w:val="clear" w:color="auto" w:fill="auto"/>
            <w:vAlign w:val="center"/>
          </w:tcPr>
          <w:p w:rsidR="009C3355" w:rsidRPr="00F90557" w:rsidRDefault="009C3355" w:rsidP="00F90557">
            <w:pPr>
              <w:pStyle w:val="TAC"/>
              <w:spacing w:afterLines="0"/>
              <w:rPr>
                <w:rStyle w:val="TALCar"/>
                <w:rFonts w:ascii="Times New Roman" w:hAnsi="Times New Roman" w:cs="Times New Roman"/>
                <w:sz w:val="20"/>
              </w:rPr>
            </w:pPr>
            <w:r w:rsidRPr="00F90557">
              <w:rPr>
                <w:rStyle w:val="TALCar"/>
                <w:rFonts w:ascii="Times New Roman" w:hAnsi="Times New Roman" w:cs="Times New Roman"/>
                <w:sz w:val="20"/>
              </w:rPr>
              <w:t xml:space="preserve">NR Carrier phase positioning method </w:t>
            </w:r>
          </w:p>
          <w:p w:rsidR="009C3355" w:rsidRPr="00F90557" w:rsidRDefault="009C3355" w:rsidP="00F90557">
            <w:pPr>
              <w:pStyle w:val="TAC"/>
              <w:spacing w:afterLines="0"/>
              <w:rPr>
                <w:rStyle w:val="TALCar"/>
                <w:rFonts w:ascii="Times New Roman" w:hAnsi="Times New Roman" w:cs="Times New Roman"/>
                <w:sz w:val="20"/>
              </w:rPr>
            </w:pPr>
            <w:r w:rsidRPr="00F90557">
              <w:rPr>
                <w:rStyle w:val="TALCar"/>
                <w:rFonts w:ascii="Times New Roman" w:hAnsi="Times New Roman" w:cs="Times New Roman"/>
                <w:sz w:val="20"/>
              </w:rPr>
              <w:t>(DL, UL, or DL+UL(RTT))</w:t>
            </w:r>
          </w:p>
        </w:tc>
        <w:tc>
          <w:tcPr>
            <w:tcW w:w="2268" w:type="dxa"/>
          </w:tcPr>
          <w:p w:rsidR="009C3355" w:rsidRPr="00F90557" w:rsidRDefault="009C3355" w:rsidP="002A67B0">
            <w:pPr>
              <w:pStyle w:val="TAC"/>
              <w:spacing w:after="120"/>
              <w:rPr>
                <w:rStyle w:val="TALCar"/>
                <w:rFonts w:ascii="Times New Roman" w:hAnsi="Times New Roman" w:cs="Times New Roman"/>
                <w:sz w:val="20"/>
                <w:lang w:eastAsia="zh-CN"/>
              </w:rPr>
            </w:pPr>
            <w:r w:rsidRPr="00F90557">
              <w:rPr>
                <w:rStyle w:val="TALCar"/>
                <w:rFonts w:ascii="Times New Roman" w:hAnsi="Times New Roman" w:cs="Times New Roman"/>
                <w:sz w:val="20"/>
                <w:lang w:eastAsia="zh-CN"/>
              </w:rPr>
              <w:t>DL</w:t>
            </w:r>
          </w:p>
        </w:tc>
        <w:tc>
          <w:tcPr>
            <w:tcW w:w="2268" w:type="dxa"/>
          </w:tcPr>
          <w:p w:rsidR="009C3355" w:rsidRPr="002A67B0" w:rsidRDefault="009C3355" w:rsidP="00D958ED">
            <w:pPr>
              <w:pStyle w:val="TAC"/>
              <w:spacing w:after="120"/>
              <w:rPr>
                <w:rStyle w:val="TALCar"/>
                <w:rFonts w:ascii="Times New Roman" w:hAnsi="Times New Roman" w:cs="Times New Roman"/>
                <w:sz w:val="20"/>
              </w:rPr>
            </w:pPr>
            <w:r w:rsidRPr="0004796F">
              <w:rPr>
                <w:rStyle w:val="TALCar"/>
                <w:rFonts w:ascii="Times New Roman" w:hAnsi="Times New Roman" w:cs="Times New Roman"/>
                <w:sz w:val="20"/>
                <w:lang w:eastAsia="zh-CN"/>
              </w:rPr>
              <w:t>DL</w:t>
            </w:r>
          </w:p>
        </w:tc>
        <w:tc>
          <w:tcPr>
            <w:tcW w:w="2268" w:type="dxa"/>
          </w:tcPr>
          <w:p w:rsidR="009C3355" w:rsidRPr="00F90557" w:rsidRDefault="009C3355" w:rsidP="00D958ED">
            <w:pPr>
              <w:pStyle w:val="TAC"/>
              <w:spacing w:after="120"/>
              <w:rPr>
                <w:rStyle w:val="TALCar"/>
                <w:rFonts w:ascii="Times New Roman" w:hAnsi="Times New Roman" w:cs="Times New Roman"/>
                <w:sz w:val="20"/>
              </w:rPr>
            </w:pPr>
            <w:r w:rsidRPr="0004796F">
              <w:rPr>
                <w:rStyle w:val="TALCar"/>
                <w:rFonts w:ascii="Times New Roman" w:hAnsi="Times New Roman" w:cs="Times New Roman"/>
                <w:sz w:val="20"/>
                <w:lang w:eastAsia="zh-CN"/>
              </w:rPr>
              <w:t>DL</w:t>
            </w:r>
          </w:p>
        </w:tc>
        <w:tc>
          <w:tcPr>
            <w:tcW w:w="2268" w:type="dxa"/>
          </w:tcPr>
          <w:p w:rsidR="009C3355" w:rsidRPr="00F90557" w:rsidRDefault="009C3355" w:rsidP="00D958ED">
            <w:pPr>
              <w:pStyle w:val="TAC"/>
              <w:spacing w:after="120"/>
              <w:rPr>
                <w:rStyle w:val="TALCar"/>
                <w:rFonts w:ascii="Times New Roman" w:hAnsi="Times New Roman" w:cs="Times New Roman"/>
                <w:sz w:val="20"/>
              </w:rPr>
            </w:pPr>
            <w:r w:rsidRPr="0004796F">
              <w:rPr>
                <w:rStyle w:val="TALCar"/>
                <w:rFonts w:ascii="Times New Roman" w:hAnsi="Times New Roman" w:cs="Times New Roman"/>
                <w:sz w:val="20"/>
                <w:lang w:eastAsia="zh-CN"/>
              </w:rPr>
              <w:t>DL</w:t>
            </w:r>
          </w:p>
        </w:tc>
        <w:tc>
          <w:tcPr>
            <w:tcW w:w="2268" w:type="dxa"/>
          </w:tcPr>
          <w:p w:rsidR="009C3355" w:rsidRPr="0004796F" w:rsidRDefault="009C3355" w:rsidP="00D958ED">
            <w:pPr>
              <w:pStyle w:val="TAC"/>
              <w:spacing w:after="120"/>
              <w:rPr>
                <w:rStyle w:val="TALCar"/>
                <w:rFonts w:ascii="Times New Roman" w:hAnsi="Times New Roman" w:cs="Times New Roman"/>
                <w:sz w:val="20"/>
                <w:lang w:eastAsia="zh-CN"/>
              </w:rPr>
            </w:pPr>
            <w:r w:rsidRPr="0004796F">
              <w:rPr>
                <w:rStyle w:val="TALCar"/>
                <w:rFonts w:ascii="Times New Roman" w:hAnsi="Times New Roman" w:cs="Times New Roman"/>
                <w:sz w:val="20"/>
                <w:lang w:eastAsia="zh-CN"/>
              </w:rPr>
              <w:t>DL</w:t>
            </w:r>
          </w:p>
        </w:tc>
        <w:tc>
          <w:tcPr>
            <w:tcW w:w="2268" w:type="dxa"/>
          </w:tcPr>
          <w:p w:rsidR="009C3355" w:rsidRPr="0004796F" w:rsidRDefault="009C3355" w:rsidP="00D958ED">
            <w:pPr>
              <w:pStyle w:val="TAC"/>
              <w:spacing w:after="120"/>
              <w:rPr>
                <w:rStyle w:val="TALCar"/>
                <w:rFonts w:ascii="Times New Roman" w:hAnsi="Times New Roman" w:cs="Times New Roman"/>
                <w:sz w:val="20"/>
                <w:lang w:eastAsia="zh-CN"/>
              </w:rPr>
            </w:pPr>
            <w:r w:rsidRPr="0004796F">
              <w:rPr>
                <w:rStyle w:val="TALCar"/>
                <w:rFonts w:ascii="Times New Roman" w:hAnsi="Times New Roman" w:cs="Times New Roman"/>
                <w:sz w:val="20"/>
                <w:lang w:eastAsia="zh-CN"/>
              </w:rPr>
              <w:t>DL</w:t>
            </w:r>
          </w:p>
        </w:tc>
      </w:tr>
      <w:tr w:rsidR="009C3355" w:rsidRPr="00F90557" w:rsidTr="009C3355">
        <w:trPr>
          <w:trHeight w:val="20"/>
          <w:jc w:val="center"/>
        </w:trPr>
        <w:tc>
          <w:tcPr>
            <w:tcW w:w="2357" w:type="dxa"/>
            <w:shd w:val="clear" w:color="auto" w:fill="auto"/>
            <w:vAlign w:val="center"/>
          </w:tcPr>
          <w:p w:rsidR="009C3355" w:rsidRPr="00F90557" w:rsidRDefault="009C3355" w:rsidP="00F90557">
            <w:pPr>
              <w:pStyle w:val="TAC"/>
              <w:spacing w:afterLines="0"/>
              <w:rPr>
                <w:rStyle w:val="TALCar"/>
                <w:rFonts w:ascii="Times New Roman" w:hAnsi="Times New Roman" w:cs="Times New Roman"/>
                <w:sz w:val="20"/>
              </w:rPr>
            </w:pPr>
            <w:r w:rsidRPr="00F90557">
              <w:rPr>
                <w:rStyle w:val="TALCar"/>
                <w:rFonts w:ascii="Times New Roman" w:hAnsi="Times New Roman" w:cs="Times New Roman"/>
                <w:sz w:val="20"/>
              </w:rPr>
              <w:t>R16/R17 positioning method (if it is used together with CPP)</w:t>
            </w:r>
          </w:p>
        </w:tc>
        <w:tc>
          <w:tcPr>
            <w:tcW w:w="2268" w:type="dxa"/>
          </w:tcPr>
          <w:p w:rsidR="009C3355" w:rsidRPr="00F90557" w:rsidRDefault="009C3355" w:rsidP="002A67B0">
            <w:pPr>
              <w:pStyle w:val="TAC"/>
              <w:spacing w:after="120"/>
              <w:rPr>
                <w:rStyle w:val="TALCar"/>
                <w:rFonts w:ascii="Times New Roman" w:hAnsi="Times New Roman" w:cs="Times New Roman"/>
                <w:sz w:val="20"/>
                <w:lang w:eastAsia="zh-CN"/>
              </w:rPr>
            </w:pPr>
            <w:r w:rsidRPr="00F90557">
              <w:rPr>
                <w:rStyle w:val="TALCar"/>
                <w:rFonts w:ascii="Times New Roman" w:hAnsi="Times New Roman" w:cs="Times New Roman"/>
                <w:sz w:val="20"/>
                <w:lang w:eastAsia="zh-CN"/>
              </w:rPr>
              <w:t>DL-TDOA</w:t>
            </w:r>
          </w:p>
        </w:tc>
        <w:tc>
          <w:tcPr>
            <w:tcW w:w="2268" w:type="dxa"/>
          </w:tcPr>
          <w:p w:rsidR="009C3355" w:rsidRPr="002A67B0" w:rsidRDefault="009C3355" w:rsidP="00D958ED">
            <w:pPr>
              <w:pStyle w:val="TAC"/>
              <w:spacing w:after="120"/>
              <w:rPr>
                <w:rStyle w:val="TALCar"/>
                <w:rFonts w:ascii="Times New Roman" w:hAnsi="Times New Roman" w:cs="Times New Roman"/>
                <w:sz w:val="20"/>
              </w:rPr>
            </w:pPr>
            <w:r w:rsidRPr="0004796F">
              <w:rPr>
                <w:rStyle w:val="TALCar"/>
                <w:rFonts w:ascii="Times New Roman" w:hAnsi="Times New Roman" w:cs="Times New Roman"/>
                <w:sz w:val="20"/>
                <w:lang w:eastAsia="zh-CN"/>
              </w:rPr>
              <w:t>DL-TDOA</w:t>
            </w:r>
          </w:p>
        </w:tc>
        <w:tc>
          <w:tcPr>
            <w:tcW w:w="2268" w:type="dxa"/>
          </w:tcPr>
          <w:p w:rsidR="009C3355" w:rsidRPr="00F90557" w:rsidRDefault="009C3355" w:rsidP="00D958ED">
            <w:pPr>
              <w:pStyle w:val="TAC"/>
              <w:spacing w:after="120"/>
              <w:rPr>
                <w:rStyle w:val="TALCar"/>
                <w:rFonts w:ascii="Times New Roman" w:hAnsi="Times New Roman" w:cs="Times New Roman"/>
                <w:sz w:val="20"/>
              </w:rPr>
            </w:pPr>
            <w:r w:rsidRPr="0004796F">
              <w:rPr>
                <w:rStyle w:val="TALCar"/>
                <w:rFonts w:ascii="Times New Roman" w:hAnsi="Times New Roman" w:cs="Times New Roman"/>
                <w:sz w:val="20"/>
                <w:lang w:eastAsia="zh-CN"/>
              </w:rPr>
              <w:t>DL-TDOA</w:t>
            </w:r>
          </w:p>
        </w:tc>
        <w:tc>
          <w:tcPr>
            <w:tcW w:w="2268" w:type="dxa"/>
          </w:tcPr>
          <w:p w:rsidR="009C3355" w:rsidRPr="00F90557" w:rsidRDefault="009C3355" w:rsidP="00D958ED">
            <w:pPr>
              <w:pStyle w:val="TAC"/>
              <w:spacing w:after="120"/>
              <w:rPr>
                <w:rStyle w:val="TALCar"/>
                <w:rFonts w:ascii="Times New Roman" w:hAnsi="Times New Roman" w:cs="Times New Roman"/>
                <w:sz w:val="20"/>
              </w:rPr>
            </w:pPr>
            <w:r w:rsidRPr="0004796F">
              <w:rPr>
                <w:rStyle w:val="TALCar"/>
                <w:rFonts w:ascii="Times New Roman" w:hAnsi="Times New Roman" w:cs="Times New Roman"/>
                <w:sz w:val="20"/>
                <w:lang w:eastAsia="zh-CN"/>
              </w:rPr>
              <w:t>DL-TDOA</w:t>
            </w:r>
          </w:p>
        </w:tc>
        <w:tc>
          <w:tcPr>
            <w:tcW w:w="2268" w:type="dxa"/>
          </w:tcPr>
          <w:p w:rsidR="009C3355" w:rsidRPr="0004796F" w:rsidRDefault="009C3355" w:rsidP="00D958ED">
            <w:pPr>
              <w:pStyle w:val="TAC"/>
              <w:spacing w:after="120"/>
              <w:rPr>
                <w:rStyle w:val="TALCar"/>
                <w:rFonts w:ascii="Times New Roman" w:hAnsi="Times New Roman" w:cs="Times New Roman"/>
                <w:sz w:val="20"/>
                <w:lang w:eastAsia="zh-CN"/>
              </w:rPr>
            </w:pPr>
            <w:r w:rsidRPr="0004796F">
              <w:rPr>
                <w:rStyle w:val="TALCar"/>
                <w:rFonts w:ascii="Times New Roman" w:hAnsi="Times New Roman" w:cs="Times New Roman"/>
                <w:sz w:val="20"/>
                <w:lang w:eastAsia="zh-CN"/>
              </w:rPr>
              <w:t>DL-TDOA</w:t>
            </w:r>
          </w:p>
        </w:tc>
        <w:tc>
          <w:tcPr>
            <w:tcW w:w="2268" w:type="dxa"/>
          </w:tcPr>
          <w:p w:rsidR="009C3355" w:rsidRPr="0004796F" w:rsidRDefault="009C3355" w:rsidP="00D958ED">
            <w:pPr>
              <w:pStyle w:val="TAC"/>
              <w:spacing w:after="120"/>
              <w:rPr>
                <w:rStyle w:val="TALCar"/>
                <w:rFonts w:ascii="Times New Roman" w:hAnsi="Times New Roman" w:cs="Times New Roman"/>
                <w:sz w:val="20"/>
                <w:lang w:eastAsia="zh-CN"/>
              </w:rPr>
            </w:pPr>
            <w:r w:rsidRPr="0004796F">
              <w:rPr>
                <w:rStyle w:val="TALCar"/>
                <w:rFonts w:ascii="Times New Roman" w:hAnsi="Times New Roman" w:cs="Times New Roman"/>
                <w:sz w:val="20"/>
                <w:lang w:eastAsia="zh-CN"/>
              </w:rPr>
              <w:t>DL-TDOA</w:t>
            </w:r>
          </w:p>
        </w:tc>
      </w:tr>
      <w:tr w:rsidR="009C3355" w:rsidRPr="00F90557" w:rsidTr="009C3355">
        <w:trPr>
          <w:trHeight w:val="20"/>
          <w:jc w:val="center"/>
        </w:trPr>
        <w:tc>
          <w:tcPr>
            <w:tcW w:w="2357" w:type="dxa"/>
            <w:shd w:val="clear" w:color="auto" w:fill="auto"/>
            <w:vAlign w:val="center"/>
          </w:tcPr>
          <w:p w:rsidR="009C3355" w:rsidRPr="00F90557" w:rsidRDefault="009C3355" w:rsidP="00F90557">
            <w:pPr>
              <w:pStyle w:val="TAC"/>
              <w:spacing w:afterLines="0"/>
              <w:rPr>
                <w:rStyle w:val="TALCar"/>
                <w:rFonts w:ascii="Times New Roman" w:hAnsi="Times New Roman" w:cs="Times New Roman"/>
                <w:sz w:val="20"/>
              </w:rPr>
            </w:pPr>
            <w:r w:rsidRPr="00F90557">
              <w:rPr>
                <w:rStyle w:val="TALCar"/>
                <w:rFonts w:ascii="Times New Roman" w:hAnsi="Times New Roman" w:cs="Times New Roman"/>
                <w:sz w:val="20"/>
              </w:rPr>
              <w:t xml:space="preserve">Carrier phase estimation techniques (time-domain, </w:t>
            </w:r>
            <w:proofErr w:type="spellStart"/>
            <w:r w:rsidRPr="00F90557">
              <w:rPr>
                <w:rStyle w:val="TALCar"/>
                <w:rFonts w:ascii="Times New Roman" w:hAnsi="Times New Roman" w:cs="Times New Roman"/>
                <w:sz w:val="20"/>
              </w:rPr>
              <w:t>freq</w:t>
            </w:r>
            <w:proofErr w:type="spellEnd"/>
            <w:r w:rsidRPr="00F90557">
              <w:rPr>
                <w:rStyle w:val="TALCar"/>
                <w:rFonts w:ascii="Times New Roman" w:hAnsi="Times New Roman" w:cs="Times New Roman"/>
                <w:sz w:val="20"/>
              </w:rPr>
              <w:t>-domain, references)</w:t>
            </w:r>
          </w:p>
        </w:tc>
        <w:tc>
          <w:tcPr>
            <w:tcW w:w="2268" w:type="dxa"/>
          </w:tcPr>
          <w:p w:rsidR="009C3355" w:rsidRPr="00F90557" w:rsidRDefault="009C3355" w:rsidP="009D68EB">
            <w:pPr>
              <w:pStyle w:val="TAC"/>
              <w:spacing w:after="120"/>
              <w:rPr>
                <w:rStyle w:val="TALCar"/>
                <w:rFonts w:ascii="Times New Roman" w:hAnsi="Times New Roman" w:cs="Times New Roman"/>
                <w:sz w:val="20"/>
              </w:rPr>
            </w:pPr>
            <w:r w:rsidRPr="00F90557">
              <w:rPr>
                <w:rFonts w:ascii="Times New Roman" w:eastAsiaTheme="minorEastAsia" w:hAnsi="Times New Roman" w:cs="Times New Roman"/>
                <w:sz w:val="20"/>
                <w:lang w:eastAsia="zh-CN"/>
              </w:rPr>
              <w:t xml:space="preserve">frequency domain in section </w:t>
            </w:r>
            <w:r w:rsidR="009D68EB">
              <w:rPr>
                <w:rFonts w:ascii="Times New Roman" w:eastAsiaTheme="minorEastAsia" w:hAnsi="Times New Roman" w:cs="Times New Roman" w:hint="eastAsia"/>
                <w:sz w:val="20"/>
                <w:lang w:eastAsia="zh-CN"/>
              </w:rPr>
              <w:t>3.1.2</w:t>
            </w:r>
          </w:p>
        </w:tc>
        <w:tc>
          <w:tcPr>
            <w:tcW w:w="2268" w:type="dxa"/>
          </w:tcPr>
          <w:p w:rsidR="009C3355" w:rsidRPr="002A67B0" w:rsidRDefault="009C3355" w:rsidP="00D958ED">
            <w:pPr>
              <w:pStyle w:val="TAC"/>
              <w:spacing w:after="120"/>
              <w:rPr>
                <w:rStyle w:val="TALCar"/>
                <w:rFonts w:ascii="Times New Roman" w:hAnsi="Times New Roman" w:cs="Times New Roman"/>
                <w:sz w:val="20"/>
              </w:rPr>
            </w:pPr>
            <w:r w:rsidRPr="0004796F">
              <w:rPr>
                <w:rFonts w:ascii="Times New Roman" w:eastAsiaTheme="minorEastAsia" w:hAnsi="Times New Roman" w:cs="Times New Roman"/>
                <w:sz w:val="20"/>
                <w:lang w:eastAsia="zh-CN"/>
              </w:rPr>
              <w:t xml:space="preserve">frequency domain in section </w:t>
            </w:r>
            <w:r w:rsidR="009D68EB">
              <w:rPr>
                <w:rFonts w:ascii="Times New Roman" w:eastAsiaTheme="minorEastAsia" w:hAnsi="Times New Roman" w:cs="Times New Roman" w:hint="eastAsia"/>
                <w:sz w:val="20"/>
                <w:lang w:eastAsia="zh-CN"/>
              </w:rPr>
              <w:t>3.1.2</w:t>
            </w:r>
          </w:p>
        </w:tc>
        <w:tc>
          <w:tcPr>
            <w:tcW w:w="2268" w:type="dxa"/>
          </w:tcPr>
          <w:p w:rsidR="009C3355" w:rsidRPr="00F90557" w:rsidRDefault="009C3355" w:rsidP="00D958ED">
            <w:pPr>
              <w:pStyle w:val="TAC"/>
              <w:spacing w:after="120"/>
              <w:rPr>
                <w:rStyle w:val="TALCar"/>
                <w:rFonts w:ascii="Times New Roman" w:hAnsi="Times New Roman" w:cs="Times New Roman"/>
                <w:sz w:val="20"/>
              </w:rPr>
            </w:pPr>
            <w:r w:rsidRPr="0004796F">
              <w:rPr>
                <w:rFonts w:ascii="Times New Roman" w:eastAsiaTheme="minorEastAsia" w:hAnsi="Times New Roman" w:cs="Times New Roman"/>
                <w:sz w:val="20"/>
                <w:lang w:eastAsia="zh-CN"/>
              </w:rPr>
              <w:t xml:space="preserve">frequency domain in section </w:t>
            </w:r>
            <w:r w:rsidR="009D68EB">
              <w:rPr>
                <w:rFonts w:ascii="Times New Roman" w:eastAsiaTheme="minorEastAsia" w:hAnsi="Times New Roman" w:cs="Times New Roman" w:hint="eastAsia"/>
                <w:sz w:val="20"/>
                <w:lang w:eastAsia="zh-CN"/>
              </w:rPr>
              <w:t>3.1.2</w:t>
            </w:r>
          </w:p>
        </w:tc>
        <w:tc>
          <w:tcPr>
            <w:tcW w:w="2268" w:type="dxa"/>
          </w:tcPr>
          <w:p w:rsidR="009C3355" w:rsidRPr="00F90557" w:rsidRDefault="009C3355" w:rsidP="00D958ED">
            <w:pPr>
              <w:pStyle w:val="TAC"/>
              <w:spacing w:after="120"/>
              <w:rPr>
                <w:rStyle w:val="TALCar"/>
                <w:rFonts w:ascii="Times New Roman" w:hAnsi="Times New Roman" w:cs="Times New Roman"/>
                <w:sz w:val="20"/>
              </w:rPr>
            </w:pPr>
            <w:r w:rsidRPr="0004796F">
              <w:rPr>
                <w:rFonts w:ascii="Times New Roman" w:eastAsiaTheme="minorEastAsia" w:hAnsi="Times New Roman" w:cs="Times New Roman"/>
                <w:sz w:val="20"/>
                <w:lang w:eastAsia="zh-CN"/>
              </w:rPr>
              <w:t xml:space="preserve">frequency domain in section </w:t>
            </w:r>
            <w:r w:rsidR="009D68EB">
              <w:rPr>
                <w:rFonts w:ascii="Times New Roman" w:eastAsiaTheme="minorEastAsia" w:hAnsi="Times New Roman" w:cs="Times New Roman" w:hint="eastAsia"/>
                <w:sz w:val="20"/>
                <w:lang w:eastAsia="zh-CN"/>
              </w:rPr>
              <w:t>3.1.2</w:t>
            </w:r>
          </w:p>
        </w:tc>
        <w:tc>
          <w:tcPr>
            <w:tcW w:w="2268" w:type="dxa"/>
          </w:tcPr>
          <w:p w:rsidR="009C3355" w:rsidRPr="0004796F" w:rsidRDefault="009C3355" w:rsidP="00D958ED">
            <w:pPr>
              <w:pStyle w:val="TAC"/>
              <w:spacing w:after="120"/>
              <w:rPr>
                <w:rFonts w:ascii="Times New Roman" w:eastAsiaTheme="minorEastAsia" w:hAnsi="Times New Roman" w:cs="Times New Roman"/>
                <w:sz w:val="20"/>
                <w:lang w:eastAsia="zh-CN"/>
              </w:rPr>
            </w:pPr>
            <w:r w:rsidRPr="0004796F">
              <w:rPr>
                <w:rFonts w:ascii="Times New Roman" w:eastAsiaTheme="minorEastAsia" w:hAnsi="Times New Roman" w:cs="Times New Roman"/>
                <w:sz w:val="20"/>
                <w:lang w:eastAsia="zh-CN"/>
              </w:rPr>
              <w:t xml:space="preserve">frequency domain in section </w:t>
            </w:r>
            <w:r w:rsidR="009D68EB">
              <w:rPr>
                <w:rFonts w:ascii="Times New Roman" w:eastAsiaTheme="minorEastAsia" w:hAnsi="Times New Roman" w:cs="Times New Roman" w:hint="eastAsia"/>
                <w:sz w:val="20"/>
                <w:lang w:eastAsia="zh-CN"/>
              </w:rPr>
              <w:t>3.1.2</w:t>
            </w:r>
          </w:p>
        </w:tc>
        <w:tc>
          <w:tcPr>
            <w:tcW w:w="2268" w:type="dxa"/>
          </w:tcPr>
          <w:p w:rsidR="009C3355" w:rsidRPr="0004796F" w:rsidRDefault="009C3355" w:rsidP="00D958ED">
            <w:pPr>
              <w:pStyle w:val="TAC"/>
              <w:spacing w:after="120"/>
              <w:rPr>
                <w:rFonts w:ascii="Times New Roman" w:eastAsiaTheme="minorEastAsia" w:hAnsi="Times New Roman" w:cs="Times New Roman"/>
                <w:sz w:val="20"/>
                <w:lang w:eastAsia="zh-CN"/>
              </w:rPr>
            </w:pPr>
            <w:r w:rsidRPr="0004796F">
              <w:rPr>
                <w:rFonts w:ascii="Times New Roman" w:eastAsiaTheme="minorEastAsia" w:hAnsi="Times New Roman" w:cs="Times New Roman"/>
                <w:sz w:val="20"/>
                <w:lang w:eastAsia="zh-CN"/>
              </w:rPr>
              <w:t xml:space="preserve">frequency domain in section </w:t>
            </w:r>
            <w:r w:rsidR="009D68EB">
              <w:rPr>
                <w:rFonts w:ascii="Times New Roman" w:eastAsiaTheme="minorEastAsia" w:hAnsi="Times New Roman" w:cs="Times New Roman" w:hint="eastAsia"/>
                <w:sz w:val="20"/>
                <w:lang w:eastAsia="zh-CN"/>
              </w:rPr>
              <w:t>3.1.2</w:t>
            </w:r>
          </w:p>
        </w:tc>
      </w:tr>
      <w:tr w:rsidR="009C3355" w:rsidRPr="00F90557" w:rsidTr="009C3355">
        <w:trPr>
          <w:trHeight w:val="20"/>
          <w:jc w:val="center"/>
        </w:trPr>
        <w:tc>
          <w:tcPr>
            <w:tcW w:w="2357" w:type="dxa"/>
            <w:shd w:val="clear" w:color="auto" w:fill="auto"/>
            <w:vAlign w:val="center"/>
          </w:tcPr>
          <w:p w:rsidR="009C3355" w:rsidRPr="00F90557" w:rsidRDefault="009C3355" w:rsidP="00F90557">
            <w:pPr>
              <w:pStyle w:val="TAC"/>
              <w:spacing w:afterLines="0"/>
              <w:rPr>
                <w:rStyle w:val="TALCar"/>
                <w:rFonts w:ascii="Times New Roman" w:hAnsi="Times New Roman" w:cs="Times New Roman"/>
                <w:sz w:val="20"/>
              </w:rPr>
            </w:pPr>
            <w:r w:rsidRPr="00F90557">
              <w:rPr>
                <w:rStyle w:val="TALCar"/>
                <w:rFonts w:ascii="Times New Roman" w:hAnsi="Times New Roman" w:cs="Times New Roman"/>
                <w:sz w:val="20"/>
              </w:rPr>
              <w:t xml:space="preserve">Differential positioning techniques if used </w:t>
            </w:r>
          </w:p>
          <w:p w:rsidR="009C3355" w:rsidRPr="00F90557" w:rsidRDefault="009C3355" w:rsidP="00F90557">
            <w:pPr>
              <w:pStyle w:val="TAC"/>
              <w:spacing w:afterLines="0"/>
              <w:rPr>
                <w:rStyle w:val="TALCar"/>
                <w:rFonts w:ascii="Times New Roman" w:hAnsi="Times New Roman" w:cs="Times New Roman"/>
                <w:sz w:val="20"/>
              </w:rPr>
            </w:pPr>
            <w:r w:rsidRPr="00F90557">
              <w:rPr>
                <w:rStyle w:val="TALCar"/>
                <w:rFonts w:ascii="Times New Roman" w:hAnsi="Times New Roman" w:cs="Times New Roman"/>
                <w:sz w:val="20"/>
              </w:rPr>
              <w:t xml:space="preserve">(e.g., single differential, double differential, etc.)  </w:t>
            </w:r>
          </w:p>
        </w:tc>
        <w:tc>
          <w:tcPr>
            <w:tcW w:w="2268" w:type="dxa"/>
          </w:tcPr>
          <w:p w:rsidR="009C3355" w:rsidRPr="00F90557" w:rsidRDefault="009C3355" w:rsidP="002A67B0">
            <w:pPr>
              <w:pStyle w:val="TAC"/>
              <w:spacing w:after="120"/>
              <w:rPr>
                <w:rStyle w:val="TALCar"/>
                <w:rFonts w:ascii="Times New Roman" w:hAnsi="Times New Roman" w:cs="Times New Roman"/>
                <w:sz w:val="20"/>
              </w:rPr>
            </w:pPr>
            <w:r w:rsidRPr="00F90557">
              <w:rPr>
                <w:rStyle w:val="TALCar"/>
                <w:rFonts w:ascii="Times New Roman" w:hAnsi="Times New Roman" w:cs="Times New Roman"/>
                <w:sz w:val="20"/>
                <w:lang w:eastAsia="zh-CN"/>
              </w:rPr>
              <w:t>D</w:t>
            </w:r>
            <w:r w:rsidRPr="002A67B0">
              <w:rPr>
                <w:rStyle w:val="TALCar"/>
                <w:rFonts w:ascii="Times New Roman" w:hAnsi="Times New Roman" w:cs="Times New Roman"/>
                <w:sz w:val="20"/>
              </w:rPr>
              <w:t>ouble differential</w:t>
            </w:r>
          </w:p>
        </w:tc>
        <w:tc>
          <w:tcPr>
            <w:tcW w:w="2268" w:type="dxa"/>
          </w:tcPr>
          <w:p w:rsidR="009C3355" w:rsidRPr="002A67B0" w:rsidRDefault="009C3355" w:rsidP="00D958ED">
            <w:pPr>
              <w:pStyle w:val="TAC"/>
              <w:spacing w:after="120"/>
              <w:rPr>
                <w:rStyle w:val="TALCar"/>
                <w:rFonts w:ascii="Times New Roman" w:hAnsi="Times New Roman" w:cs="Times New Roman"/>
                <w:sz w:val="20"/>
              </w:rPr>
            </w:pPr>
            <w:r w:rsidRPr="0004796F">
              <w:rPr>
                <w:rStyle w:val="TALCar"/>
                <w:rFonts w:ascii="Times New Roman" w:hAnsi="Times New Roman" w:cs="Times New Roman"/>
                <w:sz w:val="20"/>
                <w:lang w:eastAsia="zh-CN"/>
              </w:rPr>
              <w:t>D</w:t>
            </w:r>
            <w:r w:rsidRPr="0004796F">
              <w:rPr>
                <w:rStyle w:val="TALCar"/>
                <w:rFonts w:ascii="Times New Roman" w:hAnsi="Times New Roman" w:cs="Times New Roman"/>
                <w:sz w:val="20"/>
              </w:rPr>
              <w:t>ouble differential</w:t>
            </w:r>
          </w:p>
        </w:tc>
        <w:tc>
          <w:tcPr>
            <w:tcW w:w="2268" w:type="dxa"/>
          </w:tcPr>
          <w:p w:rsidR="009C3355" w:rsidRPr="00F90557" w:rsidRDefault="009C3355" w:rsidP="00D958ED">
            <w:pPr>
              <w:pStyle w:val="TAC"/>
              <w:spacing w:after="120"/>
              <w:rPr>
                <w:rStyle w:val="TALCar"/>
                <w:rFonts w:ascii="Times New Roman" w:hAnsi="Times New Roman" w:cs="Times New Roman"/>
                <w:sz w:val="20"/>
              </w:rPr>
            </w:pPr>
            <w:r w:rsidRPr="0004796F">
              <w:rPr>
                <w:rStyle w:val="TALCar"/>
                <w:rFonts w:ascii="Times New Roman" w:hAnsi="Times New Roman" w:cs="Times New Roman"/>
                <w:sz w:val="20"/>
                <w:lang w:eastAsia="zh-CN"/>
              </w:rPr>
              <w:t>D</w:t>
            </w:r>
            <w:r w:rsidRPr="0004796F">
              <w:rPr>
                <w:rStyle w:val="TALCar"/>
                <w:rFonts w:ascii="Times New Roman" w:hAnsi="Times New Roman" w:cs="Times New Roman"/>
                <w:sz w:val="20"/>
              </w:rPr>
              <w:t>ouble differential</w:t>
            </w:r>
          </w:p>
        </w:tc>
        <w:tc>
          <w:tcPr>
            <w:tcW w:w="2268" w:type="dxa"/>
          </w:tcPr>
          <w:p w:rsidR="009C3355" w:rsidRPr="00F90557" w:rsidRDefault="009C3355" w:rsidP="00D958ED">
            <w:pPr>
              <w:pStyle w:val="TAC"/>
              <w:spacing w:after="120"/>
              <w:rPr>
                <w:rStyle w:val="TALCar"/>
                <w:rFonts w:ascii="Times New Roman" w:hAnsi="Times New Roman" w:cs="Times New Roman"/>
                <w:sz w:val="20"/>
              </w:rPr>
            </w:pPr>
            <w:r w:rsidRPr="0004796F">
              <w:rPr>
                <w:rStyle w:val="TALCar"/>
                <w:rFonts w:ascii="Times New Roman" w:hAnsi="Times New Roman" w:cs="Times New Roman"/>
                <w:sz w:val="20"/>
                <w:lang w:eastAsia="zh-CN"/>
              </w:rPr>
              <w:t>D</w:t>
            </w:r>
            <w:r w:rsidRPr="0004796F">
              <w:rPr>
                <w:rStyle w:val="TALCar"/>
                <w:rFonts w:ascii="Times New Roman" w:hAnsi="Times New Roman" w:cs="Times New Roman"/>
                <w:sz w:val="20"/>
              </w:rPr>
              <w:t>ouble differential</w:t>
            </w:r>
          </w:p>
        </w:tc>
        <w:tc>
          <w:tcPr>
            <w:tcW w:w="2268" w:type="dxa"/>
          </w:tcPr>
          <w:p w:rsidR="009C3355" w:rsidRPr="0004796F" w:rsidRDefault="009C3355" w:rsidP="00D958ED">
            <w:pPr>
              <w:pStyle w:val="TAC"/>
              <w:spacing w:after="120"/>
              <w:rPr>
                <w:rStyle w:val="TALCar"/>
                <w:rFonts w:ascii="Times New Roman" w:hAnsi="Times New Roman" w:cs="Times New Roman"/>
                <w:sz w:val="20"/>
                <w:lang w:eastAsia="zh-CN"/>
              </w:rPr>
            </w:pPr>
            <w:r w:rsidRPr="0004796F">
              <w:rPr>
                <w:rStyle w:val="TALCar"/>
                <w:rFonts w:ascii="Times New Roman" w:hAnsi="Times New Roman" w:cs="Times New Roman"/>
                <w:sz w:val="20"/>
                <w:lang w:eastAsia="zh-CN"/>
              </w:rPr>
              <w:t>D</w:t>
            </w:r>
            <w:r w:rsidRPr="0004796F">
              <w:rPr>
                <w:rStyle w:val="TALCar"/>
                <w:rFonts w:ascii="Times New Roman" w:hAnsi="Times New Roman" w:cs="Times New Roman"/>
                <w:sz w:val="20"/>
              </w:rPr>
              <w:t>ouble differential</w:t>
            </w:r>
            <w:r>
              <w:rPr>
                <w:rStyle w:val="TALCar"/>
                <w:rFonts w:ascii="Times New Roman" w:hAnsi="Times New Roman" w:cs="Times New Roman" w:hint="eastAsia"/>
                <w:sz w:val="20"/>
                <w:lang w:eastAsia="zh-CN"/>
              </w:rPr>
              <w:t xml:space="preserve"> Vs </w:t>
            </w:r>
            <w:r w:rsidR="00F23C39">
              <w:rPr>
                <w:rStyle w:val="TALCar"/>
                <w:rFonts w:ascii="Times New Roman" w:hAnsi="Times New Roman" w:cs="Times New Roman" w:hint="eastAsia"/>
                <w:sz w:val="20"/>
                <w:lang w:eastAsia="zh-CN"/>
              </w:rPr>
              <w:t>S</w:t>
            </w:r>
            <w:r w:rsidRPr="0004796F">
              <w:rPr>
                <w:rStyle w:val="TALCar"/>
                <w:rFonts w:ascii="Times New Roman" w:hAnsi="Times New Roman" w:cs="Times New Roman"/>
                <w:sz w:val="20"/>
              </w:rPr>
              <w:t>ingle differentia</w:t>
            </w:r>
            <w:r>
              <w:rPr>
                <w:rStyle w:val="TALCar"/>
                <w:rFonts w:ascii="Times New Roman" w:hAnsi="Times New Roman" w:cs="Times New Roman" w:hint="eastAsia"/>
                <w:sz w:val="20"/>
                <w:lang w:eastAsia="zh-CN"/>
              </w:rPr>
              <w:t>l</w:t>
            </w:r>
          </w:p>
        </w:tc>
        <w:tc>
          <w:tcPr>
            <w:tcW w:w="2268" w:type="dxa"/>
          </w:tcPr>
          <w:p w:rsidR="009C3355" w:rsidRPr="0004796F" w:rsidRDefault="009C3355" w:rsidP="002A67B0">
            <w:pPr>
              <w:pStyle w:val="TAC"/>
              <w:spacing w:after="120"/>
              <w:rPr>
                <w:rStyle w:val="TALCar"/>
                <w:rFonts w:ascii="Times New Roman" w:hAnsi="Times New Roman" w:cs="Times New Roman"/>
                <w:sz w:val="20"/>
                <w:lang w:eastAsia="zh-CN"/>
              </w:rPr>
            </w:pPr>
            <w:r w:rsidRPr="0004796F">
              <w:rPr>
                <w:rStyle w:val="TALCar"/>
                <w:rFonts w:ascii="Times New Roman" w:hAnsi="Times New Roman" w:cs="Times New Roman"/>
                <w:sz w:val="20"/>
                <w:lang w:eastAsia="zh-CN"/>
              </w:rPr>
              <w:t>D</w:t>
            </w:r>
            <w:r w:rsidRPr="0004796F">
              <w:rPr>
                <w:rStyle w:val="TALCar"/>
                <w:rFonts w:ascii="Times New Roman" w:hAnsi="Times New Roman" w:cs="Times New Roman"/>
                <w:sz w:val="20"/>
              </w:rPr>
              <w:t>ouble differential</w:t>
            </w:r>
            <w:r>
              <w:rPr>
                <w:rStyle w:val="TALCar"/>
                <w:rFonts w:ascii="Times New Roman" w:hAnsi="Times New Roman" w:cs="Times New Roman" w:hint="eastAsia"/>
                <w:sz w:val="20"/>
                <w:lang w:eastAsia="zh-CN"/>
              </w:rPr>
              <w:t xml:space="preserve"> Vs </w:t>
            </w:r>
            <w:r w:rsidR="00F23C39">
              <w:rPr>
                <w:rStyle w:val="TALCar"/>
                <w:rFonts w:ascii="Times New Roman" w:hAnsi="Times New Roman" w:cs="Times New Roman" w:hint="eastAsia"/>
                <w:sz w:val="20"/>
                <w:lang w:eastAsia="zh-CN"/>
              </w:rPr>
              <w:t>S</w:t>
            </w:r>
            <w:r w:rsidRPr="0004796F">
              <w:rPr>
                <w:rStyle w:val="TALCar"/>
                <w:rFonts w:ascii="Times New Roman" w:hAnsi="Times New Roman" w:cs="Times New Roman"/>
                <w:sz w:val="20"/>
              </w:rPr>
              <w:t>ingle differentia</w:t>
            </w:r>
            <w:r>
              <w:rPr>
                <w:rStyle w:val="TALCar"/>
                <w:rFonts w:ascii="Times New Roman" w:hAnsi="Times New Roman" w:cs="Times New Roman" w:hint="eastAsia"/>
                <w:sz w:val="20"/>
                <w:lang w:eastAsia="zh-CN"/>
              </w:rPr>
              <w:t>l</w:t>
            </w:r>
          </w:p>
        </w:tc>
      </w:tr>
      <w:tr w:rsidR="009C3355" w:rsidRPr="00F90557" w:rsidTr="009C3355">
        <w:trPr>
          <w:trHeight w:val="20"/>
          <w:jc w:val="center"/>
        </w:trPr>
        <w:tc>
          <w:tcPr>
            <w:tcW w:w="2357" w:type="dxa"/>
            <w:shd w:val="clear" w:color="auto" w:fill="auto"/>
            <w:vAlign w:val="center"/>
          </w:tcPr>
          <w:p w:rsidR="009C3355" w:rsidRPr="00F90557" w:rsidRDefault="009C3355" w:rsidP="00F90557">
            <w:pPr>
              <w:pStyle w:val="TAC"/>
              <w:spacing w:afterLines="0"/>
              <w:rPr>
                <w:rStyle w:val="TALCar"/>
                <w:rFonts w:ascii="Times New Roman" w:hAnsi="Times New Roman" w:cs="Times New Roman"/>
                <w:sz w:val="20"/>
              </w:rPr>
            </w:pPr>
            <w:r w:rsidRPr="00F90557">
              <w:rPr>
                <w:rStyle w:val="TALCar"/>
                <w:rFonts w:ascii="Times New Roman" w:hAnsi="Times New Roman" w:cs="Times New Roman"/>
                <w:sz w:val="20"/>
              </w:rPr>
              <w:t xml:space="preserve">Integer ambiguity resolution techniques </w:t>
            </w:r>
          </w:p>
          <w:p w:rsidR="009C3355" w:rsidRPr="00F90557" w:rsidRDefault="009C3355" w:rsidP="00F90557">
            <w:pPr>
              <w:pStyle w:val="TAC"/>
              <w:spacing w:afterLines="0"/>
              <w:rPr>
                <w:rStyle w:val="TALCar"/>
                <w:rFonts w:ascii="Times New Roman" w:hAnsi="Times New Roman" w:cs="Times New Roman"/>
                <w:sz w:val="20"/>
              </w:rPr>
            </w:pPr>
            <w:r w:rsidRPr="00F90557">
              <w:rPr>
                <w:rStyle w:val="TALCar"/>
                <w:rFonts w:ascii="Times New Roman" w:hAnsi="Times New Roman" w:cs="Times New Roman"/>
                <w:sz w:val="20"/>
              </w:rPr>
              <w:t>(e.g., virtual Integer ambiguity, LAMBDA, cost functions, Least squares, …)</w:t>
            </w:r>
          </w:p>
        </w:tc>
        <w:tc>
          <w:tcPr>
            <w:tcW w:w="2268" w:type="dxa"/>
          </w:tcPr>
          <w:p w:rsidR="009C3355" w:rsidRPr="00F90557" w:rsidRDefault="009C3355" w:rsidP="009D68EB">
            <w:pPr>
              <w:pStyle w:val="TAC"/>
              <w:spacing w:after="120"/>
              <w:rPr>
                <w:rStyle w:val="TALCar"/>
                <w:rFonts w:ascii="Times New Roman" w:hAnsi="Times New Roman" w:cs="Times New Roman"/>
                <w:sz w:val="20"/>
                <w:lang w:eastAsia="zh-CN"/>
              </w:rPr>
            </w:pPr>
            <w:r>
              <w:rPr>
                <w:rStyle w:val="TALCar"/>
                <w:rFonts w:ascii="Times New Roman" w:hAnsi="Times New Roman" w:cs="Times New Roman" w:hint="eastAsia"/>
                <w:sz w:val="20"/>
                <w:lang w:eastAsia="zh-CN"/>
              </w:rPr>
              <w:t xml:space="preserve">Method in </w:t>
            </w:r>
            <w:r w:rsidRPr="0004796F">
              <w:rPr>
                <w:rFonts w:ascii="Times New Roman" w:eastAsiaTheme="minorEastAsia" w:hAnsi="Times New Roman" w:cs="Times New Roman"/>
                <w:sz w:val="20"/>
                <w:lang w:eastAsia="zh-CN"/>
              </w:rPr>
              <w:t xml:space="preserve">section </w:t>
            </w:r>
            <w:r w:rsidR="009D68EB">
              <w:rPr>
                <w:rFonts w:ascii="Times New Roman" w:eastAsiaTheme="minorEastAsia" w:hAnsi="Times New Roman" w:cs="Times New Roman" w:hint="eastAsia"/>
                <w:sz w:val="20"/>
                <w:lang w:eastAsia="zh-CN"/>
              </w:rPr>
              <w:t>3</w:t>
            </w:r>
            <w:r w:rsidRPr="009C3355">
              <w:rPr>
                <w:rFonts w:ascii="Times New Roman" w:eastAsiaTheme="minorEastAsia" w:hAnsi="Times New Roman" w:cs="Times New Roman"/>
                <w:sz w:val="20"/>
                <w:lang w:eastAsia="zh-CN"/>
              </w:rPr>
              <w:t>.</w:t>
            </w:r>
            <w:r w:rsidR="009D68EB">
              <w:rPr>
                <w:rFonts w:ascii="Times New Roman" w:eastAsiaTheme="minorEastAsia" w:hAnsi="Times New Roman" w:cs="Times New Roman" w:hint="eastAsia"/>
                <w:sz w:val="20"/>
                <w:lang w:eastAsia="zh-CN"/>
              </w:rPr>
              <w:t>2</w:t>
            </w:r>
            <w:r w:rsidRPr="009C3355">
              <w:rPr>
                <w:rFonts w:ascii="Times New Roman" w:eastAsiaTheme="minorEastAsia" w:hAnsi="Times New Roman" w:cs="Times New Roman"/>
                <w:sz w:val="20"/>
                <w:lang w:eastAsia="zh-CN"/>
              </w:rPr>
              <w:t>.</w:t>
            </w:r>
            <w:r>
              <w:rPr>
                <w:rFonts w:ascii="Times New Roman" w:eastAsiaTheme="minorEastAsia" w:hAnsi="Times New Roman" w:cs="Times New Roman" w:hint="eastAsia"/>
                <w:sz w:val="20"/>
                <w:lang w:eastAsia="zh-CN"/>
              </w:rPr>
              <w:t>1</w:t>
            </w:r>
          </w:p>
        </w:tc>
        <w:tc>
          <w:tcPr>
            <w:tcW w:w="2268" w:type="dxa"/>
          </w:tcPr>
          <w:p w:rsidR="009C3355" w:rsidRPr="002A67B0" w:rsidRDefault="009C3355" w:rsidP="009D68EB">
            <w:pPr>
              <w:pStyle w:val="TAC"/>
              <w:spacing w:after="120"/>
              <w:rPr>
                <w:rStyle w:val="TALCar"/>
                <w:rFonts w:ascii="Times New Roman" w:hAnsi="Times New Roman" w:cs="Times New Roman"/>
                <w:sz w:val="20"/>
              </w:rPr>
            </w:pPr>
            <w:r>
              <w:rPr>
                <w:rStyle w:val="TALCar"/>
                <w:rFonts w:ascii="Times New Roman" w:hAnsi="Times New Roman" w:cs="Times New Roman" w:hint="eastAsia"/>
                <w:sz w:val="20"/>
                <w:lang w:eastAsia="zh-CN"/>
              </w:rPr>
              <w:t xml:space="preserve">Method in </w:t>
            </w:r>
            <w:r w:rsidRPr="0004796F">
              <w:rPr>
                <w:rFonts w:ascii="Times New Roman" w:eastAsiaTheme="minorEastAsia" w:hAnsi="Times New Roman" w:cs="Times New Roman"/>
                <w:sz w:val="20"/>
                <w:lang w:eastAsia="zh-CN"/>
              </w:rPr>
              <w:t>section</w:t>
            </w:r>
            <w:r>
              <w:rPr>
                <w:rFonts w:ascii="Times New Roman" w:eastAsiaTheme="minorEastAsia" w:hAnsi="Times New Roman" w:cs="Times New Roman" w:hint="eastAsia"/>
                <w:sz w:val="20"/>
                <w:lang w:eastAsia="zh-CN"/>
              </w:rPr>
              <w:t xml:space="preserve"> </w:t>
            </w:r>
            <w:r w:rsidR="009D68EB">
              <w:rPr>
                <w:rFonts w:ascii="Times New Roman" w:eastAsiaTheme="minorEastAsia" w:hAnsi="Times New Roman" w:cs="Times New Roman" w:hint="eastAsia"/>
                <w:sz w:val="20"/>
                <w:lang w:eastAsia="zh-CN"/>
              </w:rPr>
              <w:t>3</w:t>
            </w:r>
            <w:r w:rsidRPr="009C3355">
              <w:rPr>
                <w:rFonts w:ascii="Times New Roman" w:eastAsiaTheme="minorEastAsia" w:hAnsi="Times New Roman" w:cs="Times New Roman"/>
                <w:sz w:val="20"/>
                <w:lang w:eastAsia="zh-CN"/>
              </w:rPr>
              <w:t>.</w:t>
            </w:r>
            <w:r w:rsidR="009D68EB">
              <w:rPr>
                <w:rFonts w:ascii="Times New Roman" w:eastAsiaTheme="minorEastAsia" w:hAnsi="Times New Roman" w:cs="Times New Roman" w:hint="eastAsia"/>
                <w:sz w:val="20"/>
                <w:lang w:eastAsia="zh-CN"/>
              </w:rPr>
              <w:t>2</w:t>
            </w:r>
            <w:r w:rsidRPr="009C3355">
              <w:rPr>
                <w:rFonts w:ascii="Times New Roman" w:eastAsiaTheme="minorEastAsia" w:hAnsi="Times New Roman" w:cs="Times New Roman"/>
                <w:sz w:val="20"/>
                <w:lang w:eastAsia="zh-CN"/>
              </w:rPr>
              <w:t>.2</w:t>
            </w:r>
          </w:p>
        </w:tc>
        <w:tc>
          <w:tcPr>
            <w:tcW w:w="2268" w:type="dxa"/>
          </w:tcPr>
          <w:p w:rsidR="009C3355" w:rsidRPr="00F90557" w:rsidRDefault="009C3355" w:rsidP="00D958ED">
            <w:pPr>
              <w:pStyle w:val="TAC"/>
              <w:spacing w:after="120"/>
              <w:rPr>
                <w:rStyle w:val="TALCar"/>
                <w:rFonts w:ascii="Times New Roman" w:hAnsi="Times New Roman" w:cs="Times New Roman"/>
                <w:sz w:val="20"/>
              </w:rPr>
            </w:pPr>
            <w:r>
              <w:rPr>
                <w:rStyle w:val="TALCar"/>
                <w:rFonts w:ascii="Times New Roman" w:hAnsi="Times New Roman" w:cs="Times New Roman" w:hint="eastAsia"/>
                <w:sz w:val="20"/>
                <w:lang w:eastAsia="zh-CN"/>
              </w:rPr>
              <w:t xml:space="preserve">Method in </w:t>
            </w:r>
            <w:r w:rsidRPr="0004796F">
              <w:rPr>
                <w:rFonts w:ascii="Times New Roman" w:eastAsiaTheme="minorEastAsia" w:hAnsi="Times New Roman" w:cs="Times New Roman"/>
                <w:sz w:val="20"/>
                <w:lang w:eastAsia="zh-CN"/>
              </w:rPr>
              <w:t>section</w:t>
            </w:r>
            <w:r>
              <w:rPr>
                <w:rFonts w:ascii="Times New Roman" w:eastAsiaTheme="minorEastAsia" w:hAnsi="Times New Roman" w:cs="Times New Roman" w:hint="eastAsia"/>
                <w:sz w:val="20"/>
                <w:lang w:eastAsia="zh-CN"/>
              </w:rPr>
              <w:t xml:space="preserve"> </w:t>
            </w:r>
            <w:r w:rsidR="009D68EB">
              <w:rPr>
                <w:rFonts w:ascii="Times New Roman" w:eastAsiaTheme="minorEastAsia" w:hAnsi="Times New Roman" w:cs="Times New Roman" w:hint="eastAsia"/>
                <w:sz w:val="20"/>
                <w:lang w:eastAsia="zh-CN"/>
              </w:rPr>
              <w:t>3</w:t>
            </w:r>
            <w:r w:rsidR="009D68EB" w:rsidRPr="009C3355">
              <w:rPr>
                <w:rFonts w:ascii="Times New Roman" w:eastAsiaTheme="minorEastAsia" w:hAnsi="Times New Roman" w:cs="Times New Roman"/>
                <w:sz w:val="20"/>
                <w:lang w:eastAsia="zh-CN"/>
              </w:rPr>
              <w:t>.</w:t>
            </w:r>
            <w:r w:rsidR="009D68EB">
              <w:rPr>
                <w:rFonts w:ascii="Times New Roman" w:eastAsiaTheme="minorEastAsia" w:hAnsi="Times New Roman" w:cs="Times New Roman" w:hint="eastAsia"/>
                <w:sz w:val="20"/>
                <w:lang w:eastAsia="zh-CN"/>
              </w:rPr>
              <w:t>2</w:t>
            </w:r>
            <w:r w:rsidRPr="009C3355">
              <w:rPr>
                <w:rFonts w:ascii="Times New Roman" w:eastAsiaTheme="minorEastAsia" w:hAnsi="Times New Roman" w:cs="Times New Roman"/>
                <w:sz w:val="20"/>
                <w:lang w:eastAsia="zh-CN"/>
              </w:rPr>
              <w:t>.2</w:t>
            </w:r>
          </w:p>
        </w:tc>
        <w:tc>
          <w:tcPr>
            <w:tcW w:w="2268" w:type="dxa"/>
          </w:tcPr>
          <w:p w:rsidR="009C3355" w:rsidRPr="00F90557" w:rsidRDefault="009C3355" w:rsidP="00D958ED">
            <w:pPr>
              <w:pStyle w:val="TAC"/>
              <w:spacing w:after="120"/>
              <w:rPr>
                <w:rStyle w:val="TALCar"/>
                <w:rFonts w:ascii="Times New Roman" w:hAnsi="Times New Roman" w:cs="Times New Roman"/>
                <w:sz w:val="20"/>
              </w:rPr>
            </w:pPr>
            <w:r>
              <w:rPr>
                <w:rStyle w:val="TALCar"/>
                <w:rFonts w:ascii="Times New Roman" w:hAnsi="Times New Roman" w:cs="Times New Roman" w:hint="eastAsia"/>
                <w:sz w:val="20"/>
                <w:lang w:eastAsia="zh-CN"/>
              </w:rPr>
              <w:t xml:space="preserve">Method in </w:t>
            </w:r>
            <w:r w:rsidRPr="0004796F">
              <w:rPr>
                <w:rFonts w:ascii="Times New Roman" w:eastAsiaTheme="minorEastAsia" w:hAnsi="Times New Roman" w:cs="Times New Roman"/>
                <w:sz w:val="20"/>
                <w:lang w:eastAsia="zh-CN"/>
              </w:rPr>
              <w:t>section</w:t>
            </w:r>
            <w:r>
              <w:rPr>
                <w:rFonts w:ascii="Times New Roman" w:eastAsiaTheme="minorEastAsia" w:hAnsi="Times New Roman" w:cs="Times New Roman" w:hint="eastAsia"/>
                <w:sz w:val="20"/>
                <w:lang w:eastAsia="zh-CN"/>
              </w:rPr>
              <w:t xml:space="preserve"> </w:t>
            </w:r>
            <w:r w:rsidR="009D68EB">
              <w:rPr>
                <w:rFonts w:ascii="Times New Roman" w:eastAsiaTheme="minorEastAsia" w:hAnsi="Times New Roman" w:cs="Times New Roman" w:hint="eastAsia"/>
                <w:sz w:val="20"/>
                <w:lang w:eastAsia="zh-CN"/>
              </w:rPr>
              <w:t>3</w:t>
            </w:r>
            <w:r w:rsidR="009D68EB" w:rsidRPr="009C3355">
              <w:rPr>
                <w:rFonts w:ascii="Times New Roman" w:eastAsiaTheme="minorEastAsia" w:hAnsi="Times New Roman" w:cs="Times New Roman"/>
                <w:sz w:val="20"/>
                <w:lang w:eastAsia="zh-CN"/>
              </w:rPr>
              <w:t>.</w:t>
            </w:r>
            <w:r w:rsidR="009D68EB">
              <w:rPr>
                <w:rFonts w:ascii="Times New Roman" w:eastAsiaTheme="minorEastAsia" w:hAnsi="Times New Roman" w:cs="Times New Roman" w:hint="eastAsia"/>
                <w:sz w:val="20"/>
                <w:lang w:eastAsia="zh-CN"/>
              </w:rPr>
              <w:t>2</w:t>
            </w:r>
            <w:r w:rsidRPr="009C3355">
              <w:rPr>
                <w:rFonts w:ascii="Times New Roman" w:eastAsiaTheme="minorEastAsia" w:hAnsi="Times New Roman" w:cs="Times New Roman"/>
                <w:sz w:val="20"/>
                <w:lang w:eastAsia="zh-CN"/>
              </w:rPr>
              <w:t>.2</w:t>
            </w:r>
          </w:p>
        </w:tc>
        <w:tc>
          <w:tcPr>
            <w:tcW w:w="2268" w:type="dxa"/>
          </w:tcPr>
          <w:p w:rsidR="009C3355" w:rsidRDefault="009C3355" w:rsidP="00D958ED">
            <w:pPr>
              <w:pStyle w:val="TAC"/>
              <w:spacing w:after="120"/>
              <w:rPr>
                <w:rStyle w:val="TALCar"/>
                <w:rFonts w:ascii="Times New Roman" w:hAnsi="Times New Roman" w:cs="Times New Roman"/>
                <w:sz w:val="20"/>
                <w:lang w:eastAsia="zh-CN"/>
              </w:rPr>
            </w:pPr>
            <w:r>
              <w:rPr>
                <w:rStyle w:val="TALCar"/>
                <w:rFonts w:ascii="Times New Roman" w:hAnsi="Times New Roman" w:cs="Times New Roman" w:hint="eastAsia"/>
                <w:sz w:val="20"/>
                <w:lang w:eastAsia="zh-CN"/>
              </w:rPr>
              <w:t xml:space="preserve">Method in </w:t>
            </w:r>
            <w:r w:rsidRPr="0004796F">
              <w:rPr>
                <w:rFonts w:ascii="Times New Roman" w:eastAsiaTheme="minorEastAsia" w:hAnsi="Times New Roman" w:cs="Times New Roman"/>
                <w:sz w:val="20"/>
                <w:lang w:eastAsia="zh-CN"/>
              </w:rPr>
              <w:t>section</w:t>
            </w:r>
            <w:r>
              <w:rPr>
                <w:rFonts w:ascii="Times New Roman" w:eastAsiaTheme="minorEastAsia" w:hAnsi="Times New Roman" w:cs="Times New Roman" w:hint="eastAsia"/>
                <w:sz w:val="20"/>
                <w:lang w:eastAsia="zh-CN"/>
              </w:rPr>
              <w:t xml:space="preserve"> </w:t>
            </w:r>
            <w:r w:rsidR="009D68EB">
              <w:rPr>
                <w:rFonts w:ascii="Times New Roman" w:eastAsiaTheme="minorEastAsia" w:hAnsi="Times New Roman" w:cs="Times New Roman" w:hint="eastAsia"/>
                <w:sz w:val="20"/>
                <w:lang w:eastAsia="zh-CN"/>
              </w:rPr>
              <w:t>3</w:t>
            </w:r>
            <w:r w:rsidR="009D68EB" w:rsidRPr="009C3355">
              <w:rPr>
                <w:rFonts w:ascii="Times New Roman" w:eastAsiaTheme="minorEastAsia" w:hAnsi="Times New Roman" w:cs="Times New Roman"/>
                <w:sz w:val="20"/>
                <w:lang w:eastAsia="zh-CN"/>
              </w:rPr>
              <w:t>.</w:t>
            </w:r>
            <w:r w:rsidR="009D68EB">
              <w:rPr>
                <w:rFonts w:ascii="Times New Roman" w:eastAsiaTheme="minorEastAsia" w:hAnsi="Times New Roman" w:cs="Times New Roman" w:hint="eastAsia"/>
                <w:sz w:val="20"/>
                <w:lang w:eastAsia="zh-CN"/>
              </w:rPr>
              <w:t>2</w:t>
            </w:r>
            <w:r w:rsidRPr="009C3355">
              <w:rPr>
                <w:rFonts w:ascii="Times New Roman" w:eastAsiaTheme="minorEastAsia" w:hAnsi="Times New Roman" w:cs="Times New Roman"/>
                <w:sz w:val="20"/>
                <w:lang w:eastAsia="zh-CN"/>
              </w:rPr>
              <w:t>.2</w:t>
            </w:r>
          </w:p>
        </w:tc>
        <w:tc>
          <w:tcPr>
            <w:tcW w:w="2268" w:type="dxa"/>
          </w:tcPr>
          <w:p w:rsidR="009C3355" w:rsidRDefault="009C3355" w:rsidP="00D958ED">
            <w:pPr>
              <w:pStyle w:val="TAC"/>
              <w:spacing w:after="120"/>
              <w:rPr>
                <w:rStyle w:val="TALCar"/>
                <w:rFonts w:ascii="Times New Roman" w:hAnsi="Times New Roman" w:cs="Times New Roman"/>
                <w:sz w:val="20"/>
                <w:lang w:eastAsia="zh-CN"/>
              </w:rPr>
            </w:pPr>
            <w:r>
              <w:rPr>
                <w:rStyle w:val="TALCar"/>
                <w:rFonts w:ascii="Times New Roman" w:hAnsi="Times New Roman" w:cs="Times New Roman" w:hint="eastAsia"/>
                <w:sz w:val="20"/>
                <w:lang w:eastAsia="zh-CN"/>
              </w:rPr>
              <w:t xml:space="preserve">Method in </w:t>
            </w:r>
            <w:r w:rsidRPr="0004796F">
              <w:rPr>
                <w:rFonts w:ascii="Times New Roman" w:eastAsiaTheme="minorEastAsia" w:hAnsi="Times New Roman" w:cs="Times New Roman"/>
                <w:sz w:val="20"/>
                <w:lang w:eastAsia="zh-CN"/>
              </w:rPr>
              <w:t>section</w:t>
            </w:r>
            <w:r>
              <w:rPr>
                <w:rFonts w:ascii="Times New Roman" w:eastAsiaTheme="minorEastAsia" w:hAnsi="Times New Roman" w:cs="Times New Roman" w:hint="eastAsia"/>
                <w:sz w:val="20"/>
                <w:lang w:eastAsia="zh-CN"/>
              </w:rPr>
              <w:t xml:space="preserve"> </w:t>
            </w:r>
            <w:r w:rsidR="009D68EB">
              <w:rPr>
                <w:rFonts w:ascii="Times New Roman" w:eastAsiaTheme="minorEastAsia" w:hAnsi="Times New Roman" w:cs="Times New Roman" w:hint="eastAsia"/>
                <w:sz w:val="20"/>
                <w:lang w:eastAsia="zh-CN"/>
              </w:rPr>
              <w:t>3</w:t>
            </w:r>
            <w:r w:rsidR="009D68EB" w:rsidRPr="009C3355">
              <w:rPr>
                <w:rFonts w:ascii="Times New Roman" w:eastAsiaTheme="minorEastAsia" w:hAnsi="Times New Roman" w:cs="Times New Roman"/>
                <w:sz w:val="20"/>
                <w:lang w:eastAsia="zh-CN"/>
              </w:rPr>
              <w:t>.</w:t>
            </w:r>
            <w:r w:rsidR="009D68EB">
              <w:rPr>
                <w:rFonts w:ascii="Times New Roman" w:eastAsiaTheme="minorEastAsia" w:hAnsi="Times New Roman" w:cs="Times New Roman" w:hint="eastAsia"/>
                <w:sz w:val="20"/>
                <w:lang w:eastAsia="zh-CN"/>
              </w:rPr>
              <w:t>2</w:t>
            </w:r>
            <w:r w:rsidRPr="009C3355">
              <w:rPr>
                <w:rFonts w:ascii="Times New Roman" w:eastAsiaTheme="minorEastAsia" w:hAnsi="Times New Roman" w:cs="Times New Roman"/>
                <w:sz w:val="20"/>
                <w:lang w:eastAsia="zh-CN"/>
              </w:rPr>
              <w:t>.2</w:t>
            </w:r>
          </w:p>
        </w:tc>
      </w:tr>
      <w:tr w:rsidR="009C3355" w:rsidRPr="00F90557" w:rsidTr="009C3355">
        <w:trPr>
          <w:trHeight w:val="20"/>
          <w:jc w:val="center"/>
        </w:trPr>
        <w:tc>
          <w:tcPr>
            <w:tcW w:w="2357" w:type="dxa"/>
            <w:shd w:val="clear" w:color="auto" w:fill="auto"/>
            <w:vAlign w:val="center"/>
          </w:tcPr>
          <w:p w:rsidR="009C3355" w:rsidRPr="00F90557" w:rsidRDefault="009C3355" w:rsidP="00F90557">
            <w:pPr>
              <w:pStyle w:val="TAC"/>
              <w:spacing w:afterLines="0"/>
              <w:rPr>
                <w:rStyle w:val="TALCar"/>
                <w:rFonts w:ascii="Times New Roman" w:hAnsi="Times New Roman" w:cs="Times New Roman"/>
                <w:sz w:val="20"/>
              </w:rPr>
            </w:pPr>
            <w:r w:rsidRPr="00F90557">
              <w:rPr>
                <w:rStyle w:val="TALCar"/>
                <w:rFonts w:ascii="Times New Roman" w:hAnsi="Times New Roman" w:cs="Times New Roman"/>
                <w:sz w:val="20"/>
              </w:rPr>
              <w:t xml:space="preserve">Multipath mitigation </w:t>
            </w:r>
            <w:r w:rsidRPr="00F90557">
              <w:rPr>
                <w:rStyle w:val="TALCar"/>
                <w:rFonts w:ascii="Times New Roman" w:hAnsi="Times New Roman" w:cs="Times New Roman"/>
                <w:sz w:val="20"/>
              </w:rPr>
              <w:lastRenderedPageBreak/>
              <w:t>techniques</w:t>
            </w:r>
            <w:r>
              <w:rPr>
                <w:rStyle w:val="TALCar"/>
                <w:rFonts w:ascii="Times New Roman" w:hAnsi="Times New Roman" w:cs="Times New Roman" w:hint="eastAsia"/>
                <w:sz w:val="20"/>
                <w:lang w:eastAsia="zh-CN"/>
              </w:rPr>
              <w:t xml:space="preserve"> </w:t>
            </w:r>
            <w:r w:rsidRPr="00F90557">
              <w:rPr>
                <w:rStyle w:val="TALCar"/>
                <w:rFonts w:ascii="Times New Roman" w:hAnsi="Times New Roman" w:cs="Times New Roman"/>
                <w:sz w:val="20"/>
              </w:rPr>
              <w:t xml:space="preserve">(e.g., first path detection, ...) </w:t>
            </w:r>
          </w:p>
        </w:tc>
        <w:tc>
          <w:tcPr>
            <w:tcW w:w="2268" w:type="dxa"/>
          </w:tcPr>
          <w:p w:rsidR="009C3355" w:rsidRPr="00F90557" w:rsidRDefault="009C3355" w:rsidP="002A67B0">
            <w:pPr>
              <w:pStyle w:val="TAC"/>
              <w:spacing w:after="120"/>
              <w:rPr>
                <w:rStyle w:val="TALCar"/>
                <w:rFonts w:ascii="Times New Roman" w:hAnsi="Times New Roman" w:cs="Times New Roman"/>
                <w:sz w:val="20"/>
              </w:rPr>
            </w:pPr>
            <w:r>
              <w:rPr>
                <w:rStyle w:val="TALCar"/>
                <w:rFonts w:ascii="Times New Roman" w:hAnsi="Times New Roman" w:cs="Times New Roman" w:hint="eastAsia"/>
                <w:sz w:val="20"/>
                <w:lang w:eastAsia="zh-CN"/>
              </w:rPr>
              <w:lastRenderedPageBreak/>
              <w:t>F</w:t>
            </w:r>
            <w:r w:rsidRPr="0004796F">
              <w:rPr>
                <w:rStyle w:val="TALCar"/>
                <w:rFonts w:ascii="Times New Roman" w:hAnsi="Times New Roman" w:cs="Times New Roman"/>
                <w:sz w:val="20"/>
              </w:rPr>
              <w:t>irst path detection</w:t>
            </w:r>
            <w:r w:rsidRPr="0004796F">
              <w:rPr>
                <w:rFonts w:ascii="Times New Roman" w:eastAsiaTheme="minorEastAsia" w:hAnsi="Times New Roman" w:cs="Times New Roman"/>
                <w:sz w:val="20"/>
                <w:lang w:eastAsia="zh-CN"/>
              </w:rPr>
              <w:t xml:space="preserve"> in </w:t>
            </w:r>
            <w:r w:rsidRPr="0004796F">
              <w:rPr>
                <w:rFonts w:ascii="Times New Roman" w:eastAsiaTheme="minorEastAsia" w:hAnsi="Times New Roman" w:cs="Times New Roman"/>
                <w:sz w:val="20"/>
                <w:lang w:eastAsia="zh-CN"/>
              </w:rPr>
              <w:lastRenderedPageBreak/>
              <w:t xml:space="preserve">section </w:t>
            </w:r>
            <w:r w:rsidR="009D68EB">
              <w:rPr>
                <w:rFonts w:ascii="Times New Roman" w:eastAsiaTheme="minorEastAsia" w:hAnsi="Times New Roman" w:cs="Times New Roman" w:hint="eastAsia"/>
                <w:sz w:val="20"/>
                <w:lang w:eastAsia="zh-CN"/>
              </w:rPr>
              <w:t>3.1</w:t>
            </w:r>
          </w:p>
        </w:tc>
        <w:tc>
          <w:tcPr>
            <w:tcW w:w="2268" w:type="dxa"/>
          </w:tcPr>
          <w:p w:rsidR="009C3355" w:rsidRPr="002A67B0" w:rsidRDefault="009C3355" w:rsidP="00D958ED">
            <w:pPr>
              <w:pStyle w:val="TAC"/>
              <w:spacing w:after="120"/>
              <w:rPr>
                <w:rStyle w:val="TALCar"/>
                <w:rFonts w:ascii="Times New Roman" w:hAnsi="Times New Roman" w:cs="Times New Roman"/>
                <w:sz w:val="20"/>
              </w:rPr>
            </w:pPr>
            <w:r>
              <w:rPr>
                <w:rStyle w:val="TALCar"/>
                <w:rFonts w:ascii="Times New Roman" w:hAnsi="Times New Roman" w:cs="Times New Roman" w:hint="eastAsia"/>
                <w:sz w:val="20"/>
                <w:lang w:eastAsia="zh-CN"/>
              </w:rPr>
              <w:lastRenderedPageBreak/>
              <w:t>F</w:t>
            </w:r>
            <w:r w:rsidRPr="0004796F">
              <w:rPr>
                <w:rStyle w:val="TALCar"/>
                <w:rFonts w:ascii="Times New Roman" w:hAnsi="Times New Roman" w:cs="Times New Roman"/>
                <w:sz w:val="20"/>
              </w:rPr>
              <w:t>irst path detection</w:t>
            </w:r>
            <w:r w:rsidRPr="0004796F">
              <w:rPr>
                <w:rFonts w:ascii="Times New Roman" w:eastAsiaTheme="minorEastAsia" w:hAnsi="Times New Roman" w:cs="Times New Roman"/>
                <w:sz w:val="20"/>
                <w:lang w:eastAsia="zh-CN"/>
              </w:rPr>
              <w:t xml:space="preserve"> in </w:t>
            </w:r>
            <w:r w:rsidRPr="0004796F">
              <w:rPr>
                <w:rFonts w:ascii="Times New Roman" w:eastAsiaTheme="minorEastAsia" w:hAnsi="Times New Roman" w:cs="Times New Roman"/>
                <w:sz w:val="20"/>
                <w:lang w:eastAsia="zh-CN"/>
              </w:rPr>
              <w:lastRenderedPageBreak/>
              <w:t xml:space="preserve">section </w:t>
            </w:r>
            <w:r w:rsidR="009D68EB">
              <w:rPr>
                <w:rFonts w:ascii="Times New Roman" w:eastAsiaTheme="minorEastAsia" w:hAnsi="Times New Roman" w:cs="Times New Roman" w:hint="eastAsia"/>
                <w:sz w:val="20"/>
                <w:lang w:eastAsia="zh-CN"/>
              </w:rPr>
              <w:t>3.1</w:t>
            </w:r>
          </w:p>
        </w:tc>
        <w:tc>
          <w:tcPr>
            <w:tcW w:w="2268" w:type="dxa"/>
          </w:tcPr>
          <w:p w:rsidR="009C3355" w:rsidRPr="00F90557" w:rsidRDefault="009C3355" w:rsidP="00D958ED">
            <w:pPr>
              <w:pStyle w:val="TAC"/>
              <w:spacing w:after="120"/>
              <w:rPr>
                <w:rStyle w:val="TALCar"/>
                <w:rFonts w:ascii="Times New Roman" w:hAnsi="Times New Roman" w:cs="Times New Roman"/>
                <w:sz w:val="20"/>
              </w:rPr>
            </w:pPr>
            <w:r>
              <w:rPr>
                <w:rStyle w:val="TALCar"/>
                <w:rFonts w:ascii="Times New Roman" w:hAnsi="Times New Roman" w:cs="Times New Roman" w:hint="eastAsia"/>
                <w:sz w:val="20"/>
                <w:lang w:eastAsia="zh-CN"/>
              </w:rPr>
              <w:lastRenderedPageBreak/>
              <w:t>F</w:t>
            </w:r>
            <w:r w:rsidRPr="0004796F">
              <w:rPr>
                <w:rStyle w:val="TALCar"/>
                <w:rFonts w:ascii="Times New Roman" w:hAnsi="Times New Roman" w:cs="Times New Roman"/>
                <w:sz w:val="20"/>
              </w:rPr>
              <w:t>irst path detection</w:t>
            </w:r>
            <w:r w:rsidRPr="0004796F">
              <w:rPr>
                <w:rFonts w:ascii="Times New Roman" w:eastAsiaTheme="minorEastAsia" w:hAnsi="Times New Roman" w:cs="Times New Roman"/>
                <w:sz w:val="20"/>
                <w:lang w:eastAsia="zh-CN"/>
              </w:rPr>
              <w:t xml:space="preserve"> in </w:t>
            </w:r>
            <w:r w:rsidRPr="0004796F">
              <w:rPr>
                <w:rFonts w:ascii="Times New Roman" w:eastAsiaTheme="minorEastAsia" w:hAnsi="Times New Roman" w:cs="Times New Roman"/>
                <w:sz w:val="20"/>
                <w:lang w:eastAsia="zh-CN"/>
              </w:rPr>
              <w:lastRenderedPageBreak/>
              <w:t xml:space="preserve">section </w:t>
            </w:r>
            <w:r w:rsidR="009D68EB">
              <w:rPr>
                <w:rFonts w:ascii="Times New Roman" w:eastAsiaTheme="minorEastAsia" w:hAnsi="Times New Roman" w:cs="Times New Roman" w:hint="eastAsia"/>
                <w:sz w:val="20"/>
                <w:lang w:eastAsia="zh-CN"/>
              </w:rPr>
              <w:t>3.1</w:t>
            </w:r>
          </w:p>
        </w:tc>
        <w:tc>
          <w:tcPr>
            <w:tcW w:w="2268" w:type="dxa"/>
          </w:tcPr>
          <w:p w:rsidR="009C3355" w:rsidRPr="00F90557" w:rsidRDefault="009C3355" w:rsidP="00D958ED">
            <w:pPr>
              <w:pStyle w:val="TAC"/>
              <w:spacing w:after="120"/>
              <w:rPr>
                <w:rStyle w:val="TALCar"/>
                <w:rFonts w:ascii="Times New Roman" w:hAnsi="Times New Roman" w:cs="Times New Roman"/>
                <w:sz w:val="20"/>
              </w:rPr>
            </w:pPr>
            <w:r>
              <w:rPr>
                <w:rStyle w:val="TALCar"/>
                <w:rFonts w:ascii="Times New Roman" w:hAnsi="Times New Roman" w:cs="Times New Roman" w:hint="eastAsia"/>
                <w:sz w:val="20"/>
                <w:lang w:eastAsia="zh-CN"/>
              </w:rPr>
              <w:lastRenderedPageBreak/>
              <w:t>F</w:t>
            </w:r>
            <w:r w:rsidRPr="0004796F">
              <w:rPr>
                <w:rStyle w:val="TALCar"/>
                <w:rFonts w:ascii="Times New Roman" w:hAnsi="Times New Roman" w:cs="Times New Roman"/>
                <w:sz w:val="20"/>
              </w:rPr>
              <w:t>irst path detection</w:t>
            </w:r>
            <w:r w:rsidRPr="0004796F">
              <w:rPr>
                <w:rFonts w:ascii="Times New Roman" w:eastAsiaTheme="minorEastAsia" w:hAnsi="Times New Roman" w:cs="Times New Roman"/>
                <w:sz w:val="20"/>
                <w:lang w:eastAsia="zh-CN"/>
              </w:rPr>
              <w:t xml:space="preserve"> in </w:t>
            </w:r>
            <w:r w:rsidRPr="0004796F">
              <w:rPr>
                <w:rFonts w:ascii="Times New Roman" w:eastAsiaTheme="minorEastAsia" w:hAnsi="Times New Roman" w:cs="Times New Roman"/>
                <w:sz w:val="20"/>
                <w:lang w:eastAsia="zh-CN"/>
              </w:rPr>
              <w:lastRenderedPageBreak/>
              <w:t xml:space="preserve">section </w:t>
            </w:r>
            <w:r w:rsidR="009D68EB">
              <w:rPr>
                <w:rFonts w:ascii="Times New Roman" w:eastAsiaTheme="minorEastAsia" w:hAnsi="Times New Roman" w:cs="Times New Roman" w:hint="eastAsia"/>
                <w:sz w:val="20"/>
                <w:lang w:eastAsia="zh-CN"/>
              </w:rPr>
              <w:t>3.1</w:t>
            </w:r>
          </w:p>
        </w:tc>
        <w:tc>
          <w:tcPr>
            <w:tcW w:w="2268" w:type="dxa"/>
          </w:tcPr>
          <w:p w:rsidR="009C3355" w:rsidRDefault="009C3355" w:rsidP="00D958ED">
            <w:pPr>
              <w:pStyle w:val="TAC"/>
              <w:spacing w:after="120"/>
              <w:rPr>
                <w:rStyle w:val="TALCar"/>
                <w:rFonts w:ascii="Times New Roman" w:hAnsi="Times New Roman" w:cs="Times New Roman"/>
                <w:sz w:val="20"/>
                <w:lang w:eastAsia="zh-CN"/>
              </w:rPr>
            </w:pPr>
            <w:r>
              <w:rPr>
                <w:rStyle w:val="TALCar"/>
                <w:rFonts w:ascii="Times New Roman" w:hAnsi="Times New Roman" w:cs="Times New Roman" w:hint="eastAsia"/>
                <w:sz w:val="20"/>
                <w:lang w:eastAsia="zh-CN"/>
              </w:rPr>
              <w:lastRenderedPageBreak/>
              <w:t>F</w:t>
            </w:r>
            <w:r w:rsidRPr="0004796F">
              <w:rPr>
                <w:rStyle w:val="TALCar"/>
                <w:rFonts w:ascii="Times New Roman" w:hAnsi="Times New Roman" w:cs="Times New Roman"/>
                <w:sz w:val="20"/>
              </w:rPr>
              <w:t>irst path detection</w:t>
            </w:r>
            <w:r w:rsidRPr="0004796F">
              <w:rPr>
                <w:rFonts w:ascii="Times New Roman" w:eastAsiaTheme="minorEastAsia" w:hAnsi="Times New Roman" w:cs="Times New Roman"/>
                <w:sz w:val="20"/>
                <w:lang w:eastAsia="zh-CN"/>
              </w:rPr>
              <w:t xml:space="preserve"> in </w:t>
            </w:r>
            <w:r w:rsidRPr="0004796F">
              <w:rPr>
                <w:rFonts w:ascii="Times New Roman" w:eastAsiaTheme="minorEastAsia" w:hAnsi="Times New Roman" w:cs="Times New Roman"/>
                <w:sz w:val="20"/>
                <w:lang w:eastAsia="zh-CN"/>
              </w:rPr>
              <w:lastRenderedPageBreak/>
              <w:t xml:space="preserve">section </w:t>
            </w:r>
            <w:r w:rsidR="009D68EB">
              <w:rPr>
                <w:rFonts w:ascii="Times New Roman" w:eastAsiaTheme="minorEastAsia" w:hAnsi="Times New Roman" w:cs="Times New Roman" w:hint="eastAsia"/>
                <w:sz w:val="20"/>
                <w:lang w:eastAsia="zh-CN"/>
              </w:rPr>
              <w:t>3.1</w:t>
            </w:r>
          </w:p>
        </w:tc>
        <w:tc>
          <w:tcPr>
            <w:tcW w:w="2268" w:type="dxa"/>
          </w:tcPr>
          <w:p w:rsidR="009C3355" w:rsidRDefault="009C3355" w:rsidP="00D958ED">
            <w:pPr>
              <w:pStyle w:val="TAC"/>
              <w:spacing w:after="120"/>
              <w:rPr>
                <w:rStyle w:val="TALCar"/>
                <w:rFonts w:ascii="Times New Roman" w:hAnsi="Times New Roman" w:cs="Times New Roman"/>
                <w:sz w:val="20"/>
                <w:lang w:eastAsia="zh-CN"/>
              </w:rPr>
            </w:pPr>
            <w:r>
              <w:rPr>
                <w:rStyle w:val="TALCar"/>
                <w:rFonts w:ascii="Times New Roman" w:hAnsi="Times New Roman" w:cs="Times New Roman" w:hint="eastAsia"/>
                <w:sz w:val="20"/>
                <w:lang w:eastAsia="zh-CN"/>
              </w:rPr>
              <w:lastRenderedPageBreak/>
              <w:t>F</w:t>
            </w:r>
            <w:r w:rsidRPr="0004796F">
              <w:rPr>
                <w:rStyle w:val="TALCar"/>
                <w:rFonts w:ascii="Times New Roman" w:hAnsi="Times New Roman" w:cs="Times New Roman"/>
                <w:sz w:val="20"/>
              </w:rPr>
              <w:t>irst path detection</w:t>
            </w:r>
            <w:r w:rsidRPr="0004796F">
              <w:rPr>
                <w:rFonts w:ascii="Times New Roman" w:eastAsiaTheme="minorEastAsia" w:hAnsi="Times New Roman" w:cs="Times New Roman"/>
                <w:sz w:val="20"/>
                <w:lang w:eastAsia="zh-CN"/>
              </w:rPr>
              <w:t xml:space="preserve"> in </w:t>
            </w:r>
            <w:r w:rsidRPr="0004796F">
              <w:rPr>
                <w:rFonts w:ascii="Times New Roman" w:eastAsiaTheme="minorEastAsia" w:hAnsi="Times New Roman" w:cs="Times New Roman"/>
                <w:sz w:val="20"/>
                <w:lang w:eastAsia="zh-CN"/>
              </w:rPr>
              <w:lastRenderedPageBreak/>
              <w:t xml:space="preserve">section </w:t>
            </w:r>
            <w:r w:rsidR="009D68EB">
              <w:rPr>
                <w:rFonts w:ascii="Times New Roman" w:eastAsiaTheme="minorEastAsia" w:hAnsi="Times New Roman" w:cs="Times New Roman" w:hint="eastAsia"/>
                <w:sz w:val="20"/>
                <w:lang w:eastAsia="zh-CN"/>
              </w:rPr>
              <w:t>3.1</w:t>
            </w:r>
          </w:p>
        </w:tc>
      </w:tr>
      <w:tr w:rsidR="009C3355" w:rsidRPr="00F90557" w:rsidTr="009C3355">
        <w:trPr>
          <w:trHeight w:val="20"/>
          <w:jc w:val="center"/>
        </w:trPr>
        <w:tc>
          <w:tcPr>
            <w:tcW w:w="2357" w:type="dxa"/>
            <w:shd w:val="clear" w:color="auto" w:fill="auto"/>
            <w:vAlign w:val="center"/>
          </w:tcPr>
          <w:p w:rsidR="009C3355" w:rsidRPr="00F90557" w:rsidRDefault="009C3355" w:rsidP="00D958ED">
            <w:pPr>
              <w:pStyle w:val="TAC"/>
              <w:spacing w:after="120"/>
              <w:rPr>
                <w:rStyle w:val="TALCar"/>
                <w:rFonts w:ascii="Times New Roman" w:hAnsi="Times New Roman" w:cs="Times New Roman"/>
                <w:sz w:val="20"/>
              </w:rPr>
            </w:pPr>
            <w:r w:rsidRPr="00F90557">
              <w:rPr>
                <w:rStyle w:val="TALCar"/>
                <w:rFonts w:ascii="Times New Roman" w:hAnsi="Times New Roman" w:cs="Times New Roman"/>
                <w:sz w:val="20"/>
              </w:rPr>
              <w:lastRenderedPageBreak/>
              <w:t>Single-measurement instance CPP, or multiple measurement instances CPP</w:t>
            </w:r>
          </w:p>
        </w:tc>
        <w:tc>
          <w:tcPr>
            <w:tcW w:w="2268" w:type="dxa"/>
          </w:tcPr>
          <w:p w:rsidR="009C3355" w:rsidRPr="00F90557" w:rsidRDefault="009C3355" w:rsidP="002A67B0">
            <w:pPr>
              <w:pStyle w:val="TAC"/>
              <w:spacing w:after="120"/>
              <w:rPr>
                <w:rStyle w:val="TALCar"/>
                <w:rFonts w:ascii="Times New Roman" w:hAnsi="Times New Roman" w:cs="Times New Roman"/>
                <w:sz w:val="20"/>
              </w:rPr>
            </w:pPr>
            <w:r w:rsidRPr="002A67B0">
              <w:rPr>
                <w:rStyle w:val="TALCar"/>
                <w:rFonts w:ascii="Times New Roman" w:hAnsi="Times New Roman" w:cs="Times New Roman"/>
                <w:sz w:val="20"/>
              </w:rPr>
              <w:t xml:space="preserve">Single-measurement instance </w:t>
            </w:r>
            <w:r w:rsidRPr="00F90557">
              <w:rPr>
                <w:rStyle w:val="TALCar"/>
                <w:rFonts w:ascii="Times New Roman" w:hAnsi="Times New Roman" w:cs="Times New Roman"/>
                <w:sz w:val="20"/>
              </w:rPr>
              <w:t>CPP</w:t>
            </w:r>
          </w:p>
        </w:tc>
        <w:tc>
          <w:tcPr>
            <w:tcW w:w="2268" w:type="dxa"/>
          </w:tcPr>
          <w:p w:rsidR="009C3355" w:rsidRPr="002A67B0" w:rsidRDefault="009C3355" w:rsidP="00D958ED">
            <w:pPr>
              <w:pStyle w:val="TAC"/>
              <w:spacing w:after="120"/>
              <w:rPr>
                <w:rStyle w:val="TALCar"/>
                <w:rFonts w:ascii="Times New Roman" w:hAnsi="Times New Roman" w:cs="Times New Roman"/>
                <w:sz w:val="20"/>
              </w:rPr>
            </w:pPr>
            <w:r w:rsidRPr="0004796F">
              <w:rPr>
                <w:rStyle w:val="TALCar"/>
                <w:rFonts w:ascii="Times New Roman" w:hAnsi="Times New Roman" w:cs="Times New Roman"/>
                <w:sz w:val="20"/>
              </w:rPr>
              <w:t>Single-measurement instance CPP</w:t>
            </w:r>
          </w:p>
        </w:tc>
        <w:tc>
          <w:tcPr>
            <w:tcW w:w="2268" w:type="dxa"/>
          </w:tcPr>
          <w:p w:rsidR="009C3355" w:rsidRPr="00F90557" w:rsidRDefault="009C3355" w:rsidP="00D958ED">
            <w:pPr>
              <w:pStyle w:val="TAC"/>
              <w:spacing w:after="120"/>
              <w:rPr>
                <w:rStyle w:val="TALCar"/>
                <w:rFonts w:ascii="Times New Roman" w:hAnsi="Times New Roman" w:cs="Times New Roman"/>
                <w:sz w:val="20"/>
              </w:rPr>
            </w:pPr>
            <w:r w:rsidRPr="0004796F">
              <w:rPr>
                <w:rStyle w:val="TALCar"/>
                <w:rFonts w:ascii="Times New Roman" w:hAnsi="Times New Roman" w:cs="Times New Roman"/>
                <w:sz w:val="20"/>
              </w:rPr>
              <w:t>Single-measurement instance CPP</w:t>
            </w:r>
          </w:p>
        </w:tc>
        <w:tc>
          <w:tcPr>
            <w:tcW w:w="2268" w:type="dxa"/>
          </w:tcPr>
          <w:p w:rsidR="009C3355" w:rsidRPr="00F90557" w:rsidRDefault="009C3355" w:rsidP="00D958ED">
            <w:pPr>
              <w:pStyle w:val="TAC"/>
              <w:spacing w:after="120"/>
              <w:rPr>
                <w:rStyle w:val="TALCar"/>
                <w:rFonts w:ascii="Times New Roman" w:hAnsi="Times New Roman" w:cs="Times New Roman"/>
                <w:sz w:val="20"/>
              </w:rPr>
            </w:pPr>
            <w:r w:rsidRPr="0004796F">
              <w:rPr>
                <w:rStyle w:val="TALCar"/>
                <w:rFonts w:ascii="Times New Roman" w:hAnsi="Times New Roman" w:cs="Times New Roman"/>
                <w:sz w:val="20"/>
              </w:rPr>
              <w:t>Single-measurement instance CPP</w:t>
            </w:r>
          </w:p>
        </w:tc>
        <w:tc>
          <w:tcPr>
            <w:tcW w:w="2268" w:type="dxa"/>
          </w:tcPr>
          <w:p w:rsidR="009C3355" w:rsidRPr="0004796F" w:rsidRDefault="009C3355" w:rsidP="00D958ED">
            <w:pPr>
              <w:pStyle w:val="TAC"/>
              <w:spacing w:after="120"/>
              <w:rPr>
                <w:rStyle w:val="TALCar"/>
                <w:rFonts w:ascii="Times New Roman" w:hAnsi="Times New Roman" w:cs="Times New Roman"/>
                <w:sz w:val="20"/>
              </w:rPr>
            </w:pPr>
            <w:r w:rsidRPr="0004796F">
              <w:rPr>
                <w:rStyle w:val="TALCar"/>
                <w:rFonts w:ascii="Times New Roman" w:hAnsi="Times New Roman" w:cs="Times New Roman"/>
                <w:sz w:val="20"/>
              </w:rPr>
              <w:t>Single-measurement instance CPP</w:t>
            </w:r>
          </w:p>
        </w:tc>
        <w:tc>
          <w:tcPr>
            <w:tcW w:w="2268" w:type="dxa"/>
          </w:tcPr>
          <w:p w:rsidR="009C3355" w:rsidRPr="0004796F" w:rsidRDefault="009C3355" w:rsidP="00D958ED">
            <w:pPr>
              <w:pStyle w:val="TAC"/>
              <w:spacing w:after="120"/>
              <w:rPr>
                <w:rStyle w:val="TALCar"/>
                <w:rFonts w:ascii="Times New Roman" w:hAnsi="Times New Roman" w:cs="Times New Roman"/>
                <w:sz w:val="20"/>
              </w:rPr>
            </w:pPr>
            <w:r w:rsidRPr="0004796F">
              <w:rPr>
                <w:rStyle w:val="TALCar"/>
                <w:rFonts w:ascii="Times New Roman" w:hAnsi="Times New Roman" w:cs="Times New Roman"/>
                <w:sz w:val="20"/>
              </w:rPr>
              <w:t>Single-measurement instance CPP</w:t>
            </w:r>
          </w:p>
        </w:tc>
      </w:tr>
      <w:tr w:rsidR="009C3355" w:rsidRPr="00F90557" w:rsidTr="009C3355">
        <w:trPr>
          <w:trHeight w:val="20"/>
          <w:jc w:val="center"/>
        </w:trPr>
        <w:tc>
          <w:tcPr>
            <w:tcW w:w="2357" w:type="dxa"/>
            <w:shd w:val="clear" w:color="auto" w:fill="auto"/>
            <w:vAlign w:val="center"/>
          </w:tcPr>
          <w:p w:rsidR="009C3355" w:rsidRPr="00F90557" w:rsidRDefault="009C3355" w:rsidP="00D958ED">
            <w:pPr>
              <w:pStyle w:val="TAC"/>
              <w:spacing w:after="120"/>
              <w:rPr>
                <w:rStyle w:val="TALCar"/>
                <w:rFonts w:ascii="Times New Roman" w:hAnsi="Times New Roman" w:cs="Times New Roman"/>
                <w:sz w:val="20"/>
              </w:rPr>
            </w:pPr>
            <w:r w:rsidRPr="00F90557">
              <w:rPr>
                <w:rStyle w:val="TALCar"/>
                <w:rFonts w:ascii="Times New Roman" w:hAnsi="Times New Roman" w:cs="Times New Roman"/>
                <w:sz w:val="20"/>
              </w:rPr>
              <w:t>UE position calculation algorithm (e.g. Least squares, Taylor series, …)</w:t>
            </w:r>
          </w:p>
        </w:tc>
        <w:tc>
          <w:tcPr>
            <w:tcW w:w="2268" w:type="dxa"/>
          </w:tcPr>
          <w:p w:rsidR="009C3355" w:rsidRPr="00F90557" w:rsidRDefault="009C3355" w:rsidP="002A67B0">
            <w:pPr>
              <w:pStyle w:val="TAC"/>
              <w:spacing w:after="120"/>
              <w:rPr>
                <w:rStyle w:val="TALCar"/>
                <w:rFonts w:ascii="Times New Roman" w:hAnsi="Times New Roman" w:cs="Times New Roman"/>
                <w:sz w:val="20"/>
                <w:lang w:eastAsia="zh-CN"/>
              </w:rPr>
            </w:pPr>
            <w:r w:rsidRPr="00F90557">
              <w:rPr>
                <w:rStyle w:val="TALCar"/>
                <w:rFonts w:ascii="Times New Roman" w:hAnsi="Times New Roman" w:cs="Times New Roman"/>
                <w:sz w:val="20"/>
                <w:lang w:eastAsia="zh-CN"/>
              </w:rPr>
              <w:t>Chan</w:t>
            </w:r>
            <w:r w:rsidR="009D68EB">
              <w:rPr>
                <w:rStyle w:val="TALCar"/>
                <w:rFonts w:ascii="Times New Roman" w:hAnsi="Times New Roman" w:cs="Times New Roman" w:hint="eastAsia"/>
                <w:sz w:val="20"/>
                <w:lang w:eastAsia="zh-CN"/>
              </w:rPr>
              <w:t xml:space="preserve">, </w:t>
            </w:r>
            <w:r w:rsidR="009D68EB" w:rsidRPr="009D68EB">
              <w:rPr>
                <w:rStyle w:val="TALCar"/>
                <w:rFonts w:ascii="Times New Roman" w:hAnsi="Times New Roman" w:cs="Times New Roman"/>
                <w:sz w:val="20"/>
                <w:lang w:eastAsia="zh-CN"/>
              </w:rPr>
              <w:t>weighted least squares</w:t>
            </w:r>
          </w:p>
        </w:tc>
        <w:tc>
          <w:tcPr>
            <w:tcW w:w="2268" w:type="dxa"/>
          </w:tcPr>
          <w:p w:rsidR="009C3355" w:rsidRPr="002A67B0" w:rsidRDefault="009C3355" w:rsidP="00D958ED">
            <w:pPr>
              <w:pStyle w:val="TAC"/>
              <w:spacing w:after="120"/>
              <w:rPr>
                <w:rStyle w:val="TALCar"/>
                <w:rFonts w:ascii="Times New Roman" w:hAnsi="Times New Roman" w:cs="Times New Roman"/>
                <w:sz w:val="20"/>
              </w:rPr>
            </w:pPr>
            <w:r w:rsidRPr="0004796F">
              <w:rPr>
                <w:rStyle w:val="TALCar"/>
                <w:rFonts w:ascii="Times New Roman" w:hAnsi="Times New Roman" w:cs="Times New Roman"/>
                <w:sz w:val="20"/>
                <w:lang w:eastAsia="zh-CN"/>
              </w:rPr>
              <w:t>Chan</w:t>
            </w:r>
            <w:r w:rsidR="009D68EB">
              <w:rPr>
                <w:rStyle w:val="TALCar"/>
                <w:rFonts w:ascii="Times New Roman" w:hAnsi="Times New Roman" w:cs="Times New Roman" w:hint="eastAsia"/>
                <w:sz w:val="20"/>
                <w:lang w:eastAsia="zh-CN"/>
              </w:rPr>
              <w:t xml:space="preserve">, </w:t>
            </w:r>
            <w:r w:rsidR="009D68EB" w:rsidRPr="009D68EB">
              <w:rPr>
                <w:rStyle w:val="TALCar"/>
                <w:rFonts w:ascii="Times New Roman" w:hAnsi="Times New Roman" w:cs="Times New Roman"/>
                <w:sz w:val="20"/>
                <w:lang w:eastAsia="zh-CN"/>
              </w:rPr>
              <w:t>weighted least squares</w:t>
            </w:r>
          </w:p>
        </w:tc>
        <w:tc>
          <w:tcPr>
            <w:tcW w:w="2268" w:type="dxa"/>
          </w:tcPr>
          <w:p w:rsidR="009C3355" w:rsidRPr="00F90557" w:rsidRDefault="009C3355" w:rsidP="00D958ED">
            <w:pPr>
              <w:pStyle w:val="TAC"/>
              <w:spacing w:after="120"/>
              <w:rPr>
                <w:rStyle w:val="TALCar"/>
                <w:rFonts w:ascii="Times New Roman" w:hAnsi="Times New Roman" w:cs="Times New Roman"/>
                <w:sz w:val="20"/>
              </w:rPr>
            </w:pPr>
            <w:r w:rsidRPr="0004796F">
              <w:rPr>
                <w:rStyle w:val="TALCar"/>
                <w:rFonts w:ascii="Times New Roman" w:hAnsi="Times New Roman" w:cs="Times New Roman"/>
                <w:sz w:val="20"/>
                <w:lang w:eastAsia="zh-CN"/>
              </w:rPr>
              <w:t>Chan</w:t>
            </w:r>
            <w:r w:rsidR="009D68EB">
              <w:rPr>
                <w:rStyle w:val="TALCar"/>
                <w:rFonts w:ascii="Times New Roman" w:hAnsi="Times New Roman" w:cs="Times New Roman" w:hint="eastAsia"/>
                <w:sz w:val="20"/>
                <w:lang w:eastAsia="zh-CN"/>
              </w:rPr>
              <w:t xml:space="preserve">, </w:t>
            </w:r>
            <w:r w:rsidR="009D68EB" w:rsidRPr="009D68EB">
              <w:rPr>
                <w:rStyle w:val="TALCar"/>
                <w:rFonts w:ascii="Times New Roman" w:hAnsi="Times New Roman" w:cs="Times New Roman"/>
                <w:sz w:val="20"/>
                <w:lang w:eastAsia="zh-CN"/>
              </w:rPr>
              <w:t>weighted least squares</w:t>
            </w:r>
          </w:p>
        </w:tc>
        <w:tc>
          <w:tcPr>
            <w:tcW w:w="2268" w:type="dxa"/>
          </w:tcPr>
          <w:p w:rsidR="009C3355" w:rsidRPr="00F90557" w:rsidRDefault="009C3355" w:rsidP="00D958ED">
            <w:pPr>
              <w:pStyle w:val="TAC"/>
              <w:spacing w:after="120"/>
              <w:rPr>
                <w:rStyle w:val="TALCar"/>
                <w:rFonts w:ascii="Times New Roman" w:hAnsi="Times New Roman" w:cs="Times New Roman"/>
                <w:sz w:val="20"/>
              </w:rPr>
            </w:pPr>
            <w:r w:rsidRPr="0004796F">
              <w:rPr>
                <w:rStyle w:val="TALCar"/>
                <w:rFonts w:ascii="Times New Roman" w:hAnsi="Times New Roman" w:cs="Times New Roman"/>
                <w:sz w:val="20"/>
                <w:lang w:eastAsia="zh-CN"/>
              </w:rPr>
              <w:t>Chan</w:t>
            </w:r>
            <w:r w:rsidR="009D68EB">
              <w:rPr>
                <w:rStyle w:val="TALCar"/>
                <w:rFonts w:ascii="Times New Roman" w:hAnsi="Times New Roman" w:cs="Times New Roman" w:hint="eastAsia"/>
                <w:sz w:val="20"/>
                <w:lang w:eastAsia="zh-CN"/>
              </w:rPr>
              <w:t xml:space="preserve">, </w:t>
            </w:r>
            <w:r w:rsidR="009D68EB" w:rsidRPr="009D68EB">
              <w:rPr>
                <w:rStyle w:val="TALCar"/>
                <w:rFonts w:ascii="Times New Roman" w:hAnsi="Times New Roman" w:cs="Times New Roman"/>
                <w:sz w:val="20"/>
                <w:lang w:eastAsia="zh-CN"/>
              </w:rPr>
              <w:t>weighted least squares</w:t>
            </w:r>
          </w:p>
        </w:tc>
        <w:tc>
          <w:tcPr>
            <w:tcW w:w="2268" w:type="dxa"/>
          </w:tcPr>
          <w:p w:rsidR="009C3355" w:rsidRPr="0004796F" w:rsidRDefault="009C3355" w:rsidP="00D958ED">
            <w:pPr>
              <w:pStyle w:val="TAC"/>
              <w:spacing w:after="120"/>
              <w:rPr>
                <w:rStyle w:val="TALCar"/>
                <w:rFonts w:ascii="Times New Roman" w:hAnsi="Times New Roman" w:cs="Times New Roman"/>
                <w:sz w:val="20"/>
                <w:lang w:eastAsia="zh-CN"/>
              </w:rPr>
            </w:pPr>
            <w:r w:rsidRPr="0004796F">
              <w:rPr>
                <w:rStyle w:val="TALCar"/>
                <w:rFonts w:ascii="Times New Roman" w:hAnsi="Times New Roman" w:cs="Times New Roman"/>
                <w:sz w:val="20"/>
                <w:lang w:eastAsia="zh-CN"/>
              </w:rPr>
              <w:t>Chan</w:t>
            </w:r>
            <w:r w:rsidR="009D68EB">
              <w:rPr>
                <w:rStyle w:val="TALCar"/>
                <w:rFonts w:ascii="Times New Roman" w:hAnsi="Times New Roman" w:cs="Times New Roman" w:hint="eastAsia"/>
                <w:sz w:val="20"/>
                <w:lang w:eastAsia="zh-CN"/>
              </w:rPr>
              <w:t xml:space="preserve">, </w:t>
            </w:r>
            <w:r w:rsidR="009D68EB" w:rsidRPr="009D68EB">
              <w:rPr>
                <w:rStyle w:val="TALCar"/>
                <w:rFonts w:ascii="Times New Roman" w:hAnsi="Times New Roman" w:cs="Times New Roman"/>
                <w:sz w:val="20"/>
                <w:lang w:eastAsia="zh-CN"/>
              </w:rPr>
              <w:t>weighted least squares</w:t>
            </w:r>
          </w:p>
        </w:tc>
        <w:tc>
          <w:tcPr>
            <w:tcW w:w="2268" w:type="dxa"/>
          </w:tcPr>
          <w:p w:rsidR="009C3355" w:rsidRPr="0004796F" w:rsidRDefault="009C3355" w:rsidP="00D958ED">
            <w:pPr>
              <w:pStyle w:val="TAC"/>
              <w:spacing w:after="120"/>
              <w:rPr>
                <w:rStyle w:val="TALCar"/>
                <w:rFonts w:ascii="Times New Roman" w:hAnsi="Times New Roman" w:cs="Times New Roman"/>
                <w:sz w:val="20"/>
                <w:lang w:eastAsia="zh-CN"/>
              </w:rPr>
            </w:pPr>
            <w:r w:rsidRPr="0004796F">
              <w:rPr>
                <w:rStyle w:val="TALCar"/>
                <w:rFonts w:ascii="Times New Roman" w:hAnsi="Times New Roman" w:cs="Times New Roman"/>
                <w:sz w:val="20"/>
                <w:lang w:eastAsia="zh-CN"/>
              </w:rPr>
              <w:t>Chan</w:t>
            </w:r>
            <w:r w:rsidR="009D68EB">
              <w:rPr>
                <w:rStyle w:val="TALCar"/>
                <w:rFonts w:ascii="Times New Roman" w:hAnsi="Times New Roman" w:cs="Times New Roman" w:hint="eastAsia"/>
                <w:sz w:val="20"/>
                <w:lang w:eastAsia="zh-CN"/>
              </w:rPr>
              <w:t xml:space="preserve">, </w:t>
            </w:r>
            <w:r w:rsidR="009D68EB" w:rsidRPr="009D68EB">
              <w:rPr>
                <w:rStyle w:val="TALCar"/>
                <w:rFonts w:ascii="Times New Roman" w:hAnsi="Times New Roman" w:cs="Times New Roman"/>
                <w:sz w:val="20"/>
                <w:lang w:eastAsia="zh-CN"/>
              </w:rPr>
              <w:t>weighted least squares</w:t>
            </w:r>
          </w:p>
        </w:tc>
      </w:tr>
      <w:tr w:rsidR="00344E94" w:rsidRPr="00F90557" w:rsidTr="009C3355">
        <w:trPr>
          <w:trHeight w:val="20"/>
          <w:jc w:val="center"/>
        </w:trPr>
        <w:tc>
          <w:tcPr>
            <w:tcW w:w="2357" w:type="dxa"/>
            <w:shd w:val="clear" w:color="auto" w:fill="auto"/>
            <w:vAlign w:val="center"/>
          </w:tcPr>
          <w:p w:rsidR="00344E94" w:rsidRPr="00F90557" w:rsidRDefault="00344E94" w:rsidP="00D958ED">
            <w:pPr>
              <w:pStyle w:val="TAC"/>
              <w:spacing w:after="120"/>
              <w:rPr>
                <w:rStyle w:val="TALCar"/>
                <w:rFonts w:ascii="Times New Roman" w:hAnsi="Times New Roman" w:cs="Times New Roman"/>
                <w:sz w:val="20"/>
              </w:rPr>
            </w:pPr>
            <w:r w:rsidRPr="00F90557">
              <w:rPr>
                <w:rStyle w:val="TALCar"/>
                <w:rFonts w:ascii="Times New Roman" w:hAnsi="Times New Roman" w:cs="Times New Roman"/>
                <w:sz w:val="20"/>
              </w:rPr>
              <w:t xml:space="preserve">Network synchronization assumption (e.g., </w:t>
            </w:r>
            <w:r w:rsidRPr="00F90557">
              <w:rPr>
                <w:rFonts w:ascii="Times New Roman" w:hAnsi="Times New Roman" w:cs="Times New Roman"/>
                <w:sz w:val="20"/>
              </w:rPr>
              <w:t xml:space="preserve">0ns, </w:t>
            </w:r>
            <w:r w:rsidRPr="00F90557">
              <w:rPr>
                <w:rStyle w:val="TALCar"/>
                <w:rFonts w:ascii="Times New Roman" w:hAnsi="Times New Roman" w:cs="Times New Roman"/>
                <w:sz w:val="20"/>
              </w:rPr>
              <w:t>10ns, ..)</w:t>
            </w:r>
          </w:p>
        </w:tc>
        <w:tc>
          <w:tcPr>
            <w:tcW w:w="2268" w:type="dxa"/>
          </w:tcPr>
          <w:p w:rsidR="00344E94" w:rsidRPr="00F90557" w:rsidRDefault="00344E94" w:rsidP="00344E94">
            <w:pPr>
              <w:pStyle w:val="TAC"/>
              <w:spacing w:after="120"/>
              <w:rPr>
                <w:rStyle w:val="TALCar"/>
                <w:rFonts w:ascii="Times New Roman" w:hAnsi="Times New Roman" w:cs="Times New Roman"/>
                <w:sz w:val="20"/>
                <w:lang w:eastAsia="zh-CN"/>
              </w:rPr>
            </w:pPr>
            <w:r>
              <w:rPr>
                <w:rStyle w:val="TALCar"/>
                <w:rFonts w:ascii="Times New Roman" w:hAnsi="Times New Roman" w:cs="Times New Roman" w:hint="eastAsia"/>
                <w:sz w:val="20"/>
                <w:lang w:eastAsia="zh-CN"/>
              </w:rPr>
              <w:t>0ns</w:t>
            </w:r>
          </w:p>
        </w:tc>
        <w:tc>
          <w:tcPr>
            <w:tcW w:w="2268" w:type="dxa"/>
          </w:tcPr>
          <w:p w:rsidR="00344E94" w:rsidRPr="002A67B0" w:rsidRDefault="00344E94" w:rsidP="00344E94">
            <w:pPr>
              <w:pStyle w:val="TAC"/>
              <w:spacing w:after="120"/>
              <w:rPr>
                <w:rStyle w:val="TALCar"/>
                <w:rFonts w:ascii="Times New Roman" w:hAnsi="Times New Roman" w:cs="Times New Roman"/>
                <w:sz w:val="20"/>
              </w:rPr>
            </w:pPr>
            <w:r w:rsidRPr="00AB742E">
              <w:rPr>
                <w:rStyle w:val="TALCar"/>
                <w:rFonts w:ascii="Times New Roman" w:hAnsi="Times New Roman" w:cs="Times New Roman" w:hint="eastAsia"/>
                <w:sz w:val="20"/>
                <w:lang w:eastAsia="zh-CN"/>
              </w:rPr>
              <w:t>0ns</w:t>
            </w:r>
          </w:p>
        </w:tc>
        <w:tc>
          <w:tcPr>
            <w:tcW w:w="2268" w:type="dxa"/>
          </w:tcPr>
          <w:p w:rsidR="00344E94" w:rsidRPr="00CD30CD" w:rsidRDefault="00344E94" w:rsidP="00344E94">
            <w:pPr>
              <w:pStyle w:val="TAC"/>
              <w:spacing w:after="120"/>
              <w:rPr>
                <w:rStyle w:val="TALCar"/>
                <w:rFonts w:ascii="Times New Roman" w:hAnsi="Times New Roman" w:cs="Times New Roman"/>
                <w:sz w:val="20"/>
              </w:rPr>
            </w:pPr>
            <w:r w:rsidRPr="00AB742E">
              <w:rPr>
                <w:rStyle w:val="TALCar"/>
                <w:rFonts w:ascii="Times New Roman" w:hAnsi="Times New Roman" w:cs="Times New Roman" w:hint="eastAsia"/>
                <w:sz w:val="20"/>
                <w:lang w:eastAsia="zh-CN"/>
              </w:rPr>
              <w:t>0ns</w:t>
            </w:r>
          </w:p>
        </w:tc>
        <w:tc>
          <w:tcPr>
            <w:tcW w:w="2268" w:type="dxa"/>
          </w:tcPr>
          <w:p w:rsidR="00344E94" w:rsidRPr="00CD30CD" w:rsidRDefault="00344E94" w:rsidP="00344E94">
            <w:pPr>
              <w:pStyle w:val="TAC"/>
              <w:spacing w:after="120"/>
              <w:rPr>
                <w:rStyle w:val="TALCar"/>
                <w:rFonts w:ascii="Times New Roman" w:hAnsi="Times New Roman" w:cs="Times New Roman"/>
                <w:sz w:val="20"/>
              </w:rPr>
            </w:pPr>
            <w:r w:rsidRPr="00AB742E">
              <w:rPr>
                <w:rStyle w:val="TALCar"/>
                <w:rFonts w:ascii="Times New Roman" w:hAnsi="Times New Roman" w:cs="Times New Roman" w:hint="eastAsia"/>
                <w:sz w:val="20"/>
                <w:lang w:eastAsia="zh-CN"/>
              </w:rPr>
              <w:t>0ns</w:t>
            </w:r>
          </w:p>
        </w:tc>
        <w:tc>
          <w:tcPr>
            <w:tcW w:w="2268" w:type="dxa"/>
          </w:tcPr>
          <w:p w:rsidR="00344E94" w:rsidRPr="00CD30CD" w:rsidRDefault="00344E94" w:rsidP="00344E94">
            <w:pPr>
              <w:pStyle w:val="TAC"/>
              <w:spacing w:after="120"/>
              <w:rPr>
                <w:rStyle w:val="TALCar"/>
                <w:rFonts w:ascii="Times New Roman" w:hAnsi="Times New Roman" w:cs="Times New Roman"/>
                <w:sz w:val="20"/>
                <w:lang w:eastAsia="zh-CN"/>
              </w:rPr>
            </w:pPr>
            <w:r w:rsidRPr="00AB742E">
              <w:rPr>
                <w:rStyle w:val="TALCar"/>
                <w:rFonts w:ascii="Times New Roman" w:hAnsi="Times New Roman" w:cs="Times New Roman" w:hint="eastAsia"/>
                <w:sz w:val="20"/>
                <w:lang w:eastAsia="zh-CN"/>
              </w:rPr>
              <w:t>0ns</w:t>
            </w:r>
          </w:p>
        </w:tc>
        <w:tc>
          <w:tcPr>
            <w:tcW w:w="2268" w:type="dxa"/>
          </w:tcPr>
          <w:p w:rsidR="00344E94" w:rsidRPr="00CD30CD" w:rsidRDefault="00344E94" w:rsidP="00344E94">
            <w:pPr>
              <w:pStyle w:val="TAC"/>
              <w:spacing w:after="120"/>
              <w:rPr>
                <w:rStyle w:val="TALCar"/>
                <w:rFonts w:ascii="Times New Roman" w:hAnsi="Times New Roman" w:cs="Times New Roman"/>
                <w:sz w:val="20"/>
                <w:lang w:eastAsia="zh-CN"/>
              </w:rPr>
            </w:pPr>
            <w:r w:rsidRPr="00AB742E">
              <w:rPr>
                <w:rStyle w:val="TALCar"/>
                <w:rFonts w:ascii="Times New Roman" w:hAnsi="Times New Roman" w:cs="Times New Roman" w:hint="eastAsia"/>
                <w:sz w:val="20"/>
                <w:lang w:eastAsia="zh-CN"/>
              </w:rPr>
              <w:t>0ns</w:t>
            </w:r>
          </w:p>
        </w:tc>
      </w:tr>
      <w:tr w:rsidR="00F03109" w:rsidRPr="00F90557" w:rsidTr="00E56038">
        <w:trPr>
          <w:trHeight w:val="20"/>
          <w:jc w:val="center"/>
        </w:trPr>
        <w:tc>
          <w:tcPr>
            <w:tcW w:w="2357" w:type="dxa"/>
            <w:shd w:val="clear" w:color="auto" w:fill="auto"/>
            <w:vAlign w:val="center"/>
          </w:tcPr>
          <w:p w:rsidR="009C3355" w:rsidRPr="00F90557" w:rsidRDefault="009C3355" w:rsidP="00D958ED">
            <w:pPr>
              <w:pStyle w:val="TAC"/>
              <w:spacing w:after="120"/>
              <w:rPr>
                <w:rStyle w:val="TALCar"/>
                <w:rFonts w:ascii="Times New Roman" w:hAnsi="Times New Roman" w:cs="Times New Roman"/>
                <w:color w:val="C00000"/>
                <w:sz w:val="20"/>
              </w:rPr>
            </w:pPr>
            <w:r w:rsidRPr="00F90557">
              <w:rPr>
                <w:rStyle w:val="TALCar"/>
                <w:rFonts w:ascii="Times New Roman" w:hAnsi="Times New Roman" w:cs="Times New Roman"/>
                <w:sz w:val="20"/>
              </w:rPr>
              <w:t xml:space="preserve">UE/TRP Initial phase offset </w:t>
            </w:r>
          </w:p>
        </w:tc>
        <w:tc>
          <w:tcPr>
            <w:tcW w:w="2268" w:type="dxa"/>
            <w:vAlign w:val="center"/>
          </w:tcPr>
          <w:p w:rsidR="009C3355" w:rsidRPr="00F90557" w:rsidRDefault="00F03109" w:rsidP="001730D9">
            <w:pPr>
              <w:pStyle w:val="TAC"/>
              <w:spacing w:after="120"/>
              <w:rPr>
                <w:rStyle w:val="TALCar"/>
                <w:rFonts w:ascii="Times New Roman" w:hAnsi="Times New Roman" w:cs="Times New Roman"/>
                <w:sz w:val="20"/>
              </w:rPr>
            </w:pPr>
            <w:r>
              <w:rPr>
                <w:rStyle w:val="TALCar"/>
                <w:rFonts w:ascii="Times New Roman" w:hAnsi="Times New Roman" w:cs="Times New Roman"/>
                <w:sz w:val="20"/>
                <w:lang w:eastAsia="zh-CN"/>
              </w:rPr>
              <w:t>NO</w:t>
            </w:r>
          </w:p>
        </w:tc>
        <w:tc>
          <w:tcPr>
            <w:tcW w:w="2268" w:type="dxa"/>
            <w:vAlign w:val="center"/>
          </w:tcPr>
          <w:p w:rsidR="009C3355" w:rsidRPr="002A67B0" w:rsidRDefault="00F03109" w:rsidP="001730D9">
            <w:pPr>
              <w:pStyle w:val="TAC"/>
              <w:spacing w:after="120"/>
              <w:rPr>
                <w:rStyle w:val="TALCar"/>
                <w:rFonts w:ascii="Times New Roman" w:hAnsi="Times New Roman" w:cs="Times New Roman"/>
                <w:sz w:val="20"/>
              </w:rPr>
            </w:pPr>
            <w:r>
              <w:rPr>
                <w:rStyle w:val="TALCar"/>
                <w:rFonts w:ascii="Times New Roman" w:hAnsi="Times New Roman" w:cs="Times New Roman"/>
                <w:sz w:val="20"/>
                <w:lang w:eastAsia="zh-CN"/>
              </w:rPr>
              <w:t>NO</w:t>
            </w:r>
          </w:p>
        </w:tc>
        <w:tc>
          <w:tcPr>
            <w:tcW w:w="2268" w:type="dxa"/>
            <w:vAlign w:val="center"/>
          </w:tcPr>
          <w:p w:rsidR="009C3355" w:rsidRPr="00CD30CD" w:rsidRDefault="00F03109" w:rsidP="001730D9">
            <w:pPr>
              <w:pStyle w:val="TAC"/>
              <w:spacing w:after="120"/>
              <w:rPr>
                <w:rStyle w:val="TALCar"/>
                <w:rFonts w:ascii="Times New Roman" w:hAnsi="Times New Roman" w:cs="Times New Roman"/>
                <w:sz w:val="20"/>
              </w:rPr>
            </w:pPr>
            <w:r>
              <w:rPr>
                <w:rStyle w:val="TALCar"/>
                <w:rFonts w:ascii="Times New Roman" w:hAnsi="Times New Roman" w:cs="Times New Roman"/>
                <w:sz w:val="20"/>
                <w:lang w:eastAsia="zh-CN"/>
              </w:rPr>
              <w:t>NO</w:t>
            </w:r>
          </w:p>
        </w:tc>
        <w:tc>
          <w:tcPr>
            <w:tcW w:w="2268" w:type="dxa"/>
            <w:vAlign w:val="center"/>
          </w:tcPr>
          <w:p w:rsidR="009C3355" w:rsidRPr="00CD30CD" w:rsidRDefault="00F03109" w:rsidP="001730D9">
            <w:pPr>
              <w:pStyle w:val="TAC"/>
              <w:spacing w:after="120"/>
              <w:rPr>
                <w:rStyle w:val="TALCar"/>
                <w:rFonts w:ascii="Times New Roman" w:hAnsi="Times New Roman" w:cs="Times New Roman"/>
                <w:sz w:val="20"/>
              </w:rPr>
            </w:pPr>
            <w:r>
              <w:rPr>
                <w:rStyle w:val="TALCar"/>
                <w:rFonts w:ascii="Times New Roman" w:hAnsi="Times New Roman" w:cs="Times New Roman"/>
                <w:sz w:val="20"/>
                <w:lang w:eastAsia="zh-CN"/>
              </w:rPr>
              <w:t>NO</w:t>
            </w:r>
          </w:p>
        </w:tc>
        <w:tc>
          <w:tcPr>
            <w:tcW w:w="2268" w:type="dxa"/>
            <w:vAlign w:val="center"/>
          </w:tcPr>
          <w:p w:rsidR="009C3355" w:rsidRPr="00CD30CD" w:rsidRDefault="00F03109" w:rsidP="001730D9">
            <w:pPr>
              <w:pStyle w:val="TAC"/>
              <w:spacing w:after="120"/>
              <w:rPr>
                <w:rStyle w:val="TALCar"/>
                <w:rFonts w:ascii="Times New Roman" w:hAnsi="Times New Roman" w:cs="Times New Roman"/>
                <w:sz w:val="20"/>
                <w:lang w:eastAsia="zh-CN"/>
              </w:rPr>
            </w:pPr>
            <w:r>
              <w:rPr>
                <w:rStyle w:val="TALCar"/>
                <w:rFonts w:ascii="Times New Roman" w:hAnsi="Times New Roman" w:cs="Times New Roman"/>
                <w:sz w:val="20"/>
                <w:lang w:eastAsia="zh-CN"/>
              </w:rPr>
              <w:t>NO</w:t>
            </w:r>
          </w:p>
        </w:tc>
        <w:tc>
          <w:tcPr>
            <w:tcW w:w="2268" w:type="dxa"/>
            <w:vAlign w:val="center"/>
          </w:tcPr>
          <w:p w:rsidR="009C3355" w:rsidRPr="001E0920" w:rsidRDefault="009C3355" w:rsidP="000459A3">
            <w:pPr>
              <w:pStyle w:val="TAC"/>
              <w:spacing w:after="120"/>
              <w:rPr>
                <w:rStyle w:val="TALCar"/>
                <w:rFonts w:ascii="Times New Roman" w:hAnsi="Times New Roman" w:cs="Times New Roman"/>
                <w:sz w:val="20"/>
                <w:lang w:eastAsia="zh-CN"/>
              </w:rPr>
            </w:pPr>
            <w:r w:rsidRPr="000B0044">
              <w:rPr>
                <w:rStyle w:val="TALCar"/>
                <w:rFonts w:ascii="Times New Roman" w:hAnsi="Times New Roman" w:cs="Times New Roman"/>
                <w:sz w:val="20"/>
                <w:lang w:eastAsia="zh-CN"/>
              </w:rPr>
              <w:t>YES</w:t>
            </w:r>
          </w:p>
        </w:tc>
      </w:tr>
      <w:tr w:rsidR="009C3355" w:rsidRPr="00F90557" w:rsidTr="00E56038">
        <w:trPr>
          <w:trHeight w:val="20"/>
          <w:jc w:val="center"/>
        </w:trPr>
        <w:tc>
          <w:tcPr>
            <w:tcW w:w="2357" w:type="dxa"/>
            <w:shd w:val="clear" w:color="auto" w:fill="auto"/>
            <w:vAlign w:val="center"/>
          </w:tcPr>
          <w:p w:rsidR="009C3355" w:rsidRPr="00F90557" w:rsidRDefault="009C3355" w:rsidP="006D2973">
            <w:pPr>
              <w:pStyle w:val="TAC"/>
              <w:spacing w:after="120"/>
              <w:rPr>
                <w:rStyle w:val="TALCar"/>
                <w:rFonts w:ascii="Times New Roman" w:hAnsi="Times New Roman" w:cs="Times New Roman"/>
                <w:sz w:val="20"/>
              </w:rPr>
            </w:pPr>
            <w:r w:rsidRPr="00F90557">
              <w:rPr>
                <w:rStyle w:val="TALCar"/>
                <w:rFonts w:ascii="Times New Roman" w:hAnsi="Times New Roman" w:cs="Times New Roman"/>
                <w:color w:val="000000" w:themeColor="text1"/>
                <w:sz w:val="20"/>
              </w:rPr>
              <w:t>CFO/Doppler</w:t>
            </w:r>
          </w:p>
        </w:tc>
        <w:tc>
          <w:tcPr>
            <w:tcW w:w="2268" w:type="dxa"/>
            <w:vAlign w:val="center"/>
          </w:tcPr>
          <w:p w:rsidR="009C3355" w:rsidRPr="00F90557" w:rsidRDefault="00F03109" w:rsidP="001730D9">
            <w:pPr>
              <w:pStyle w:val="TAC"/>
              <w:spacing w:after="120"/>
              <w:rPr>
                <w:rStyle w:val="TALCar"/>
                <w:rFonts w:ascii="Times New Roman" w:hAnsi="Times New Roman" w:cs="Times New Roman"/>
                <w:sz w:val="20"/>
              </w:rPr>
            </w:pPr>
            <w:r>
              <w:rPr>
                <w:rStyle w:val="TALCar"/>
                <w:rFonts w:ascii="Times New Roman" w:hAnsi="Times New Roman" w:cs="Times New Roman"/>
                <w:sz w:val="20"/>
                <w:lang w:eastAsia="zh-CN"/>
              </w:rPr>
              <w:t>NO</w:t>
            </w:r>
          </w:p>
        </w:tc>
        <w:tc>
          <w:tcPr>
            <w:tcW w:w="2268" w:type="dxa"/>
            <w:vAlign w:val="center"/>
          </w:tcPr>
          <w:p w:rsidR="009C3355" w:rsidRPr="002A67B0" w:rsidRDefault="00F03109" w:rsidP="001730D9">
            <w:pPr>
              <w:pStyle w:val="TAC"/>
              <w:spacing w:after="120"/>
              <w:rPr>
                <w:rStyle w:val="TALCar"/>
                <w:rFonts w:ascii="Times New Roman" w:hAnsi="Times New Roman" w:cs="Times New Roman"/>
                <w:sz w:val="20"/>
              </w:rPr>
            </w:pPr>
            <w:r>
              <w:rPr>
                <w:rStyle w:val="TALCar"/>
                <w:rFonts w:ascii="Times New Roman" w:hAnsi="Times New Roman" w:cs="Times New Roman"/>
                <w:sz w:val="20"/>
                <w:lang w:eastAsia="zh-CN"/>
              </w:rPr>
              <w:t>NO</w:t>
            </w:r>
          </w:p>
        </w:tc>
        <w:tc>
          <w:tcPr>
            <w:tcW w:w="2268" w:type="dxa"/>
            <w:vAlign w:val="center"/>
          </w:tcPr>
          <w:p w:rsidR="009C3355" w:rsidRPr="00CD30CD" w:rsidRDefault="00F03109" w:rsidP="001730D9">
            <w:pPr>
              <w:pStyle w:val="TAC"/>
              <w:spacing w:after="120"/>
              <w:rPr>
                <w:rStyle w:val="TALCar"/>
                <w:rFonts w:ascii="Times New Roman" w:hAnsi="Times New Roman" w:cs="Times New Roman"/>
                <w:sz w:val="20"/>
              </w:rPr>
            </w:pPr>
            <w:r>
              <w:rPr>
                <w:rStyle w:val="TALCar"/>
                <w:rFonts w:ascii="Times New Roman" w:hAnsi="Times New Roman" w:cs="Times New Roman"/>
                <w:sz w:val="20"/>
                <w:lang w:eastAsia="zh-CN"/>
              </w:rPr>
              <w:t>NO</w:t>
            </w:r>
          </w:p>
        </w:tc>
        <w:tc>
          <w:tcPr>
            <w:tcW w:w="2268" w:type="dxa"/>
            <w:vAlign w:val="center"/>
          </w:tcPr>
          <w:p w:rsidR="009C3355" w:rsidRPr="00CD30CD" w:rsidRDefault="00F03109" w:rsidP="001730D9">
            <w:pPr>
              <w:pStyle w:val="TAC"/>
              <w:spacing w:after="120"/>
              <w:rPr>
                <w:rStyle w:val="TALCar"/>
                <w:rFonts w:ascii="Times New Roman" w:hAnsi="Times New Roman" w:cs="Times New Roman"/>
                <w:sz w:val="20"/>
              </w:rPr>
            </w:pPr>
            <w:r>
              <w:rPr>
                <w:rStyle w:val="TALCar"/>
                <w:rFonts w:ascii="Times New Roman" w:hAnsi="Times New Roman" w:cs="Times New Roman"/>
                <w:sz w:val="20"/>
                <w:lang w:eastAsia="zh-CN"/>
              </w:rPr>
              <w:t>NO</w:t>
            </w:r>
          </w:p>
        </w:tc>
        <w:tc>
          <w:tcPr>
            <w:tcW w:w="2268" w:type="dxa"/>
            <w:vAlign w:val="center"/>
          </w:tcPr>
          <w:p w:rsidR="009C3355" w:rsidRPr="00CD30CD" w:rsidRDefault="009C3355" w:rsidP="001730D9">
            <w:pPr>
              <w:pStyle w:val="TAC"/>
              <w:spacing w:after="120"/>
              <w:rPr>
                <w:rStyle w:val="TALCar"/>
                <w:rFonts w:ascii="Times New Roman" w:hAnsi="Times New Roman" w:cs="Times New Roman"/>
                <w:sz w:val="20"/>
                <w:lang w:eastAsia="zh-CN"/>
              </w:rPr>
            </w:pPr>
            <w:r w:rsidRPr="00CD30CD">
              <w:rPr>
                <w:rStyle w:val="TALCar"/>
                <w:rFonts w:ascii="Times New Roman" w:hAnsi="Times New Roman" w:cs="Times New Roman" w:hint="eastAsia"/>
                <w:sz w:val="20"/>
                <w:lang w:eastAsia="zh-CN"/>
              </w:rPr>
              <w:t>YES</w:t>
            </w:r>
          </w:p>
        </w:tc>
        <w:tc>
          <w:tcPr>
            <w:tcW w:w="2268" w:type="dxa"/>
            <w:vAlign w:val="center"/>
          </w:tcPr>
          <w:p w:rsidR="009C3355" w:rsidRPr="00E36DE3" w:rsidRDefault="00F03109" w:rsidP="00E56038">
            <w:pPr>
              <w:pStyle w:val="TAC"/>
              <w:spacing w:after="120"/>
              <w:rPr>
                <w:rStyle w:val="TALCar"/>
                <w:rFonts w:ascii="Times New Roman" w:hAnsi="Times New Roman" w:cs="Times New Roman"/>
                <w:sz w:val="20"/>
                <w:lang w:eastAsia="zh-CN"/>
              </w:rPr>
            </w:pPr>
            <w:r>
              <w:rPr>
                <w:rStyle w:val="TALCar"/>
                <w:rFonts w:ascii="Times New Roman" w:hAnsi="Times New Roman" w:cs="Times New Roman"/>
                <w:sz w:val="20"/>
                <w:lang w:eastAsia="zh-CN"/>
              </w:rPr>
              <w:t>NO</w:t>
            </w:r>
          </w:p>
        </w:tc>
      </w:tr>
      <w:tr w:rsidR="009C3355" w:rsidRPr="00F90557" w:rsidTr="00E56038">
        <w:trPr>
          <w:trHeight w:val="20"/>
          <w:jc w:val="center"/>
        </w:trPr>
        <w:tc>
          <w:tcPr>
            <w:tcW w:w="2357" w:type="dxa"/>
            <w:shd w:val="clear" w:color="auto" w:fill="auto"/>
            <w:vAlign w:val="center"/>
          </w:tcPr>
          <w:p w:rsidR="009C3355" w:rsidRPr="00F90557" w:rsidRDefault="009C3355" w:rsidP="00D958ED">
            <w:pPr>
              <w:pStyle w:val="TAC"/>
              <w:spacing w:after="120"/>
              <w:rPr>
                <w:rStyle w:val="TALCar"/>
                <w:rFonts w:ascii="Times New Roman" w:hAnsi="Times New Roman" w:cs="Times New Roman"/>
                <w:sz w:val="20"/>
              </w:rPr>
            </w:pPr>
            <w:r w:rsidRPr="00F90557">
              <w:rPr>
                <w:rFonts w:ascii="Times New Roman" w:hAnsi="Times New Roman" w:cs="Times New Roman"/>
                <w:sz w:val="20"/>
              </w:rPr>
              <w:t>O</w:t>
            </w:r>
            <w:r w:rsidRPr="00F90557">
              <w:rPr>
                <w:rFonts w:ascii="Times New Roman" w:hAnsi="Times New Roman" w:cs="Times New Roman"/>
                <w:bCs/>
                <w:iCs/>
                <w:sz w:val="20"/>
              </w:rPr>
              <w:t>scillator-drifts</w:t>
            </w:r>
          </w:p>
        </w:tc>
        <w:tc>
          <w:tcPr>
            <w:tcW w:w="2268" w:type="dxa"/>
            <w:vAlign w:val="center"/>
          </w:tcPr>
          <w:p w:rsidR="009C3355" w:rsidRPr="00F90557" w:rsidRDefault="00F03109" w:rsidP="001730D9">
            <w:pPr>
              <w:pStyle w:val="TAC"/>
              <w:spacing w:after="120"/>
              <w:rPr>
                <w:rStyle w:val="TALCar"/>
                <w:rFonts w:ascii="Times New Roman" w:hAnsi="Times New Roman" w:cs="Times New Roman"/>
                <w:sz w:val="20"/>
              </w:rPr>
            </w:pPr>
            <w:r>
              <w:rPr>
                <w:rStyle w:val="TALCar"/>
                <w:rFonts w:ascii="Times New Roman" w:hAnsi="Times New Roman" w:cs="Times New Roman"/>
                <w:sz w:val="20"/>
                <w:lang w:eastAsia="zh-CN"/>
              </w:rPr>
              <w:t>NO</w:t>
            </w:r>
          </w:p>
        </w:tc>
        <w:tc>
          <w:tcPr>
            <w:tcW w:w="2268" w:type="dxa"/>
            <w:vAlign w:val="center"/>
          </w:tcPr>
          <w:p w:rsidR="009C3355" w:rsidRPr="002A67B0" w:rsidRDefault="00F03109" w:rsidP="001730D9">
            <w:pPr>
              <w:pStyle w:val="TAC"/>
              <w:spacing w:after="120"/>
              <w:rPr>
                <w:rStyle w:val="TALCar"/>
                <w:rFonts w:ascii="Times New Roman" w:hAnsi="Times New Roman" w:cs="Times New Roman"/>
                <w:sz w:val="20"/>
              </w:rPr>
            </w:pPr>
            <w:r>
              <w:rPr>
                <w:rStyle w:val="TALCar"/>
                <w:rFonts w:ascii="Times New Roman" w:hAnsi="Times New Roman" w:cs="Times New Roman"/>
                <w:sz w:val="20"/>
                <w:lang w:eastAsia="zh-CN"/>
              </w:rPr>
              <w:t>NO</w:t>
            </w:r>
          </w:p>
        </w:tc>
        <w:tc>
          <w:tcPr>
            <w:tcW w:w="2268" w:type="dxa"/>
            <w:vAlign w:val="center"/>
          </w:tcPr>
          <w:p w:rsidR="009C3355" w:rsidRPr="00CD30CD" w:rsidRDefault="00F03109" w:rsidP="001730D9">
            <w:pPr>
              <w:pStyle w:val="TAC"/>
              <w:spacing w:after="120"/>
              <w:rPr>
                <w:rStyle w:val="TALCar"/>
                <w:rFonts w:ascii="Times New Roman" w:hAnsi="Times New Roman" w:cs="Times New Roman"/>
                <w:sz w:val="20"/>
              </w:rPr>
            </w:pPr>
            <w:r>
              <w:rPr>
                <w:rStyle w:val="TALCar"/>
                <w:rFonts w:ascii="Times New Roman" w:hAnsi="Times New Roman" w:cs="Times New Roman"/>
                <w:sz w:val="20"/>
                <w:lang w:eastAsia="zh-CN"/>
              </w:rPr>
              <w:t>NO</w:t>
            </w:r>
          </w:p>
        </w:tc>
        <w:tc>
          <w:tcPr>
            <w:tcW w:w="2268" w:type="dxa"/>
            <w:vAlign w:val="center"/>
          </w:tcPr>
          <w:p w:rsidR="009C3355" w:rsidRPr="00CD30CD" w:rsidRDefault="00F03109" w:rsidP="001730D9">
            <w:pPr>
              <w:pStyle w:val="TAC"/>
              <w:spacing w:after="120"/>
              <w:rPr>
                <w:rStyle w:val="TALCar"/>
                <w:rFonts w:ascii="Times New Roman" w:hAnsi="Times New Roman" w:cs="Times New Roman"/>
                <w:sz w:val="20"/>
              </w:rPr>
            </w:pPr>
            <w:r>
              <w:rPr>
                <w:rStyle w:val="TALCar"/>
                <w:rFonts w:ascii="Times New Roman" w:hAnsi="Times New Roman" w:cs="Times New Roman"/>
                <w:sz w:val="20"/>
                <w:lang w:eastAsia="zh-CN"/>
              </w:rPr>
              <w:t>NO</w:t>
            </w:r>
          </w:p>
        </w:tc>
        <w:tc>
          <w:tcPr>
            <w:tcW w:w="2268" w:type="dxa"/>
            <w:vAlign w:val="center"/>
          </w:tcPr>
          <w:p w:rsidR="009C3355" w:rsidRPr="00CD30CD" w:rsidRDefault="009C3355" w:rsidP="001730D9">
            <w:pPr>
              <w:pStyle w:val="TAC"/>
              <w:spacing w:after="120"/>
              <w:rPr>
                <w:rStyle w:val="TALCar"/>
                <w:rFonts w:ascii="Times New Roman" w:hAnsi="Times New Roman" w:cs="Times New Roman"/>
                <w:sz w:val="20"/>
                <w:lang w:eastAsia="zh-CN"/>
              </w:rPr>
            </w:pPr>
            <w:r w:rsidRPr="00CD30CD">
              <w:rPr>
                <w:rStyle w:val="TALCar"/>
                <w:rFonts w:ascii="Times New Roman" w:hAnsi="Times New Roman" w:cs="Times New Roman" w:hint="eastAsia"/>
                <w:sz w:val="20"/>
                <w:lang w:eastAsia="zh-CN"/>
              </w:rPr>
              <w:t>YES</w:t>
            </w:r>
          </w:p>
        </w:tc>
        <w:tc>
          <w:tcPr>
            <w:tcW w:w="2268" w:type="dxa"/>
            <w:vAlign w:val="center"/>
          </w:tcPr>
          <w:p w:rsidR="009C3355" w:rsidRPr="00E36DE3" w:rsidRDefault="00F03109" w:rsidP="00E56038">
            <w:pPr>
              <w:pStyle w:val="TAC"/>
              <w:spacing w:after="120"/>
              <w:rPr>
                <w:rStyle w:val="TALCar"/>
                <w:rFonts w:ascii="Times New Roman" w:hAnsi="Times New Roman" w:cs="Times New Roman"/>
                <w:sz w:val="20"/>
                <w:lang w:eastAsia="zh-CN"/>
              </w:rPr>
            </w:pPr>
            <w:r>
              <w:rPr>
                <w:rStyle w:val="TALCar"/>
                <w:rFonts w:ascii="Times New Roman" w:hAnsi="Times New Roman" w:cs="Times New Roman"/>
                <w:sz w:val="20"/>
                <w:lang w:eastAsia="zh-CN"/>
              </w:rPr>
              <w:t>NO</w:t>
            </w:r>
          </w:p>
        </w:tc>
      </w:tr>
      <w:tr w:rsidR="009C3355" w:rsidRPr="00F90557" w:rsidTr="00E56038">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9C3355" w:rsidRPr="00F90557" w:rsidRDefault="009C3355" w:rsidP="00D958ED">
            <w:pPr>
              <w:pStyle w:val="TAC"/>
              <w:spacing w:after="120"/>
              <w:rPr>
                <w:rStyle w:val="TALCar"/>
                <w:rFonts w:ascii="Times New Roman" w:hAnsi="Times New Roman" w:cs="Times New Roman"/>
                <w:sz w:val="20"/>
              </w:rPr>
            </w:pPr>
            <w:r w:rsidRPr="00F90557">
              <w:rPr>
                <w:rStyle w:val="TALCar"/>
                <w:rFonts w:ascii="Times New Roman" w:hAnsi="Times New Roman" w:cs="Times New Roman"/>
                <w:sz w:val="20"/>
              </w:rPr>
              <w:t>ARP errors</w:t>
            </w:r>
          </w:p>
        </w:tc>
        <w:tc>
          <w:tcPr>
            <w:tcW w:w="2268" w:type="dxa"/>
            <w:tcBorders>
              <w:top w:val="single" w:sz="8" w:space="0" w:color="auto"/>
              <w:left w:val="single" w:sz="8" w:space="0" w:color="auto"/>
              <w:bottom w:val="single" w:sz="8" w:space="0" w:color="auto"/>
              <w:right w:val="single" w:sz="8" w:space="0" w:color="auto"/>
            </w:tcBorders>
            <w:vAlign w:val="center"/>
          </w:tcPr>
          <w:p w:rsidR="009C3355" w:rsidRPr="00F90557" w:rsidRDefault="00F03109" w:rsidP="001730D9">
            <w:pPr>
              <w:pStyle w:val="TAC"/>
              <w:spacing w:after="120"/>
              <w:rPr>
                <w:rStyle w:val="TALCar"/>
                <w:rFonts w:ascii="Times New Roman" w:hAnsi="Times New Roman" w:cs="Times New Roman"/>
                <w:sz w:val="20"/>
              </w:rPr>
            </w:pPr>
            <w:r>
              <w:rPr>
                <w:rStyle w:val="TALCar"/>
                <w:rFonts w:ascii="Times New Roman" w:hAnsi="Times New Roman" w:cs="Times New Roman"/>
                <w:sz w:val="20"/>
                <w:lang w:eastAsia="zh-CN"/>
              </w:rPr>
              <w:t>NO</w:t>
            </w:r>
          </w:p>
        </w:tc>
        <w:tc>
          <w:tcPr>
            <w:tcW w:w="2268" w:type="dxa"/>
            <w:tcBorders>
              <w:top w:val="single" w:sz="8" w:space="0" w:color="auto"/>
              <w:left w:val="single" w:sz="8" w:space="0" w:color="auto"/>
              <w:bottom w:val="single" w:sz="8" w:space="0" w:color="auto"/>
              <w:right w:val="single" w:sz="8" w:space="0" w:color="auto"/>
            </w:tcBorders>
            <w:vAlign w:val="center"/>
          </w:tcPr>
          <w:p w:rsidR="009C3355" w:rsidRPr="002A67B0" w:rsidRDefault="00F03109" w:rsidP="001730D9">
            <w:pPr>
              <w:pStyle w:val="TAC"/>
              <w:spacing w:after="120"/>
              <w:rPr>
                <w:rStyle w:val="TALCar"/>
                <w:rFonts w:ascii="Times New Roman" w:hAnsi="Times New Roman" w:cs="Times New Roman"/>
                <w:sz w:val="20"/>
              </w:rPr>
            </w:pPr>
            <w:r>
              <w:rPr>
                <w:rStyle w:val="TALCar"/>
                <w:rFonts w:ascii="Times New Roman" w:hAnsi="Times New Roman" w:cs="Times New Roman"/>
                <w:sz w:val="20"/>
                <w:lang w:eastAsia="zh-CN"/>
              </w:rPr>
              <w:t>NO</w:t>
            </w:r>
          </w:p>
        </w:tc>
        <w:tc>
          <w:tcPr>
            <w:tcW w:w="2268" w:type="dxa"/>
            <w:tcBorders>
              <w:top w:val="single" w:sz="8" w:space="0" w:color="auto"/>
              <w:left w:val="single" w:sz="8" w:space="0" w:color="auto"/>
              <w:bottom w:val="single" w:sz="8" w:space="0" w:color="auto"/>
              <w:right w:val="single" w:sz="8" w:space="0" w:color="auto"/>
            </w:tcBorders>
            <w:vAlign w:val="center"/>
          </w:tcPr>
          <w:p w:rsidR="009C3355" w:rsidRPr="00E36DE3" w:rsidRDefault="009C3355" w:rsidP="001730D9">
            <w:pPr>
              <w:pStyle w:val="TAC"/>
              <w:spacing w:after="120"/>
              <w:rPr>
                <w:rStyle w:val="TALCar"/>
                <w:rFonts w:ascii="Times New Roman" w:hAnsi="Times New Roman" w:cs="Times New Roman"/>
                <w:sz w:val="20"/>
              </w:rPr>
            </w:pPr>
            <w:r w:rsidRPr="00CD30CD">
              <w:rPr>
                <w:rStyle w:val="TALCar"/>
                <w:rFonts w:ascii="Times New Roman" w:hAnsi="Times New Roman" w:cs="Times New Roman" w:hint="eastAsia"/>
                <w:sz w:val="20"/>
                <w:lang w:eastAsia="zh-CN"/>
              </w:rPr>
              <w:t>YES</w:t>
            </w:r>
          </w:p>
        </w:tc>
        <w:tc>
          <w:tcPr>
            <w:tcW w:w="2268" w:type="dxa"/>
            <w:tcBorders>
              <w:top w:val="single" w:sz="8" w:space="0" w:color="auto"/>
              <w:left w:val="single" w:sz="8" w:space="0" w:color="auto"/>
              <w:bottom w:val="single" w:sz="8" w:space="0" w:color="auto"/>
              <w:right w:val="single" w:sz="8" w:space="0" w:color="auto"/>
            </w:tcBorders>
            <w:vAlign w:val="center"/>
          </w:tcPr>
          <w:p w:rsidR="009C3355" w:rsidRPr="00CD30CD" w:rsidRDefault="00F03109" w:rsidP="001730D9">
            <w:pPr>
              <w:pStyle w:val="TAC"/>
              <w:spacing w:after="120"/>
              <w:rPr>
                <w:rStyle w:val="TALCar"/>
                <w:rFonts w:ascii="Times New Roman" w:hAnsi="Times New Roman" w:cs="Times New Roman"/>
                <w:sz w:val="20"/>
                <w:lang w:eastAsia="zh-CN"/>
              </w:rPr>
            </w:pPr>
            <w:r>
              <w:rPr>
                <w:rStyle w:val="TALCar"/>
                <w:rFonts w:ascii="Times New Roman" w:hAnsi="Times New Roman" w:cs="Times New Roman" w:hint="eastAsia"/>
                <w:sz w:val="20"/>
                <w:lang w:eastAsia="zh-CN"/>
              </w:rPr>
              <w:t>NO</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tcPr>
          <w:p w:rsidR="009C3355" w:rsidRPr="00CD30CD" w:rsidRDefault="00F03109" w:rsidP="001730D9">
            <w:pPr>
              <w:pStyle w:val="TAC"/>
              <w:spacing w:after="120"/>
              <w:rPr>
                <w:rStyle w:val="TALCar"/>
                <w:rFonts w:ascii="Times New Roman" w:hAnsi="Times New Roman" w:cs="Times New Roman"/>
                <w:sz w:val="20"/>
                <w:lang w:eastAsia="zh-CN"/>
              </w:rPr>
            </w:pPr>
            <w:r>
              <w:rPr>
                <w:rStyle w:val="TALCar"/>
                <w:rFonts w:ascii="Times New Roman" w:hAnsi="Times New Roman" w:cs="Times New Roman" w:hint="eastAsia"/>
                <w:sz w:val="20"/>
                <w:lang w:eastAsia="zh-CN"/>
              </w:rPr>
              <w:t>NO</w:t>
            </w:r>
          </w:p>
        </w:tc>
        <w:tc>
          <w:tcPr>
            <w:tcW w:w="2268" w:type="dxa"/>
            <w:tcBorders>
              <w:top w:val="single" w:sz="8" w:space="0" w:color="auto"/>
              <w:left w:val="single" w:sz="8" w:space="0" w:color="auto"/>
              <w:bottom w:val="single" w:sz="8" w:space="0" w:color="auto"/>
              <w:right w:val="single" w:sz="8" w:space="0" w:color="auto"/>
            </w:tcBorders>
            <w:vAlign w:val="center"/>
          </w:tcPr>
          <w:p w:rsidR="009C3355" w:rsidRPr="00CD30CD" w:rsidRDefault="00F03109" w:rsidP="00E56038">
            <w:pPr>
              <w:pStyle w:val="TAC"/>
              <w:spacing w:after="120"/>
              <w:rPr>
                <w:rStyle w:val="TALCar"/>
                <w:rFonts w:ascii="Times New Roman" w:hAnsi="Times New Roman" w:cs="Times New Roman"/>
                <w:sz w:val="20"/>
                <w:lang w:eastAsia="zh-CN"/>
              </w:rPr>
            </w:pPr>
            <w:r>
              <w:rPr>
                <w:rStyle w:val="TALCar"/>
                <w:rFonts w:ascii="Times New Roman" w:hAnsi="Times New Roman" w:cs="Times New Roman" w:hint="eastAsia"/>
                <w:sz w:val="20"/>
                <w:lang w:eastAsia="zh-CN"/>
              </w:rPr>
              <w:t>NO</w:t>
            </w:r>
          </w:p>
        </w:tc>
      </w:tr>
      <w:tr w:rsidR="009C3355" w:rsidRPr="00F90557" w:rsidTr="00E56038">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9C3355" w:rsidRPr="00F90557" w:rsidRDefault="009C3355" w:rsidP="00D958ED">
            <w:pPr>
              <w:pStyle w:val="TAC"/>
              <w:spacing w:after="120"/>
              <w:rPr>
                <w:rStyle w:val="TALCar"/>
                <w:rFonts w:ascii="Times New Roman" w:hAnsi="Times New Roman" w:cs="Times New Roman"/>
                <w:sz w:val="20"/>
              </w:rPr>
            </w:pPr>
            <w:r w:rsidRPr="00F90557">
              <w:rPr>
                <w:rStyle w:val="TALCar"/>
                <w:rFonts w:ascii="Times New Roman" w:hAnsi="Times New Roman" w:cs="Times New Roman"/>
                <w:sz w:val="20"/>
              </w:rPr>
              <w:t xml:space="preserve">Phase </w:t>
            </w:r>
            <w:proofErr w:type="spellStart"/>
            <w:r w:rsidRPr="00F90557">
              <w:rPr>
                <w:rStyle w:val="TALCar"/>
                <w:rFonts w:ascii="Times New Roman" w:hAnsi="Times New Roman" w:cs="Times New Roman"/>
                <w:sz w:val="20"/>
              </w:rPr>
              <w:t>Center</w:t>
            </w:r>
            <w:proofErr w:type="spellEnd"/>
            <w:r w:rsidRPr="00F90557">
              <w:rPr>
                <w:rStyle w:val="TALCar"/>
                <w:rFonts w:ascii="Times New Roman" w:hAnsi="Times New Roman" w:cs="Times New Roman"/>
                <w:sz w:val="20"/>
              </w:rPr>
              <w:t xml:space="preserve"> Offsets</w:t>
            </w:r>
          </w:p>
        </w:tc>
        <w:tc>
          <w:tcPr>
            <w:tcW w:w="2268" w:type="dxa"/>
            <w:tcBorders>
              <w:top w:val="single" w:sz="8" w:space="0" w:color="auto"/>
              <w:left w:val="single" w:sz="8" w:space="0" w:color="auto"/>
              <w:bottom w:val="single" w:sz="8" w:space="0" w:color="auto"/>
              <w:right w:val="single" w:sz="8" w:space="0" w:color="auto"/>
            </w:tcBorders>
            <w:vAlign w:val="center"/>
          </w:tcPr>
          <w:p w:rsidR="009C3355" w:rsidRPr="00F90557" w:rsidRDefault="00F03109" w:rsidP="001730D9">
            <w:pPr>
              <w:pStyle w:val="TAC"/>
              <w:spacing w:after="120"/>
              <w:rPr>
                <w:rStyle w:val="TALCar"/>
                <w:rFonts w:ascii="Times New Roman" w:hAnsi="Times New Roman" w:cs="Times New Roman"/>
                <w:sz w:val="20"/>
              </w:rPr>
            </w:pPr>
            <w:r>
              <w:rPr>
                <w:rStyle w:val="TALCar"/>
                <w:rFonts w:ascii="Times New Roman" w:hAnsi="Times New Roman" w:cs="Times New Roman"/>
                <w:sz w:val="20"/>
                <w:lang w:eastAsia="zh-CN"/>
              </w:rPr>
              <w:t>NO</w:t>
            </w:r>
          </w:p>
        </w:tc>
        <w:tc>
          <w:tcPr>
            <w:tcW w:w="2268" w:type="dxa"/>
            <w:tcBorders>
              <w:top w:val="single" w:sz="8" w:space="0" w:color="auto"/>
              <w:left w:val="single" w:sz="8" w:space="0" w:color="auto"/>
              <w:bottom w:val="single" w:sz="8" w:space="0" w:color="auto"/>
              <w:right w:val="single" w:sz="8" w:space="0" w:color="auto"/>
            </w:tcBorders>
            <w:vAlign w:val="center"/>
          </w:tcPr>
          <w:p w:rsidR="009C3355" w:rsidRPr="002A67B0" w:rsidRDefault="00F03109" w:rsidP="001730D9">
            <w:pPr>
              <w:pStyle w:val="TAC"/>
              <w:spacing w:after="120"/>
              <w:rPr>
                <w:rStyle w:val="TALCar"/>
                <w:rFonts w:ascii="Times New Roman" w:hAnsi="Times New Roman" w:cs="Times New Roman"/>
                <w:sz w:val="20"/>
              </w:rPr>
            </w:pPr>
            <w:r>
              <w:rPr>
                <w:rStyle w:val="TALCar"/>
                <w:rFonts w:ascii="Times New Roman" w:hAnsi="Times New Roman" w:cs="Times New Roman"/>
                <w:sz w:val="20"/>
                <w:lang w:eastAsia="zh-CN"/>
              </w:rPr>
              <w:t>NO</w:t>
            </w:r>
          </w:p>
        </w:tc>
        <w:tc>
          <w:tcPr>
            <w:tcW w:w="2268" w:type="dxa"/>
            <w:tcBorders>
              <w:top w:val="single" w:sz="8" w:space="0" w:color="auto"/>
              <w:left w:val="single" w:sz="8" w:space="0" w:color="auto"/>
              <w:bottom w:val="single" w:sz="8" w:space="0" w:color="auto"/>
              <w:right w:val="single" w:sz="8" w:space="0" w:color="auto"/>
            </w:tcBorders>
            <w:vAlign w:val="center"/>
          </w:tcPr>
          <w:p w:rsidR="009C3355" w:rsidRPr="00CD30CD" w:rsidRDefault="00F03109" w:rsidP="001730D9">
            <w:pPr>
              <w:pStyle w:val="TAC"/>
              <w:spacing w:after="120"/>
              <w:rPr>
                <w:rStyle w:val="TALCar"/>
                <w:rFonts w:ascii="Times New Roman" w:hAnsi="Times New Roman" w:cs="Times New Roman"/>
                <w:sz w:val="20"/>
              </w:rPr>
            </w:pPr>
            <w:r>
              <w:rPr>
                <w:rStyle w:val="TALCar"/>
                <w:rFonts w:ascii="Times New Roman" w:hAnsi="Times New Roman" w:cs="Times New Roman"/>
                <w:sz w:val="20"/>
                <w:lang w:eastAsia="zh-CN"/>
              </w:rPr>
              <w:t>NO</w:t>
            </w:r>
          </w:p>
        </w:tc>
        <w:tc>
          <w:tcPr>
            <w:tcW w:w="2268" w:type="dxa"/>
            <w:tcBorders>
              <w:top w:val="single" w:sz="8" w:space="0" w:color="auto"/>
              <w:left w:val="single" w:sz="8" w:space="0" w:color="auto"/>
              <w:bottom w:val="single" w:sz="8" w:space="0" w:color="auto"/>
              <w:right w:val="single" w:sz="8" w:space="0" w:color="auto"/>
            </w:tcBorders>
            <w:vAlign w:val="center"/>
          </w:tcPr>
          <w:p w:rsidR="009C3355" w:rsidRPr="00E36DE3" w:rsidRDefault="009C3355" w:rsidP="001730D9">
            <w:pPr>
              <w:pStyle w:val="TAC"/>
              <w:spacing w:after="120"/>
              <w:rPr>
                <w:rStyle w:val="TALCar"/>
                <w:rFonts w:ascii="Times New Roman" w:hAnsi="Times New Roman" w:cs="Times New Roman"/>
                <w:sz w:val="20"/>
              </w:rPr>
            </w:pPr>
            <w:r w:rsidRPr="00CD30CD">
              <w:rPr>
                <w:rStyle w:val="TALCar"/>
                <w:rFonts w:ascii="Times New Roman" w:hAnsi="Times New Roman" w:cs="Times New Roman" w:hint="eastAsia"/>
                <w:sz w:val="20"/>
                <w:lang w:eastAsia="zh-CN"/>
              </w:rPr>
              <w:t>YES</w:t>
            </w:r>
          </w:p>
        </w:tc>
        <w:tc>
          <w:tcPr>
            <w:tcW w:w="2268" w:type="dxa"/>
            <w:tcBorders>
              <w:top w:val="single" w:sz="8" w:space="0" w:color="auto"/>
              <w:left w:val="single" w:sz="8" w:space="0" w:color="auto"/>
              <w:bottom w:val="single" w:sz="8" w:space="0" w:color="auto"/>
              <w:right w:val="single" w:sz="8" w:space="0" w:color="auto"/>
            </w:tcBorders>
            <w:vAlign w:val="center"/>
          </w:tcPr>
          <w:p w:rsidR="009C3355" w:rsidRPr="00CD30CD" w:rsidRDefault="00F03109" w:rsidP="001730D9">
            <w:pPr>
              <w:pStyle w:val="TAC"/>
              <w:spacing w:after="120"/>
              <w:rPr>
                <w:rStyle w:val="TALCar"/>
                <w:rFonts w:ascii="Times New Roman" w:hAnsi="Times New Roman" w:cs="Times New Roman"/>
                <w:sz w:val="20"/>
                <w:lang w:eastAsia="zh-CN"/>
              </w:rPr>
            </w:pPr>
            <w:r>
              <w:rPr>
                <w:rStyle w:val="TALCar"/>
                <w:rFonts w:ascii="Times New Roman" w:hAnsi="Times New Roman" w:cs="Times New Roman" w:hint="eastAsia"/>
                <w:sz w:val="20"/>
                <w:lang w:eastAsia="zh-CN"/>
              </w:rPr>
              <w:t>NO</w:t>
            </w:r>
          </w:p>
        </w:tc>
        <w:tc>
          <w:tcPr>
            <w:tcW w:w="2268" w:type="dxa"/>
            <w:tcBorders>
              <w:top w:val="single" w:sz="8" w:space="0" w:color="auto"/>
              <w:left w:val="single" w:sz="8" w:space="0" w:color="auto"/>
              <w:bottom w:val="single" w:sz="8" w:space="0" w:color="auto"/>
              <w:right w:val="single" w:sz="8" w:space="0" w:color="auto"/>
            </w:tcBorders>
            <w:vAlign w:val="center"/>
          </w:tcPr>
          <w:p w:rsidR="009C3355" w:rsidRPr="00CD30CD" w:rsidRDefault="00F03109" w:rsidP="00E56038">
            <w:pPr>
              <w:pStyle w:val="TAC"/>
              <w:spacing w:after="120"/>
              <w:rPr>
                <w:rStyle w:val="TALCar"/>
                <w:rFonts w:ascii="Times New Roman" w:hAnsi="Times New Roman" w:cs="Times New Roman"/>
                <w:sz w:val="20"/>
                <w:lang w:eastAsia="zh-CN"/>
              </w:rPr>
            </w:pPr>
            <w:r>
              <w:rPr>
                <w:rStyle w:val="TALCar"/>
                <w:rFonts w:ascii="Times New Roman" w:hAnsi="Times New Roman" w:cs="Times New Roman" w:hint="eastAsia"/>
                <w:sz w:val="20"/>
                <w:lang w:eastAsia="zh-CN"/>
              </w:rPr>
              <w:t>NO</w:t>
            </w:r>
          </w:p>
        </w:tc>
      </w:tr>
      <w:tr w:rsidR="00344E94" w:rsidRPr="00F90557" w:rsidTr="00E56038">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344E94" w:rsidRPr="00F90557" w:rsidRDefault="00344E94" w:rsidP="00D958ED">
            <w:pPr>
              <w:pStyle w:val="TAC"/>
              <w:spacing w:after="120"/>
              <w:rPr>
                <w:rStyle w:val="TALCar"/>
                <w:rFonts w:ascii="Times New Roman" w:hAnsi="Times New Roman" w:cs="Times New Roman"/>
                <w:sz w:val="20"/>
              </w:rPr>
            </w:pPr>
            <w:r w:rsidRPr="00F90557">
              <w:rPr>
                <w:rStyle w:val="TALCar"/>
                <w:rFonts w:ascii="Times New Roman" w:hAnsi="Times New Roman" w:cs="Times New Roman"/>
                <w:sz w:val="20"/>
              </w:rPr>
              <w:t>Phase noise (FR2)</w:t>
            </w:r>
          </w:p>
        </w:tc>
        <w:tc>
          <w:tcPr>
            <w:tcW w:w="2268" w:type="dxa"/>
            <w:tcBorders>
              <w:top w:val="single" w:sz="8" w:space="0" w:color="auto"/>
              <w:left w:val="single" w:sz="8" w:space="0" w:color="auto"/>
              <w:bottom w:val="single" w:sz="8" w:space="0" w:color="auto"/>
              <w:right w:val="single" w:sz="8" w:space="0" w:color="auto"/>
            </w:tcBorders>
            <w:vAlign w:val="center"/>
          </w:tcPr>
          <w:p w:rsidR="00344E94" w:rsidRPr="00F90557" w:rsidRDefault="00344E94" w:rsidP="001730D9">
            <w:pPr>
              <w:pStyle w:val="TAC"/>
              <w:spacing w:after="120"/>
              <w:rPr>
                <w:rStyle w:val="TALCar"/>
                <w:rFonts w:ascii="Times New Roman" w:hAnsi="Times New Roman" w:cs="Times New Roman"/>
                <w:sz w:val="20"/>
              </w:rPr>
            </w:pPr>
            <w:r>
              <w:rPr>
                <w:rStyle w:val="TALCar"/>
                <w:rFonts w:ascii="Times New Roman" w:hAnsi="Times New Roman" w:cs="Times New Roman" w:hint="eastAsia"/>
                <w:sz w:val="20"/>
                <w:lang w:eastAsia="zh-CN"/>
              </w:rPr>
              <w:t>N/A</w:t>
            </w:r>
          </w:p>
        </w:tc>
        <w:tc>
          <w:tcPr>
            <w:tcW w:w="2268" w:type="dxa"/>
            <w:tcBorders>
              <w:top w:val="single" w:sz="8" w:space="0" w:color="auto"/>
              <w:left w:val="single" w:sz="8" w:space="0" w:color="auto"/>
              <w:bottom w:val="single" w:sz="8" w:space="0" w:color="auto"/>
              <w:right w:val="single" w:sz="8" w:space="0" w:color="auto"/>
            </w:tcBorders>
            <w:vAlign w:val="center"/>
          </w:tcPr>
          <w:p w:rsidR="00344E94" w:rsidRPr="002A67B0" w:rsidRDefault="00344E94" w:rsidP="001730D9">
            <w:pPr>
              <w:pStyle w:val="TAC"/>
              <w:spacing w:after="120"/>
              <w:rPr>
                <w:rStyle w:val="TALCar"/>
                <w:rFonts w:ascii="Times New Roman" w:hAnsi="Times New Roman" w:cs="Times New Roman"/>
                <w:sz w:val="20"/>
              </w:rPr>
            </w:pPr>
            <w:r w:rsidRPr="00A552BE">
              <w:rPr>
                <w:rStyle w:val="TALCar"/>
                <w:rFonts w:ascii="Times New Roman" w:hAnsi="Times New Roman" w:cs="Times New Roman" w:hint="eastAsia"/>
                <w:sz w:val="20"/>
                <w:lang w:eastAsia="zh-CN"/>
              </w:rPr>
              <w:t>N/A</w:t>
            </w:r>
          </w:p>
        </w:tc>
        <w:tc>
          <w:tcPr>
            <w:tcW w:w="2268" w:type="dxa"/>
            <w:tcBorders>
              <w:top w:val="single" w:sz="8" w:space="0" w:color="auto"/>
              <w:left w:val="single" w:sz="8" w:space="0" w:color="auto"/>
              <w:bottom w:val="single" w:sz="8" w:space="0" w:color="auto"/>
              <w:right w:val="single" w:sz="8" w:space="0" w:color="auto"/>
            </w:tcBorders>
            <w:vAlign w:val="center"/>
          </w:tcPr>
          <w:p w:rsidR="00344E94" w:rsidRPr="00F90557" w:rsidRDefault="00344E94" w:rsidP="001730D9">
            <w:pPr>
              <w:pStyle w:val="TAC"/>
              <w:spacing w:after="120"/>
              <w:rPr>
                <w:rStyle w:val="TALCar"/>
                <w:rFonts w:ascii="Times New Roman" w:hAnsi="Times New Roman" w:cs="Times New Roman"/>
                <w:sz w:val="20"/>
              </w:rPr>
            </w:pPr>
            <w:r w:rsidRPr="00A552BE">
              <w:rPr>
                <w:rStyle w:val="TALCar"/>
                <w:rFonts w:ascii="Times New Roman" w:hAnsi="Times New Roman" w:cs="Times New Roman" w:hint="eastAsia"/>
                <w:sz w:val="20"/>
                <w:lang w:eastAsia="zh-CN"/>
              </w:rPr>
              <w:t>N/A</w:t>
            </w:r>
          </w:p>
        </w:tc>
        <w:tc>
          <w:tcPr>
            <w:tcW w:w="2268" w:type="dxa"/>
            <w:tcBorders>
              <w:top w:val="single" w:sz="8" w:space="0" w:color="auto"/>
              <w:left w:val="single" w:sz="8" w:space="0" w:color="auto"/>
              <w:bottom w:val="single" w:sz="8" w:space="0" w:color="auto"/>
              <w:right w:val="single" w:sz="8" w:space="0" w:color="auto"/>
            </w:tcBorders>
            <w:vAlign w:val="center"/>
          </w:tcPr>
          <w:p w:rsidR="00344E94" w:rsidRPr="00F90557" w:rsidRDefault="00344E94" w:rsidP="001730D9">
            <w:pPr>
              <w:pStyle w:val="TAC"/>
              <w:spacing w:after="120"/>
              <w:rPr>
                <w:rStyle w:val="TALCar"/>
                <w:rFonts w:ascii="Times New Roman" w:hAnsi="Times New Roman" w:cs="Times New Roman"/>
                <w:sz w:val="20"/>
              </w:rPr>
            </w:pPr>
            <w:r w:rsidRPr="00A552BE">
              <w:rPr>
                <w:rStyle w:val="TALCar"/>
                <w:rFonts w:ascii="Times New Roman" w:hAnsi="Times New Roman" w:cs="Times New Roman" w:hint="eastAsia"/>
                <w:sz w:val="20"/>
                <w:lang w:eastAsia="zh-CN"/>
              </w:rPr>
              <w:t>N/A</w:t>
            </w:r>
          </w:p>
        </w:tc>
        <w:tc>
          <w:tcPr>
            <w:tcW w:w="2268" w:type="dxa"/>
            <w:tcBorders>
              <w:top w:val="single" w:sz="8" w:space="0" w:color="auto"/>
              <w:left w:val="single" w:sz="8" w:space="0" w:color="auto"/>
              <w:bottom w:val="single" w:sz="8" w:space="0" w:color="auto"/>
              <w:right w:val="single" w:sz="8" w:space="0" w:color="auto"/>
            </w:tcBorders>
            <w:vAlign w:val="center"/>
          </w:tcPr>
          <w:p w:rsidR="00344E94" w:rsidRPr="0004796F" w:rsidRDefault="00344E94" w:rsidP="001730D9">
            <w:pPr>
              <w:pStyle w:val="TAC"/>
              <w:spacing w:after="120"/>
              <w:rPr>
                <w:rStyle w:val="TALCar"/>
                <w:rFonts w:ascii="Times New Roman" w:hAnsi="Times New Roman" w:cs="Times New Roman"/>
                <w:sz w:val="20"/>
                <w:lang w:eastAsia="zh-CN"/>
              </w:rPr>
            </w:pPr>
            <w:r w:rsidRPr="00A552BE">
              <w:rPr>
                <w:rStyle w:val="TALCar"/>
                <w:rFonts w:ascii="Times New Roman" w:hAnsi="Times New Roman" w:cs="Times New Roman" w:hint="eastAsia"/>
                <w:sz w:val="20"/>
                <w:lang w:eastAsia="zh-CN"/>
              </w:rPr>
              <w:t>N/A</w:t>
            </w:r>
          </w:p>
        </w:tc>
        <w:tc>
          <w:tcPr>
            <w:tcW w:w="2268" w:type="dxa"/>
            <w:tcBorders>
              <w:top w:val="single" w:sz="8" w:space="0" w:color="auto"/>
              <w:left w:val="single" w:sz="8" w:space="0" w:color="auto"/>
              <w:bottom w:val="single" w:sz="8" w:space="0" w:color="auto"/>
              <w:right w:val="single" w:sz="8" w:space="0" w:color="auto"/>
            </w:tcBorders>
            <w:vAlign w:val="center"/>
          </w:tcPr>
          <w:p w:rsidR="00344E94" w:rsidRPr="0004796F" w:rsidRDefault="00344E94" w:rsidP="00E56038">
            <w:pPr>
              <w:pStyle w:val="TAC"/>
              <w:spacing w:after="120"/>
              <w:rPr>
                <w:rStyle w:val="TALCar"/>
                <w:rFonts w:ascii="Times New Roman" w:hAnsi="Times New Roman" w:cs="Times New Roman"/>
                <w:sz w:val="20"/>
                <w:lang w:eastAsia="zh-CN"/>
              </w:rPr>
            </w:pPr>
            <w:r w:rsidRPr="00A552BE">
              <w:rPr>
                <w:rStyle w:val="TALCar"/>
                <w:rFonts w:ascii="Times New Roman" w:hAnsi="Times New Roman" w:cs="Times New Roman" w:hint="eastAsia"/>
                <w:sz w:val="20"/>
                <w:lang w:eastAsia="zh-CN"/>
              </w:rPr>
              <w:t>N/A</w:t>
            </w:r>
          </w:p>
        </w:tc>
      </w:tr>
      <w:tr w:rsidR="009C3355" w:rsidRPr="00F90557" w:rsidTr="00E56038">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rsidR="009C3355" w:rsidRPr="00F90557" w:rsidRDefault="009C3355" w:rsidP="00D958ED">
            <w:pPr>
              <w:pStyle w:val="TAC"/>
              <w:spacing w:after="120"/>
              <w:rPr>
                <w:rStyle w:val="TALCar"/>
                <w:rFonts w:ascii="Times New Roman" w:hAnsi="Times New Roman" w:cs="Times New Roman"/>
                <w:sz w:val="20"/>
              </w:rPr>
            </w:pPr>
            <w:r w:rsidRPr="00F90557">
              <w:rPr>
                <w:rStyle w:val="TALCar"/>
                <w:rFonts w:ascii="Times New Roman" w:hAnsi="Times New Roman" w:cs="Times New Roman"/>
                <w:sz w:val="20"/>
              </w:rPr>
              <w:t>Additional notes, if any</w:t>
            </w:r>
          </w:p>
        </w:tc>
        <w:tc>
          <w:tcPr>
            <w:tcW w:w="2268" w:type="dxa"/>
            <w:tcBorders>
              <w:top w:val="single" w:sz="8" w:space="0" w:color="auto"/>
              <w:left w:val="single" w:sz="8" w:space="0" w:color="auto"/>
              <w:bottom w:val="single" w:sz="8" w:space="0" w:color="auto"/>
              <w:right w:val="single" w:sz="8" w:space="0" w:color="auto"/>
            </w:tcBorders>
            <w:vAlign w:val="center"/>
          </w:tcPr>
          <w:p w:rsidR="009C3355" w:rsidRPr="00F90557" w:rsidRDefault="00F03109" w:rsidP="00E56038">
            <w:pPr>
              <w:pStyle w:val="TAC"/>
              <w:spacing w:after="120"/>
              <w:rPr>
                <w:rStyle w:val="TALCar"/>
                <w:rFonts w:ascii="Times New Roman" w:hAnsi="Times New Roman" w:cs="Times New Roman"/>
                <w:sz w:val="20"/>
              </w:rPr>
            </w:pPr>
            <w:r>
              <w:rPr>
                <w:rStyle w:val="TALCar"/>
                <w:rFonts w:ascii="Times New Roman" w:hAnsi="Times New Roman" w:cs="Times New Roman"/>
                <w:sz w:val="20"/>
                <w:lang w:eastAsia="zh-CN"/>
              </w:rPr>
              <w:t>NO</w:t>
            </w:r>
          </w:p>
        </w:tc>
        <w:tc>
          <w:tcPr>
            <w:tcW w:w="2268" w:type="dxa"/>
            <w:tcBorders>
              <w:top w:val="single" w:sz="8" w:space="0" w:color="auto"/>
              <w:left w:val="single" w:sz="8" w:space="0" w:color="auto"/>
              <w:bottom w:val="single" w:sz="8" w:space="0" w:color="auto"/>
              <w:right w:val="single" w:sz="8" w:space="0" w:color="auto"/>
            </w:tcBorders>
            <w:vAlign w:val="center"/>
          </w:tcPr>
          <w:p w:rsidR="009C3355" w:rsidRPr="002A67B0" w:rsidRDefault="00F03109" w:rsidP="006D2973">
            <w:pPr>
              <w:pStyle w:val="TAC"/>
              <w:spacing w:after="120"/>
              <w:rPr>
                <w:rStyle w:val="TALCar"/>
                <w:rFonts w:ascii="Times New Roman" w:hAnsi="Times New Roman" w:cs="Times New Roman"/>
                <w:sz w:val="20"/>
              </w:rPr>
            </w:pPr>
            <w:r>
              <w:rPr>
                <w:rStyle w:val="TALCar"/>
                <w:rFonts w:ascii="Times New Roman" w:hAnsi="Times New Roman" w:cs="Times New Roman"/>
                <w:sz w:val="20"/>
                <w:lang w:eastAsia="zh-CN"/>
              </w:rPr>
              <w:t>NO</w:t>
            </w:r>
          </w:p>
        </w:tc>
        <w:tc>
          <w:tcPr>
            <w:tcW w:w="2268" w:type="dxa"/>
            <w:tcBorders>
              <w:top w:val="single" w:sz="8" w:space="0" w:color="auto"/>
              <w:left w:val="single" w:sz="8" w:space="0" w:color="auto"/>
              <w:bottom w:val="single" w:sz="8" w:space="0" w:color="auto"/>
              <w:right w:val="single" w:sz="8" w:space="0" w:color="auto"/>
            </w:tcBorders>
            <w:vAlign w:val="center"/>
          </w:tcPr>
          <w:p w:rsidR="009C3355" w:rsidRPr="00F90557" w:rsidRDefault="00F03109" w:rsidP="00E70567">
            <w:pPr>
              <w:pStyle w:val="TAC"/>
              <w:spacing w:after="120"/>
              <w:rPr>
                <w:rStyle w:val="TALCar"/>
                <w:rFonts w:ascii="Times New Roman" w:hAnsi="Times New Roman" w:cs="Times New Roman"/>
                <w:sz w:val="20"/>
              </w:rPr>
            </w:pPr>
            <w:r>
              <w:rPr>
                <w:rStyle w:val="TALCar"/>
                <w:rFonts w:ascii="Times New Roman" w:hAnsi="Times New Roman" w:cs="Times New Roman"/>
                <w:sz w:val="20"/>
                <w:lang w:eastAsia="zh-CN"/>
              </w:rPr>
              <w:t>NO</w:t>
            </w:r>
          </w:p>
        </w:tc>
        <w:tc>
          <w:tcPr>
            <w:tcW w:w="2268" w:type="dxa"/>
            <w:tcBorders>
              <w:top w:val="single" w:sz="8" w:space="0" w:color="auto"/>
              <w:left w:val="single" w:sz="8" w:space="0" w:color="auto"/>
              <w:bottom w:val="single" w:sz="8" w:space="0" w:color="auto"/>
              <w:right w:val="single" w:sz="8" w:space="0" w:color="auto"/>
            </w:tcBorders>
            <w:vAlign w:val="center"/>
          </w:tcPr>
          <w:p w:rsidR="009C3355" w:rsidRPr="00F90557" w:rsidRDefault="00F03109">
            <w:pPr>
              <w:pStyle w:val="TAC"/>
              <w:spacing w:after="120"/>
              <w:rPr>
                <w:rStyle w:val="TALCar"/>
                <w:rFonts w:ascii="Times New Roman" w:hAnsi="Times New Roman" w:cs="Times New Roman"/>
                <w:sz w:val="20"/>
              </w:rPr>
            </w:pPr>
            <w:r>
              <w:rPr>
                <w:rStyle w:val="TALCar"/>
                <w:rFonts w:ascii="Times New Roman" w:hAnsi="Times New Roman" w:cs="Times New Roman"/>
                <w:sz w:val="20"/>
                <w:lang w:eastAsia="zh-CN"/>
              </w:rPr>
              <w:t>NO</w:t>
            </w:r>
          </w:p>
        </w:tc>
        <w:tc>
          <w:tcPr>
            <w:tcW w:w="2268" w:type="dxa"/>
            <w:tcBorders>
              <w:top w:val="single" w:sz="8" w:space="0" w:color="auto"/>
              <w:left w:val="single" w:sz="8" w:space="0" w:color="auto"/>
              <w:bottom w:val="single" w:sz="8" w:space="0" w:color="auto"/>
              <w:right w:val="single" w:sz="8" w:space="0" w:color="auto"/>
            </w:tcBorders>
            <w:vAlign w:val="center"/>
          </w:tcPr>
          <w:p w:rsidR="009C3355" w:rsidRPr="0004796F" w:rsidRDefault="00F03109">
            <w:pPr>
              <w:pStyle w:val="TAC"/>
              <w:spacing w:after="120"/>
              <w:rPr>
                <w:rStyle w:val="TALCar"/>
                <w:rFonts w:ascii="Times New Roman" w:hAnsi="Times New Roman" w:cs="Times New Roman"/>
                <w:sz w:val="20"/>
                <w:lang w:eastAsia="zh-CN"/>
              </w:rPr>
            </w:pPr>
            <w:r>
              <w:rPr>
                <w:rStyle w:val="TALCar"/>
                <w:rFonts w:ascii="Times New Roman" w:hAnsi="Times New Roman" w:cs="Times New Roman"/>
                <w:sz w:val="20"/>
                <w:lang w:eastAsia="zh-CN"/>
              </w:rPr>
              <w:t>NO</w:t>
            </w:r>
          </w:p>
        </w:tc>
        <w:tc>
          <w:tcPr>
            <w:tcW w:w="2268" w:type="dxa"/>
            <w:tcBorders>
              <w:top w:val="single" w:sz="8" w:space="0" w:color="auto"/>
              <w:left w:val="single" w:sz="8" w:space="0" w:color="auto"/>
              <w:bottom w:val="single" w:sz="8" w:space="0" w:color="auto"/>
              <w:right w:val="single" w:sz="8" w:space="0" w:color="auto"/>
            </w:tcBorders>
          </w:tcPr>
          <w:p w:rsidR="009C3355" w:rsidRPr="0004796F" w:rsidRDefault="007C334C" w:rsidP="000459A3">
            <w:pPr>
              <w:pStyle w:val="TAC"/>
              <w:spacing w:after="120"/>
              <w:rPr>
                <w:rStyle w:val="TALCar"/>
                <w:rFonts w:ascii="Times New Roman" w:hAnsi="Times New Roman" w:cs="Times New Roman"/>
                <w:sz w:val="20"/>
                <w:lang w:eastAsia="zh-CN"/>
              </w:rPr>
            </w:pPr>
            <w:r>
              <w:rPr>
                <w:rStyle w:val="TALCar"/>
                <w:rFonts w:ascii="Times New Roman" w:hAnsi="Times New Roman" w:cs="Times New Roman"/>
                <w:sz w:val="20"/>
                <w:lang w:eastAsia="zh-CN"/>
              </w:rPr>
              <w:t>NO</w:t>
            </w:r>
          </w:p>
        </w:tc>
      </w:tr>
    </w:tbl>
    <w:p w:rsidR="007C334C" w:rsidRPr="007C334C" w:rsidRDefault="007C334C" w:rsidP="000459A3">
      <w:pPr>
        <w:spacing w:after="120"/>
        <w:rPr>
          <w:rFonts w:eastAsiaTheme="minorEastAsia"/>
          <w:lang w:eastAsia="zh-CN"/>
        </w:rPr>
      </w:pPr>
      <w:r w:rsidRPr="007C334C">
        <w:rPr>
          <w:rFonts w:eastAsiaTheme="minorEastAsia"/>
          <w:lang w:eastAsia="zh-CN"/>
        </w:rPr>
        <w:t>Note 1: For Case 1 and Case 2, single carrier frequency and multiple carrier frequency NR CPP without any error sources are simulated, respectively,.</w:t>
      </w:r>
    </w:p>
    <w:p w:rsidR="009027C6" w:rsidRDefault="007C334C" w:rsidP="00164E43">
      <w:pPr>
        <w:spacing w:after="120"/>
        <w:rPr>
          <w:rFonts w:eastAsiaTheme="minorEastAsia"/>
          <w:lang w:eastAsia="zh-CN"/>
        </w:rPr>
      </w:pPr>
      <w:r w:rsidRPr="007C334C">
        <w:rPr>
          <w:rFonts w:eastAsiaTheme="minorEastAsia"/>
          <w:lang w:eastAsia="zh-CN"/>
        </w:rPr>
        <w:t>Note 2: For Case 3 to Case 6, impact of ARP errors, phase center offsets, frequency offset (including CFO/Doppler and oscillator-drifts), and UE/TRP initial phase offset on NR CPP are simulated, respectively.</w:t>
      </w:r>
    </w:p>
    <w:p w:rsidR="0067439E" w:rsidRPr="00A514F9" w:rsidRDefault="0067439E" w:rsidP="00164E43">
      <w:pPr>
        <w:spacing w:after="120"/>
        <w:rPr>
          <w:rFonts w:eastAsiaTheme="minorEastAsia"/>
          <w:lang w:eastAsia="zh-CN"/>
        </w:rPr>
      </w:pPr>
      <w:r w:rsidRPr="0067439E">
        <w:rPr>
          <w:rFonts w:eastAsiaTheme="minorEastAsia"/>
          <w:lang w:eastAsia="zh-CN"/>
        </w:rPr>
        <w:t>Note 3: Network synchronization errors are assumed to be cancelled out by the use of the double differential techniques</w:t>
      </w:r>
      <w:r>
        <w:rPr>
          <w:rFonts w:eastAsiaTheme="minorEastAsia" w:hint="eastAsia"/>
          <w:lang w:eastAsia="zh-CN"/>
        </w:rPr>
        <w:t>.</w:t>
      </w:r>
    </w:p>
    <w:p w:rsidR="009027C6" w:rsidRDefault="009027C6" w:rsidP="009027C6">
      <w:pPr>
        <w:spacing w:after="120"/>
        <w:jc w:val="both"/>
        <w:rPr>
          <w:rFonts w:eastAsiaTheme="minorEastAsia"/>
          <w:b/>
          <w:color w:val="000000" w:themeColor="text1"/>
          <w:lang w:eastAsia="zh-CN"/>
        </w:rPr>
      </w:pPr>
    </w:p>
    <w:p w:rsidR="009027C6" w:rsidRDefault="009027C6" w:rsidP="009027C6">
      <w:pPr>
        <w:spacing w:after="120"/>
        <w:jc w:val="both"/>
        <w:rPr>
          <w:rFonts w:eastAsiaTheme="minorEastAsia"/>
          <w:b/>
          <w:color w:val="000000" w:themeColor="text1"/>
          <w:lang w:eastAsia="zh-CN"/>
        </w:rPr>
        <w:sectPr w:rsidR="009027C6" w:rsidSect="00F90557">
          <w:headerReference w:type="even" r:id="rId19"/>
          <w:headerReference w:type="default" r:id="rId20"/>
          <w:footerReference w:type="even" r:id="rId21"/>
          <w:footerReference w:type="default" r:id="rId22"/>
          <w:headerReference w:type="first" r:id="rId23"/>
          <w:footerReference w:type="first" r:id="rId24"/>
          <w:pgSz w:w="16838" w:h="11906" w:orient="landscape"/>
          <w:pgMar w:top="1418" w:right="1418" w:bottom="1418" w:left="1418" w:header="709" w:footer="709" w:gutter="0"/>
          <w:cols w:space="720"/>
          <w:docGrid w:linePitch="360"/>
        </w:sectPr>
      </w:pPr>
    </w:p>
    <w:p w:rsidR="00B402A0" w:rsidRPr="00C23497" w:rsidRDefault="00B402A0" w:rsidP="001E78BC">
      <w:pPr>
        <w:spacing w:after="120"/>
        <w:jc w:val="both"/>
        <w:rPr>
          <w:rFonts w:eastAsiaTheme="minorEastAsia"/>
          <w:color w:val="000000" w:themeColor="text1"/>
        </w:rPr>
      </w:pPr>
    </w:p>
    <w:p w:rsidR="007248A9" w:rsidRPr="00C23497" w:rsidRDefault="00233AFA" w:rsidP="00A01B8B">
      <w:pPr>
        <w:pStyle w:val="2"/>
        <w:ind w:left="576"/>
        <w:rPr>
          <w:rFonts w:eastAsiaTheme="minorEastAsia"/>
          <w:iCs/>
          <w:kern w:val="2"/>
          <w:lang w:eastAsia="zh-CN"/>
        </w:rPr>
      </w:pPr>
      <w:r>
        <w:rPr>
          <w:rFonts w:eastAsiaTheme="minorEastAsia" w:hint="eastAsia"/>
          <w:iCs/>
          <w:kern w:val="2"/>
          <w:lang w:eastAsia="zh-CN"/>
        </w:rPr>
        <w:t>S</w:t>
      </w:r>
      <w:r w:rsidR="007248A9" w:rsidRPr="00C23497">
        <w:rPr>
          <w:rFonts w:eastAsiaTheme="minorEastAsia"/>
          <w:iCs/>
          <w:kern w:val="2"/>
          <w:lang w:eastAsia="zh-CN"/>
        </w:rPr>
        <w:t>imulation results</w:t>
      </w:r>
    </w:p>
    <w:p w:rsidR="00A55E3E" w:rsidRPr="00C23497" w:rsidRDefault="00A55E3E" w:rsidP="0008227B">
      <w:pPr>
        <w:pStyle w:val="3"/>
      </w:pPr>
      <w:r w:rsidRPr="00C23497">
        <w:t xml:space="preserve">Single </w:t>
      </w:r>
      <w:r w:rsidR="001C782F" w:rsidRPr="00C23497">
        <w:rPr>
          <w:rFonts w:hint="eastAsia"/>
        </w:rPr>
        <w:t>carrier f</w:t>
      </w:r>
      <w:r w:rsidRPr="00C23497">
        <w:t xml:space="preserve">requency </w:t>
      </w:r>
      <w:r w:rsidR="00B17847">
        <w:rPr>
          <w:rFonts w:hint="eastAsia"/>
        </w:rPr>
        <w:t>without error sources</w:t>
      </w:r>
    </w:p>
    <w:p w:rsidR="00DC7AEA" w:rsidRPr="00C23497" w:rsidRDefault="00750078" w:rsidP="00FE20AD">
      <w:pPr>
        <w:pStyle w:val="ac"/>
        <w:rPr>
          <w:rFonts w:eastAsiaTheme="minorEastAsia"/>
          <w:lang w:eastAsia="zh-CN"/>
        </w:rPr>
      </w:pPr>
      <w:r w:rsidRPr="00C23497">
        <w:rPr>
          <w:rFonts w:eastAsiaTheme="minorEastAsia" w:hint="eastAsia"/>
          <w:iCs/>
          <w:color w:val="000000" w:themeColor="text1"/>
          <w:kern w:val="2"/>
          <w:lang w:eastAsia="zh-CN"/>
        </w:rPr>
        <w:t xml:space="preserve">The </w:t>
      </w:r>
      <w:r w:rsidRPr="00C23497">
        <w:rPr>
          <w:rFonts w:eastAsiaTheme="minorEastAsia" w:hint="eastAsia"/>
          <w:color w:val="000000" w:themeColor="text1"/>
          <w:lang w:eastAsia="zh-CN"/>
        </w:rPr>
        <w:t>h</w:t>
      </w:r>
      <w:r w:rsidRPr="00C23497">
        <w:rPr>
          <w:rFonts w:eastAsiaTheme="minorEastAsia"/>
          <w:color w:val="000000" w:themeColor="text1"/>
          <w:lang w:eastAsia="zh-CN"/>
        </w:rPr>
        <w:t>orizontal positioning performance</w:t>
      </w:r>
      <w:r w:rsidRPr="00C23497">
        <w:rPr>
          <w:rFonts w:eastAsiaTheme="minorEastAsia" w:hint="eastAsia"/>
          <w:iCs/>
          <w:color w:val="000000" w:themeColor="text1"/>
          <w:kern w:val="2"/>
          <w:lang w:eastAsia="zh-CN"/>
        </w:rPr>
        <w:t xml:space="preserve"> in </w:t>
      </w:r>
      <w:proofErr w:type="spellStart"/>
      <w:r w:rsidRPr="00C23497">
        <w:rPr>
          <w:rFonts w:eastAsiaTheme="minorEastAsia" w:hint="eastAsia"/>
          <w:iCs/>
          <w:color w:val="000000" w:themeColor="text1"/>
          <w:kern w:val="2"/>
          <w:lang w:eastAsia="zh-CN"/>
        </w:rPr>
        <w:t>InF</w:t>
      </w:r>
      <w:proofErr w:type="spellEnd"/>
      <w:r w:rsidRPr="00C23497">
        <w:rPr>
          <w:rFonts w:eastAsiaTheme="minorEastAsia" w:hint="eastAsia"/>
          <w:iCs/>
          <w:color w:val="000000" w:themeColor="text1"/>
          <w:kern w:val="2"/>
          <w:lang w:eastAsia="zh-CN"/>
        </w:rPr>
        <w:t>-SH</w:t>
      </w:r>
      <w:r w:rsidRPr="00C23497">
        <w:rPr>
          <w:rFonts w:eastAsiaTheme="minorEastAsia" w:hint="eastAsia"/>
          <w:color w:val="000000" w:themeColor="text1"/>
          <w:lang w:eastAsia="zh-CN"/>
        </w:rPr>
        <w:t xml:space="preserve"> with </w:t>
      </w:r>
      <w:r w:rsidRPr="00C23497">
        <w:rPr>
          <w:rFonts w:eastAsiaTheme="minorEastAsia"/>
          <w:color w:val="000000" w:themeColor="text1"/>
          <w:lang w:eastAsia="zh-CN"/>
        </w:rPr>
        <w:t xml:space="preserve">the carrier phase measurements from a </w:t>
      </w:r>
      <w:r w:rsidRPr="00C23497">
        <w:rPr>
          <w:rFonts w:eastAsiaTheme="minorEastAsia" w:hint="eastAsia"/>
          <w:color w:val="000000" w:themeColor="text1"/>
          <w:lang w:eastAsia="zh-CN"/>
        </w:rPr>
        <w:t>single</w:t>
      </w:r>
      <w:r w:rsidR="006E2F4C">
        <w:rPr>
          <w:rFonts w:eastAsiaTheme="minorEastAsia" w:hint="eastAsia"/>
          <w:color w:val="000000" w:themeColor="text1"/>
          <w:lang w:eastAsia="zh-CN"/>
        </w:rPr>
        <w:t xml:space="preserve"> (</w:t>
      </w:r>
      <w:r w:rsidR="006E2F4C" w:rsidRPr="00DF2C51">
        <w:rPr>
          <w:i/>
        </w:rPr>
        <w:t>M</w:t>
      </w:r>
      <w:r w:rsidR="006E2F4C">
        <w:t>=1</w:t>
      </w:r>
      <w:r w:rsidR="006E2F4C">
        <w:rPr>
          <w:rFonts w:eastAsiaTheme="minorEastAsia" w:hint="eastAsia"/>
          <w:color w:val="000000" w:themeColor="text1"/>
          <w:lang w:eastAsia="zh-CN"/>
        </w:rPr>
        <w:t>)</w:t>
      </w:r>
      <w:r w:rsidRPr="00C23497">
        <w:rPr>
          <w:rFonts w:eastAsiaTheme="minorEastAsia" w:hint="eastAsia"/>
          <w:color w:val="000000" w:themeColor="text1"/>
          <w:lang w:eastAsia="zh-CN"/>
        </w:rPr>
        <w:t xml:space="preserve"> frequency</w:t>
      </w:r>
      <w:r w:rsidR="003C2FEC">
        <w:rPr>
          <w:rFonts w:eastAsiaTheme="minorEastAsia"/>
          <w:color w:val="000000" w:themeColor="text1"/>
          <w:lang w:eastAsia="zh-CN"/>
        </w:rPr>
        <w:t xml:space="preserve"> </w:t>
      </w:r>
      <w:r w:rsidRPr="00C23497">
        <w:rPr>
          <w:rFonts w:eastAsiaTheme="minorEastAsia" w:hint="eastAsia"/>
          <w:color w:val="000000" w:themeColor="text1"/>
          <w:lang w:eastAsia="zh-CN"/>
        </w:rPr>
        <w:t>is given in</w:t>
      </w:r>
      <w:r w:rsidR="00B35DAC" w:rsidRPr="00E36DE3">
        <w:rPr>
          <w:rFonts w:eastAsiaTheme="minorEastAsia" w:hint="eastAsia"/>
          <w:color w:val="000000" w:themeColor="text1"/>
          <w:lang w:eastAsia="zh-CN"/>
        </w:rPr>
        <w:t xml:space="preserve"> </w:t>
      </w:r>
      <w:r w:rsidR="007C334C">
        <w:fldChar w:fldCharType="begin"/>
      </w:r>
      <w:r w:rsidR="007C334C">
        <w:instrText xml:space="preserve"> REF _Ref111207338 \h  \* MERGEFORMAT </w:instrText>
      </w:r>
      <w:r w:rsidR="007C334C">
        <w:fldChar w:fldCharType="separate"/>
      </w:r>
      <w:r w:rsidR="00587853" w:rsidRPr="00CD30CD">
        <w:t>Figure 3</w:t>
      </w:r>
      <w:r w:rsidR="007C334C">
        <w:fldChar w:fldCharType="end"/>
      </w:r>
      <w:r w:rsidRPr="00CD30CD">
        <w:rPr>
          <w:rFonts w:eastAsiaTheme="minorEastAsia"/>
          <w:color w:val="000000" w:themeColor="text1"/>
          <w:lang w:eastAsia="zh-CN"/>
        </w:rPr>
        <w:t xml:space="preserve">, which shows that under </w:t>
      </w:r>
      <w:proofErr w:type="spellStart"/>
      <w:r w:rsidRPr="00CD30CD">
        <w:rPr>
          <w:rFonts w:eastAsiaTheme="minorEastAsia"/>
          <w:color w:val="000000" w:themeColor="text1"/>
          <w:lang w:eastAsia="zh-CN"/>
        </w:rPr>
        <w:t>InF</w:t>
      </w:r>
      <w:proofErr w:type="spellEnd"/>
      <w:r w:rsidRPr="00CD30CD">
        <w:rPr>
          <w:rFonts w:eastAsiaTheme="minorEastAsia"/>
          <w:color w:val="000000" w:themeColor="text1"/>
          <w:lang w:eastAsia="zh-CN"/>
        </w:rPr>
        <w:t>-SH scenario where the LOS probability is very high, it is possible to achieve centimeter level accuracy</w:t>
      </w:r>
      <w:r w:rsidR="00DC7AEA" w:rsidRPr="00CD30CD">
        <w:rPr>
          <w:rFonts w:eastAsiaTheme="minorEastAsia" w:hint="eastAsia"/>
          <w:lang w:eastAsia="zh-CN"/>
        </w:rPr>
        <w:t>.</w:t>
      </w:r>
      <w:r w:rsidR="004A5FD1" w:rsidRPr="00CD30CD">
        <w:rPr>
          <w:rFonts w:eastAsiaTheme="minorEastAsia" w:hint="eastAsia"/>
          <w:lang w:eastAsia="zh-CN"/>
        </w:rPr>
        <w:t xml:space="preserve"> The s</w:t>
      </w:r>
      <w:r w:rsidR="004A5FD1" w:rsidRPr="00CD30CD">
        <w:rPr>
          <w:rFonts w:eastAsiaTheme="minorEastAsia"/>
          <w:lang w:eastAsia="zh-CN"/>
        </w:rPr>
        <w:t>imulation result</w:t>
      </w:r>
      <w:r w:rsidR="004A5FD1" w:rsidRPr="00CD30CD">
        <w:rPr>
          <w:rFonts w:eastAsiaTheme="minorEastAsia" w:hint="eastAsia"/>
          <w:lang w:eastAsia="zh-CN"/>
        </w:rPr>
        <w:t>s</w:t>
      </w:r>
      <w:r w:rsidR="004A5FD1" w:rsidRPr="00CD30CD">
        <w:rPr>
          <w:rFonts w:eastAsiaTheme="minorEastAsia"/>
          <w:lang w:eastAsia="zh-CN"/>
        </w:rPr>
        <w:t xml:space="preserve"> for absolute horizontal positioning accuracy</w:t>
      </w:r>
      <w:r w:rsidR="004A5FD1" w:rsidRPr="00CD30CD">
        <w:rPr>
          <w:rFonts w:eastAsiaTheme="minorEastAsia" w:hint="eastAsia"/>
          <w:lang w:eastAsia="zh-CN"/>
        </w:rPr>
        <w:t xml:space="preserve"> (of 50%, 67%, 80%, and 90% UEs) are given in </w:t>
      </w:r>
      <w:r w:rsidR="007C334C">
        <w:fldChar w:fldCharType="begin"/>
      </w:r>
      <w:r w:rsidR="007C334C">
        <w:instrText xml:space="preserve"> REF _Ref111207412 \h  \* MERGEFORMAT </w:instrText>
      </w:r>
      <w:r w:rsidR="007C334C">
        <w:fldChar w:fldCharType="separate"/>
      </w:r>
      <w:r w:rsidR="00A66B90" w:rsidRPr="00CD30CD">
        <w:t>Table 2</w:t>
      </w:r>
      <w:r w:rsidR="007C334C">
        <w:fldChar w:fldCharType="end"/>
      </w:r>
      <w:r w:rsidR="00B35DAC" w:rsidRPr="00CD30CD">
        <w:rPr>
          <w:rFonts w:eastAsiaTheme="minorEastAsia" w:hint="eastAsia"/>
          <w:lang w:eastAsia="zh-CN"/>
        </w:rPr>
        <w:t xml:space="preserve"> </w:t>
      </w:r>
      <w:r w:rsidR="004A5FD1" w:rsidRPr="00CD30CD">
        <w:rPr>
          <w:rFonts w:eastAsiaTheme="minorEastAsia" w:hint="eastAsia"/>
          <w:lang w:eastAsia="zh-CN"/>
        </w:rPr>
        <w:t>.</w:t>
      </w:r>
    </w:p>
    <w:p w:rsidR="00B700BD" w:rsidRPr="00F90557" w:rsidRDefault="00301BD2" w:rsidP="000459A3">
      <w:pPr>
        <w:snapToGrid w:val="0"/>
        <w:spacing w:before="180" w:after="120"/>
        <w:jc w:val="center"/>
        <w:rPr>
          <w:b/>
        </w:rPr>
      </w:pPr>
      <w:bookmarkStart w:id="13" w:name="_Ref111207412"/>
      <w:r w:rsidRPr="00F90557">
        <w:rPr>
          <w:b/>
        </w:rPr>
        <w:t xml:space="preserve">Table </w:t>
      </w:r>
      <w:r w:rsidR="000E216A" w:rsidRPr="00F90557">
        <w:rPr>
          <w:b/>
        </w:rPr>
        <w:fldChar w:fldCharType="begin"/>
      </w:r>
      <w:r w:rsidR="00090D0D" w:rsidRPr="00F90557">
        <w:rPr>
          <w:b/>
        </w:rPr>
        <w:instrText xml:space="preserve"> SEQ Table \* ARABIC </w:instrText>
      </w:r>
      <w:r w:rsidR="000E216A" w:rsidRPr="00F90557">
        <w:rPr>
          <w:b/>
        </w:rPr>
        <w:fldChar w:fldCharType="separate"/>
      </w:r>
      <w:r w:rsidR="00587853">
        <w:rPr>
          <w:b/>
          <w:noProof/>
        </w:rPr>
        <w:t>2</w:t>
      </w:r>
      <w:r w:rsidR="000E216A" w:rsidRPr="00F90557">
        <w:rPr>
          <w:b/>
          <w:noProof/>
        </w:rPr>
        <w:fldChar w:fldCharType="end"/>
      </w:r>
      <w:bookmarkEnd w:id="13"/>
      <w:r w:rsidR="00B700BD" w:rsidRPr="00F90557">
        <w:rPr>
          <w:rFonts w:eastAsiaTheme="minorEastAsia"/>
          <w:b/>
          <w:lang w:eastAsia="zh-CN"/>
        </w:rPr>
        <w:t>:</w:t>
      </w:r>
      <w:r w:rsidR="00B700BD" w:rsidRPr="00F90557">
        <w:rPr>
          <w:b/>
        </w:rPr>
        <w:t xml:space="preserve"> </w:t>
      </w:r>
      <w:r w:rsidR="00732381" w:rsidRPr="00732381">
        <w:rPr>
          <w:b/>
        </w:rPr>
        <w:t>NR carrier phase positioning - horizontal accuracy</w:t>
      </w:r>
    </w:p>
    <w:tbl>
      <w:tblPr>
        <w:tblW w:w="66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tblGrid>
      <w:tr w:rsidR="0040631A" w:rsidRPr="00C23497" w:rsidTr="0040631A">
        <w:trPr>
          <w:trHeight w:val="262"/>
          <w:jc w:val="center"/>
        </w:trPr>
        <w:tc>
          <w:tcPr>
            <w:tcW w:w="2689" w:type="dxa"/>
            <w:vAlign w:val="center"/>
          </w:tcPr>
          <w:p w:rsidR="0040631A" w:rsidRPr="00F90557" w:rsidRDefault="00732381" w:rsidP="002A67B0">
            <w:pPr>
              <w:pStyle w:val="TAH"/>
              <w:snapToGrid w:val="0"/>
              <w:spacing w:after="120"/>
              <w:rPr>
                <w:rFonts w:ascii="Times New Roman" w:hAnsi="Times New Roman"/>
                <w:sz w:val="20"/>
              </w:rPr>
            </w:pPr>
            <w:r w:rsidRPr="00F90557">
              <w:rPr>
                <w:rFonts w:ascii="Times New Roman" w:hAnsi="Times New Roman"/>
                <w:sz w:val="20"/>
              </w:rPr>
              <w:t>[Case ID], [Scenario]</w:t>
            </w:r>
            <w:r>
              <w:rPr>
                <w:rFonts w:ascii="Times New Roman" w:hAnsi="Times New Roman" w:hint="eastAsia"/>
                <w:sz w:val="20"/>
                <w:lang w:eastAsia="zh-CN"/>
              </w:rPr>
              <w:t xml:space="preserve"> </w:t>
            </w:r>
            <w:r w:rsidRPr="00F90557">
              <w:rPr>
                <w:rFonts w:ascii="Times New Roman" w:hAnsi="Times New Roman"/>
                <w:sz w:val="20"/>
              </w:rPr>
              <w:t>[additional descriptions]</w:t>
            </w:r>
          </w:p>
        </w:tc>
        <w:tc>
          <w:tcPr>
            <w:tcW w:w="850" w:type="dxa"/>
            <w:vAlign w:val="center"/>
          </w:tcPr>
          <w:p w:rsidR="0040631A" w:rsidRPr="00F90557" w:rsidRDefault="0040631A" w:rsidP="00B700BD">
            <w:pPr>
              <w:pStyle w:val="TAH"/>
              <w:snapToGrid w:val="0"/>
              <w:spacing w:after="120"/>
              <w:rPr>
                <w:rFonts w:ascii="Times New Roman" w:hAnsi="Times New Roman"/>
                <w:sz w:val="20"/>
              </w:rPr>
            </w:pPr>
            <w:r w:rsidRPr="00F90557">
              <w:rPr>
                <w:rFonts w:ascii="Times New Roman" w:hAnsi="Times New Roman"/>
                <w:sz w:val="20"/>
              </w:rPr>
              <w:t>50%</w:t>
            </w:r>
          </w:p>
        </w:tc>
        <w:tc>
          <w:tcPr>
            <w:tcW w:w="992" w:type="dxa"/>
            <w:vAlign w:val="center"/>
          </w:tcPr>
          <w:p w:rsidR="0040631A" w:rsidRPr="00F90557" w:rsidRDefault="0040631A" w:rsidP="00B700BD">
            <w:pPr>
              <w:pStyle w:val="TAH"/>
              <w:snapToGrid w:val="0"/>
              <w:spacing w:after="120"/>
              <w:rPr>
                <w:rFonts w:ascii="Times New Roman" w:hAnsi="Times New Roman"/>
                <w:sz w:val="20"/>
              </w:rPr>
            </w:pPr>
            <w:r w:rsidRPr="00F90557">
              <w:rPr>
                <w:rFonts w:ascii="Times New Roman" w:hAnsi="Times New Roman"/>
                <w:sz w:val="20"/>
              </w:rPr>
              <w:t>67%</w:t>
            </w:r>
          </w:p>
        </w:tc>
        <w:tc>
          <w:tcPr>
            <w:tcW w:w="993" w:type="dxa"/>
            <w:vAlign w:val="center"/>
          </w:tcPr>
          <w:p w:rsidR="0040631A" w:rsidRPr="00F90557" w:rsidRDefault="0040631A" w:rsidP="00B700BD">
            <w:pPr>
              <w:pStyle w:val="TAH"/>
              <w:snapToGrid w:val="0"/>
              <w:spacing w:after="120"/>
              <w:rPr>
                <w:rFonts w:ascii="Times New Roman" w:hAnsi="Times New Roman"/>
                <w:sz w:val="20"/>
              </w:rPr>
            </w:pPr>
            <w:r w:rsidRPr="00F90557">
              <w:rPr>
                <w:rFonts w:ascii="Times New Roman" w:hAnsi="Times New Roman"/>
                <w:sz w:val="20"/>
              </w:rPr>
              <w:t>80%</w:t>
            </w:r>
          </w:p>
        </w:tc>
        <w:tc>
          <w:tcPr>
            <w:tcW w:w="1134" w:type="dxa"/>
            <w:vAlign w:val="center"/>
          </w:tcPr>
          <w:p w:rsidR="0040631A" w:rsidRPr="00F90557" w:rsidRDefault="0040631A" w:rsidP="00B700BD">
            <w:pPr>
              <w:pStyle w:val="TAH"/>
              <w:snapToGrid w:val="0"/>
              <w:spacing w:after="120"/>
              <w:rPr>
                <w:rFonts w:ascii="Times New Roman" w:hAnsi="Times New Roman"/>
                <w:sz w:val="20"/>
              </w:rPr>
            </w:pPr>
            <w:r w:rsidRPr="00F90557">
              <w:rPr>
                <w:rFonts w:ascii="Times New Roman" w:hAnsi="Times New Roman"/>
                <w:sz w:val="20"/>
              </w:rPr>
              <w:t>90%</w:t>
            </w:r>
          </w:p>
        </w:tc>
      </w:tr>
      <w:tr w:rsidR="0040631A" w:rsidRPr="00C23497" w:rsidTr="0040631A">
        <w:trPr>
          <w:trHeight w:val="523"/>
          <w:jc w:val="center"/>
        </w:trPr>
        <w:tc>
          <w:tcPr>
            <w:tcW w:w="2689" w:type="dxa"/>
            <w:vAlign w:val="center"/>
          </w:tcPr>
          <w:p w:rsidR="00732381" w:rsidRDefault="00732381" w:rsidP="00B700BD">
            <w:pPr>
              <w:pStyle w:val="TAC"/>
              <w:snapToGrid w:val="0"/>
              <w:spacing w:after="120"/>
              <w:rPr>
                <w:rFonts w:ascii="Times New Roman" w:hAnsi="Times New Roman"/>
                <w:i/>
                <w:sz w:val="20"/>
                <w:lang w:eastAsia="zh-CN"/>
              </w:rPr>
            </w:pPr>
            <w:r w:rsidRPr="0004796F">
              <w:rPr>
                <w:rFonts w:ascii="Times New Roman" w:hAnsi="Times New Roman" w:cs="Times New Roman"/>
                <w:sz w:val="20"/>
              </w:rPr>
              <w:t xml:space="preserve">[Case </w:t>
            </w:r>
            <w:r>
              <w:rPr>
                <w:rFonts w:ascii="Times New Roman" w:hAnsi="Times New Roman" w:cs="Times New Roman" w:hint="eastAsia"/>
                <w:sz w:val="20"/>
                <w:lang w:eastAsia="zh-CN"/>
              </w:rPr>
              <w:t>1</w:t>
            </w:r>
            <w:r w:rsidRPr="0004796F">
              <w:rPr>
                <w:rFonts w:ascii="Times New Roman" w:hAnsi="Times New Roman" w:cs="Times New Roman"/>
                <w:sz w:val="20"/>
              </w:rPr>
              <w:t>], [</w:t>
            </w:r>
            <w:proofErr w:type="spellStart"/>
            <w:r w:rsidR="00E70567">
              <w:rPr>
                <w:rFonts w:ascii="Times New Roman" w:hAnsi="Times New Roman" w:cs="Times New Roman" w:hint="eastAsia"/>
                <w:sz w:val="20"/>
                <w:lang w:eastAsia="zh-CN"/>
              </w:rPr>
              <w:t>InF</w:t>
            </w:r>
            <w:proofErr w:type="spellEnd"/>
            <w:r w:rsidR="00E70567">
              <w:rPr>
                <w:rFonts w:ascii="Times New Roman" w:hAnsi="Times New Roman" w:cs="Times New Roman" w:hint="eastAsia"/>
                <w:sz w:val="20"/>
                <w:lang w:eastAsia="zh-CN"/>
              </w:rPr>
              <w:t>-SH</w:t>
            </w:r>
            <w:r w:rsidRPr="0004796F">
              <w:rPr>
                <w:rFonts w:ascii="Times New Roman" w:hAnsi="Times New Roman" w:cs="Times New Roman"/>
                <w:sz w:val="20"/>
              </w:rPr>
              <w:t>]</w:t>
            </w:r>
          </w:p>
          <w:p w:rsidR="0040631A" w:rsidRPr="00C23497" w:rsidRDefault="00B70EB4" w:rsidP="00B700BD">
            <w:pPr>
              <w:pStyle w:val="TAC"/>
              <w:snapToGrid w:val="0"/>
              <w:spacing w:after="120"/>
              <w:rPr>
                <w:rFonts w:ascii="Times New Roman" w:hAnsi="Times New Roman"/>
                <w:sz w:val="20"/>
                <w:lang w:eastAsia="zh-CN"/>
              </w:rPr>
            </w:pPr>
            <w:r w:rsidRPr="00DF2C51">
              <w:rPr>
                <w:rFonts w:ascii="Times New Roman" w:hAnsi="Times New Roman" w:hint="eastAsia"/>
                <w:i/>
                <w:sz w:val="20"/>
                <w:lang w:eastAsia="zh-CN"/>
              </w:rPr>
              <w:t>M</w:t>
            </w:r>
            <w:r>
              <w:rPr>
                <w:rFonts w:ascii="Times New Roman" w:hAnsi="Times New Roman" w:hint="eastAsia"/>
                <w:sz w:val="20"/>
                <w:lang w:eastAsia="zh-CN"/>
              </w:rPr>
              <w:t xml:space="preserve">=1, </w:t>
            </w:r>
            <w:r w:rsidR="0040631A" w:rsidRPr="00C23497">
              <w:rPr>
                <w:rFonts w:ascii="Times New Roman" w:hAnsi="Times New Roman"/>
                <w:sz w:val="20"/>
              </w:rPr>
              <w:t>BW#100M, FR#1, positioning method #</w:t>
            </w:r>
            <w:r w:rsidR="0040631A" w:rsidRPr="00C23497">
              <w:rPr>
                <w:rFonts w:ascii="Times New Roman" w:hAnsi="Times New Roman" w:hint="eastAsia"/>
                <w:sz w:val="20"/>
                <w:lang w:eastAsia="zh-CN"/>
              </w:rPr>
              <w:t>DL-</w:t>
            </w:r>
            <w:r w:rsidR="0040631A" w:rsidRPr="00C23497">
              <w:rPr>
                <w:rFonts w:ascii="Times New Roman" w:hAnsi="Times New Roman"/>
                <w:sz w:val="20"/>
              </w:rPr>
              <w:t>TDOA</w:t>
            </w:r>
          </w:p>
        </w:tc>
        <w:tc>
          <w:tcPr>
            <w:tcW w:w="850" w:type="dxa"/>
            <w:vAlign w:val="center"/>
          </w:tcPr>
          <w:p w:rsidR="0040631A" w:rsidRPr="00C23497" w:rsidRDefault="006B777B" w:rsidP="00B700BD">
            <w:pPr>
              <w:pStyle w:val="TAC"/>
              <w:snapToGrid w:val="0"/>
              <w:spacing w:after="120"/>
              <w:rPr>
                <w:rFonts w:ascii="Times New Roman" w:hAnsi="Times New Roman"/>
                <w:sz w:val="20"/>
              </w:rPr>
            </w:pPr>
            <w:r>
              <w:rPr>
                <w:rFonts w:ascii="Times New Roman" w:hAnsi="Times New Roman"/>
                <w:sz w:val="20"/>
              </w:rPr>
              <w:t>0.0715</w:t>
            </w:r>
          </w:p>
        </w:tc>
        <w:tc>
          <w:tcPr>
            <w:tcW w:w="992" w:type="dxa"/>
            <w:vAlign w:val="center"/>
          </w:tcPr>
          <w:p w:rsidR="0040631A" w:rsidRPr="00C23497" w:rsidRDefault="006B777B" w:rsidP="00B700BD">
            <w:pPr>
              <w:pStyle w:val="TAC"/>
              <w:snapToGrid w:val="0"/>
              <w:spacing w:after="120"/>
              <w:rPr>
                <w:rFonts w:ascii="Times New Roman" w:hAnsi="Times New Roman"/>
                <w:sz w:val="20"/>
              </w:rPr>
            </w:pPr>
            <w:r>
              <w:rPr>
                <w:rFonts w:ascii="Times New Roman" w:hAnsi="Times New Roman"/>
                <w:sz w:val="20"/>
              </w:rPr>
              <w:t>0.1017</w:t>
            </w:r>
          </w:p>
        </w:tc>
        <w:tc>
          <w:tcPr>
            <w:tcW w:w="993" w:type="dxa"/>
            <w:vAlign w:val="center"/>
          </w:tcPr>
          <w:p w:rsidR="0040631A" w:rsidRPr="00C23497" w:rsidRDefault="006B777B" w:rsidP="00B700BD">
            <w:pPr>
              <w:pStyle w:val="TAC"/>
              <w:snapToGrid w:val="0"/>
              <w:spacing w:after="120"/>
              <w:rPr>
                <w:rFonts w:ascii="Times New Roman" w:hAnsi="Times New Roman"/>
                <w:sz w:val="20"/>
                <w:lang w:eastAsia="zh-CN"/>
              </w:rPr>
            </w:pPr>
            <w:r>
              <w:rPr>
                <w:rFonts w:ascii="Times New Roman" w:hAnsi="Times New Roman"/>
                <w:sz w:val="20"/>
                <w:lang w:eastAsia="zh-CN"/>
              </w:rPr>
              <w:t>0.1174</w:t>
            </w:r>
          </w:p>
        </w:tc>
        <w:tc>
          <w:tcPr>
            <w:tcW w:w="1134" w:type="dxa"/>
            <w:vAlign w:val="center"/>
          </w:tcPr>
          <w:p w:rsidR="0040631A" w:rsidRPr="00C23497" w:rsidRDefault="006B777B" w:rsidP="00B700BD">
            <w:pPr>
              <w:pStyle w:val="TAC"/>
              <w:snapToGrid w:val="0"/>
              <w:spacing w:after="120"/>
              <w:rPr>
                <w:rFonts w:ascii="Times New Roman" w:hAnsi="Times New Roman"/>
                <w:sz w:val="20"/>
                <w:lang w:eastAsia="zh-CN"/>
              </w:rPr>
            </w:pPr>
            <w:r>
              <w:rPr>
                <w:rFonts w:ascii="Times New Roman" w:hAnsi="Times New Roman"/>
                <w:sz w:val="20"/>
                <w:lang w:eastAsia="zh-CN"/>
              </w:rPr>
              <w:t>0.1269</w:t>
            </w:r>
          </w:p>
        </w:tc>
      </w:tr>
      <w:tr w:rsidR="0040631A" w:rsidRPr="00C23497" w:rsidTr="0040631A">
        <w:trPr>
          <w:trHeight w:val="523"/>
          <w:jc w:val="center"/>
        </w:trPr>
        <w:tc>
          <w:tcPr>
            <w:tcW w:w="2689" w:type="dxa"/>
            <w:vAlign w:val="center"/>
          </w:tcPr>
          <w:p w:rsidR="00732381" w:rsidRDefault="00732381" w:rsidP="00B700BD">
            <w:pPr>
              <w:pStyle w:val="TAC"/>
              <w:snapToGrid w:val="0"/>
              <w:spacing w:after="120"/>
              <w:rPr>
                <w:rFonts w:ascii="Times New Roman" w:hAnsi="Times New Roman"/>
                <w:i/>
                <w:sz w:val="20"/>
                <w:lang w:eastAsia="zh-CN"/>
              </w:rPr>
            </w:pPr>
            <w:r w:rsidRPr="0004796F">
              <w:rPr>
                <w:rFonts w:ascii="Times New Roman" w:hAnsi="Times New Roman" w:cs="Times New Roman"/>
                <w:sz w:val="20"/>
              </w:rPr>
              <w:t xml:space="preserve">[Case </w:t>
            </w:r>
            <w:r>
              <w:rPr>
                <w:rFonts w:ascii="Times New Roman" w:hAnsi="Times New Roman" w:cs="Times New Roman" w:hint="eastAsia"/>
                <w:sz w:val="20"/>
                <w:lang w:eastAsia="zh-CN"/>
              </w:rPr>
              <w:t>1</w:t>
            </w:r>
            <w:r w:rsidRPr="0004796F">
              <w:rPr>
                <w:rFonts w:ascii="Times New Roman" w:hAnsi="Times New Roman" w:cs="Times New Roman"/>
                <w:sz w:val="20"/>
              </w:rPr>
              <w:t>], [</w:t>
            </w:r>
            <w:proofErr w:type="spellStart"/>
            <w:r w:rsidR="00E70567">
              <w:rPr>
                <w:rFonts w:ascii="Times New Roman" w:hAnsi="Times New Roman" w:cs="Times New Roman" w:hint="eastAsia"/>
                <w:sz w:val="20"/>
                <w:lang w:eastAsia="zh-CN"/>
              </w:rPr>
              <w:t>InF</w:t>
            </w:r>
            <w:proofErr w:type="spellEnd"/>
            <w:r w:rsidR="00E70567">
              <w:rPr>
                <w:rFonts w:ascii="Times New Roman" w:hAnsi="Times New Roman" w:cs="Times New Roman" w:hint="eastAsia"/>
                <w:sz w:val="20"/>
                <w:lang w:eastAsia="zh-CN"/>
              </w:rPr>
              <w:t>-SH</w:t>
            </w:r>
            <w:r w:rsidRPr="0004796F">
              <w:rPr>
                <w:rFonts w:ascii="Times New Roman" w:hAnsi="Times New Roman" w:cs="Times New Roman"/>
                <w:sz w:val="20"/>
              </w:rPr>
              <w:t>]</w:t>
            </w:r>
          </w:p>
          <w:p w:rsidR="0040631A" w:rsidRPr="00C23497" w:rsidRDefault="00B70EB4" w:rsidP="00B700BD">
            <w:pPr>
              <w:pStyle w:val="TAC"/>
              <w:snapToGrid w:val="0"/>
              <w:spacing w:after="120"/>
              <w:rPr>
                <w:rFonts w:ascii="Times New Roman" w:hAnsi="Times New Roman"/>
                <w:sz w:val="20"/>
              </w:rPr>
            </w:pPr>
            <w:r w:rsidRPr="00F6423A">
              <w:rPr>
                <w:rFonts w:ascii="Times New Roman" w:hAnsi="Times New Roman" w:hint="eastAsia"/>
                <w:i/>
                <w:sz w:val="20"/>
                <w:lang w:eastAsia="zh-CN"/>
              </w:rPr>
              <w:t>M</w:t>
            </w:r>
            <w:r>
              <w:rPr>
                <w:rFonts w:ascii="Times New Roman" w:hAnsi="Times New Roman" w:hint="eastAsia"/>
                <w:sz w:val="20"/>
                <w:lang w:eastAsia="zh-CN"/>
              </w:rPr>
              <w:t xml:space="preserve">=1, </w:t>
            </w:r>
            <w:r w:rsidR="0040631A" w:rsidRPr="00C23497">
              <w:rPr>
                <w:rFonts w:ascii="Times New Roman" w:hAnsi="Times New Roman"/>
                <w:sz w:val="20"/>
              </w:rPr>
              <w:t>BW#</w:t>
            </w:r>
            <w:r w:rsidR="0040631A" w:rsidRPr="00C23497">
              <w:rPr>
                <w:rFonts w:ascii="Times New Roman" w:hAnsi="Times New Roman" w:hint="eastAsia"/>
                <w:sz w:val="20"/>
                <w:lang w:eastAsia="zh-CN"/>
              </w:rPr>
              <w:t>10</w:t>
            </w:r>
            <w:r w:rsidR="0040631A" w:rsidRPr="00C23497">
              <w:rPr>
                <w:rFonts w:ascii="Times New Roman" w:hAnsi="Times New Roman"/>
                <w:sz w:val="20"/>
              </w:rPr>
              <w:t>0M, FR#1, positioning method#</w:t>
            </w:r>
            <w:r w:rsidR="0040631A" w:rsidRPr="00C23497">
              <w:rPr>
                <w:rFonts w:ascii="Times New Roman" w:hAnsi="Times New Roman" w:hint="eastAsia"/>
                <w:sz w:val="20"/>
                <w:lang w:eastAsia="zh-CN"/>
              </w:rPr>
              <w:t xml:space="preserve"> DL-CPP</w:t>
            </w:r>
          </w:p>
        </w:tc>
        <w:tc>
          <w:tcPr>
            <w:tcW w:w="850" w:type="dxa"/>
            <w:vAlign w:val="center"/>
          </w:tcPr>
          <w:p w:rsidR="0040631A" w:rsidRPr="00C23497" w:rsidRDefault="006B777B" w:rsidP="00B700BD">
            <w:pPr>
              <w:pStyle w:val="TAC"/>
              <w:snapToGrid w:val="0"/>
              <w:spacing w:after="120"/>
              <w:rPr>
                <w:rFonts w:ascii="Times New Roman" w:hAnsi="Times New Roman"/>
                <w:sz w:val="20"/>
              </w:rPr>
            </w:pPr>
            <w:r>
              <w:rPr>
                <w:rFonts w:ascii="Times New Roman" w:hAnsi="Times New Roman"/>
                <w:sz w:val="20"/>
              </w:rPr>
              <w:t>0.0023</w:t>
            </w:r>
          </w:p>
        </w:tc>
        <w:tc>
          <w:tcPr>
            <w:tcW w:w="992" w:type="dxa"/>
            <w:vAlign w:val="center"/>
          </w:tcPr>
          <w:p w:rsidR="0040631A" w:rsidRPr="00C23497" w:rsidRDefault="006B777B" w:rsidP="00B700BD">
            <w:pPr>
              <w:pStyle w:val="TAC"/>
              <w:snapToGrid w:val="0"/>
              <w:spacing w:after="120"/>
              <w:rPr>
                <w:rFonts w:ascii="Times New Roman" w:hAnsi="Times New Roman"/>
                <w:sz w:val="20"/>
                <w:lang w:eastAsia="zh-CN"/>
              </w:rPr>
            </w:pPr>
            <w:r>
              <w:rPr>
                <w:rFonts w:ascii="Times New Roman" w:hAnsi="Times New Roman"/>
                <w:sz w:val="20"/>
                <w:lang w:eastAsia="zh-CN"/>
              </w:rPr>
              <w:t>0.0029</w:t>
            </w:r>
          </w:p>
        </w:tc>
        <w:tc>
          <w:tcPr>
            <w:tcW w:w="993" w:type="dxa"/>
            <w:vAlign w:val="center"/>
          </w:tcPr>
          <w:p w:rsidR="0040631A" w:rsidRPr="00C23497" w:rsidRDefault="006B777B" w:rsidP="00B700BD">
            <w:pPr>
              <w:pStyle w:val="TAC"/>
              <w:snapToGrid w:val="0"/>
              <w:spacing w:after="120"/>
              <w:rPr>
                <w:rFonts w:ascii="Times New Roman" w:hAnsi="Times New Roman"/>
                <w:sz w:val="20"/>
              </w:rPr>
            </w:pPr>
            <w:r>
              <w:rPr>
                <w:rFonts w:ascii="Times New Roman" w:hAnsi="Times New Roman"/>
                <w:sz w:val="20"/>
              </w:rPr>
              <w:t>0.004</w:t>
            </w:r>
          </w:p>
        </w:tc>
        <w:tc>
          <w:tcPr>
            <w:tcW w:w="1134" w:type="dxa"/>
            <w:vAlign w:val="center"/>
          </w:tcPr>
          <w:p w:rsidR="0040631A" w:rsidRPr="00C23497" w:rsidRDefault="006B777B" w:rsidP="00B700BD">
            <w:pPr>
              <w:pStyle w:val="TAC"/>
              <w:snapToGrid w:val="0"/>
              <w:spacing w:after="120"/>
              <w:rPr>
                <w:rFonts w:ascii="Times New Roman" w:hAnsi="Times New Roman"/>
                <w:sz w:val="20"/>
                <w:lang w:eastAsia="zh-CN"/>
              </w:rPr>
            </w:pPr>
            <w:r>
              <w:rPr>
                <w:rFonts w:ascii="Times New Roman" w:hAnsi="Times New Roman"/>
                <w:sz w:val="20"/>
                <w:lang w:eastAsia="zh-CN"/>
              </w:rPr>
              <w:t>0.0121</w:t>
            </w:r>
          </w:p>
        </w:tc>
      </w:tr>
    </w:tbl>
    <w:p w:rsidR="00B700BD" w:rsidRPr="00C23497" w:rsidRDefault="00B700BD" w:rsidP="00DC7AEA">
      <w:pPr>
        <w:pStyle w:val="ac"/>
        <w:rPr>
          <w:rFonts w:eastAsiaTheme="minorEastAsia"/>
          <w:lang w:eastAsia="zh-CN"/>
        </w:rPr>
      </w:pPr>
    </w:p>
    <w:p w:rsidR="00DC7AEA" w:rsidRPr="00C23497" w:rsidRDefault="00DC7AEA" w:rsidP="00344E94">
      <w:pPr>
        <w:pStyle w:val="ac"/>
        <w:rPr>
          <w:rFonts w:eastAsiaTheme="minorEastAsia"/>
          <w:iCs/>
          <w:kern w:val="2"/>
          <w:lang w:eastAsia="zh-CN"/>
        </w:rPr>
      </w:pPr>
      <w:r w:rsidRPr="00C23497">
        <w:rPr>
          <w:rFonts w:eastAsiaTheme="minorEastAsia"/>
          <w:b/>
          <w:iCs/>
          <w:kern w:val="2"/>
          <w:lang w:eastAsia="zh-CN"/>
        </w:rPr>
        <w:t xml:space="preserve">Observation </w:t>
      </w:r>
      <w:r w:rsidR="00A21CB8">
        <w:rPr>
          <w:rFonts w:eastAsiaTheme="minorEastAsia" w:hint="eastAsia"/>
          <w:b/>
          <w:iCs/>
          <w:kern w:val="2"/>
          <w:lang w:eastAsia="zh-CN"/>
        </w:rPr>
        <w:t>7</w:t>
      </w:r>
      <w:r w:rsidRPr="00C23497">
        <w:rPr>
          <w:rFonts w:eastAsiaTheme="minorEastAsia"/>
          <w:b/>
          <w:iCs/>
          <w:kern w:val="2"/>
          <w:lang w:eastAsia="zh-CN"/>
        </w:rPr>
        <w:t xml:space="preserve">: </w:t>
      </w:r>
      <w:r w:rsidR="00371A87" w:rsidRPr="00C23497">
        <w:rPr>
          <w:rFonts w:eastAsia="宋体" w:hint="eastAsia"/>
          <w:b/>
          <w:lang w:val="sv-SE" w:eastAsia="zh-CN"/>
        </w:rPr>
        <w:t xml:space="preserve">For </w:t>
      </w:r>
      <w:proofErr w:type="spellStart"/>
      <w:r w:rsidR="00371A87" w:rsidRPr="00C23497">
        <w:rPr>
          <w:rFonts w:eastAsiaTheme="minorEastAsia" w:hint="eastAsia"/>
          <w:b/>
          <w:iCs/>
          <w:kern w:val="2"/>
          <w:lang w:eastAsia="zh-CN"/>
        </w:rPr>
        <w:t>InF</w:t>
      </w:r>
      <w:proofErr w:type="spellEnd"/>
      <w:r w:rsidR="00371A87" w:rsidRPr="00C23497">
        <w:rPr>
          <w:rFonts w:eastAsiaTheme="minorEastAsia" w:hint="eastAsia"/>
          <w:b/>
          <w:iCs/>
          <w:kern w:val="2"/>
          <w:lang w:eastAsia="zh-CN"/>
        </w:rPr>
        <w:t>-SH scenario</w:t>
      </w:r>
      <w:r w:rsidR="00371A87" w:rsidRPr="00C23497">
        <w:rPr>
          <w:rFonts w:eastAsia="宋体" w:hint="eastAsia"/>
          <w:b/>
          <w:lang w:val="sv-SE" w:eastAsia="zh-CN"/>
        </w:rPr>
        <w:t>,</w:t>
      </w:r>
      <w:r w:rsidR="00371A87" w:rsidRPr="00C23497">
        <w:rPr>
          <w:rFonts w:eastAsiaTheme="minorEastAsia" w:hint="eastAsia"/>
          <w:b/>
          <w:lang w:eastAsia="zh-CN"/>
        </w:rPr>
        <w:t xml:space="preserve"> </w:t>
      </w:r>
      <w:r w:rsidR="00371A87" w:rsidRPr="00C23497">
        <w:rPr>
          <w:rFonts w:eastAsia="宋体"/>
          <w:b/>
          <w:lang w:val="sv-SE" w:eastAsia="zh-CN"/>
        </w:rPr>
        <w:t xml:space="preserve">the </w:t>
      </w:r>
      <w:r w:rsidR="00117446" w:rsidRPr="00C23497">
        <w:rPr>
          <w:rFonts w:eastAsia="宋体" w:hint="eastAsia"/>
          <w:b/>
          <w:lang w:val="sv-SE" w:eastAsia="zh-CN"/>
        </w:rPr>
        <w:t>CPP</w:t>
      </w:r>
      <w:r w:rsidR="00371A87" w:rsidRPr="00C23497">
        <w:rPr>
          <w:rFonts w:eastAsia="宋体"/>
          <w:b/>
          <w:lang w:val="sv-SE" w:eastAsia="zh-CN"/>
        </w:rPr>
        <w:t xml:space="preserve"> positioning accuracy can reach </w:t>
      </w:r>
      <w:r w:rsidR="003477A6" w:rsidRPr="00CD30CD">
        <w:rPr>
          <w:rFonts w:eastAsia="宋体" w:hint="eastAsia"/>
          <w:b/>
          <w:lang w:val="sv-SE" w:eastAsia="zh-CN"/>
        </w:rPr>
        <w:t>0.0121</w:t>
      </w:r>
      <w:r w:rsidR="000B00CC" w:rsidRPr="00CD30CD">
        <w:rPr>
          <w:rFonts w:eastAsia="宋体" w:hint="eastAsia"/>
          <w:b/>
          <w:lang w:val="sv-SE" w:eastAsia="zh-CN"/>
        </w:rPr>
        <w:t xml:space="preserve"> </w:t>
      </w:r>
      <w:r w:rsidR="00371A87" w:rsidRPr="00CD30CD">
        <w:rPr>
          <w:rFonts w:eastAsia="宋体"/>
          <w:b/>
          <w:lang w:val="sv-SE" w:eastAsia="zh-CN"/>
        </w:rPr>
        <w:t>m</w:t>
      </w:r>
      <w:r w:rsidR="00371A87" w:rsidRPr="00C23497">
        <w:rPr>
          <w:rFonts w:eastAsia="宋体"/>
          <w:b/>
          <w:lang w:val="sv-SE" w:eastAsia="zh-CN"/>
        </w:rPr>
        <w:t xml:space="preserve"> for 90% UEs</w:t>
      </w:r>
      <w:r w:rsidR="00371A87" w:rsidRPr="00C23497">
        <w:rPr>
          <w:b/>
        </w:rPr>
        <w:t xml:space="preserve"> </w:t>
      </w:r>
      <w:r w:rsidR="00371A87" w:rsidRPr="00C23497">
        <w:rPr>
          <w:rFonts w:eastAsiaTheme="minorEastAsia" w:hint="eastAsia"/>
          <w:b/>
          <w:lang w:eastAsia="zh-CN"/>
        </w:rPr>
        <w:t xml:space="preserve">with </w:t>
      </w:r>
      <w:r w:rsidR="00102258" w:rsidRPr="00C23497">
        <w:rPr>
          <w:rFonts w:eastAsiaTheme="minorEastAsia"/>
          <w:b/>
          <w:color w:val="000000" w:themeColor="text1"/>
          <w:lang w:eastAsia="zh-CN"/>
        </w:rPr>
        <w:t>the carrier phase measurements from a single carrier frequency</w:t>
      </w:r>
      <w:r w:rsidR="003C2FEC">
        <w:rPr>
          <w:rFonts w:eastAsiaTheme="minorEastAsia"/>
          <w:b/>
          <w:color w:val="000000" w:themeColor="text1"/>
          <w:lang w:eastAsia="zh-CN"/>
        </w:rPr>
        <w:t xml:space="preserve"> without </w:t>
      </w:r>
      <w:r w:rsidR="00344E94" w:rsidRPr="00230225">
        <w:rPr>
          <w:rFonts w:eastAsiaTheme="minorEastAsia"/>
          <w:b/>
          <w:color w:val="000000" w:themeColor="text1"/>
          <w:lang w:eastAsia="zh-CN"/>
        </w:rPr>
        <w:t>error</w:t>
      </w:r>
      <w:r w:rsidR="007C21B4" w:rsidRPr="00230225">
        <w:rPr>
          <w:rFonts w:eastAsiaTheme="minorEastAsia"/>
          <w:b/>
          <w:color w:val="000000" w:themeColor="text1"/>
          <w:lang w:eastAsia="zh-CN"/>
        </w:rPr>
        <w:t xml:space="preserve"> </w:t>
      </w:r>
      <w:r w:rsidR="002E32B2">
        <w:rPr>
          <w:rFonts w:eastAsiaTheme="minorEastAsia" w:hint="eastAsia"/>
          <w:b/>
          <w:color w:val="000000" w:themeColor="text1"/>
          <w:lang w:eastAsia="zh-CN"/>
        </w:rPr>
        <w:t>sources</w:t>
      </w:r>
      <w:r w:rsidR="007C21B4">
        <w:rPr>
          <w:rFonts w:eastAsiaTheme="minorEastAsia"/>
          <w:color w:val="000000" w:themeColor="text1"/>
          <w:lang w:eastAsia="zh-CN"/>
        </w:rPr>
        <w:t>.</w:t>
      </w:r>
    </w:p>
    <w:p w:rsidR="00881391" w:rsidRPr="00C23497" w:rsidRDefault="006B777B" w:rsidP="00DC7AEA">
      <w:pPr>
        <w:pStyle w:val="ac"/>
        <w:jc w:val="center"/>
        <w:rPr>
          <w:rFonts w:ascii="宋体" w:eastAsiaTheme="minorEastAsia" w:hAnsi="宋体" w:cs="宋体"/>
          <w:i/>
          <w:iCs/>
          <w:color w:val="FF0000"/>
          <w:kern w:val="2"/>
          <w:lang w:eastAsia="zh-CN"/>
        </w:rPr>
      </w:pPr>
      <w:r>
        <w:rPr>
          <w:noProof/>
          <w:lang w:eastAsia="zh-CN"/>
        </w:rPr>
        <w:drawing>
          <wp:inline distT="0" distB="0" distL="0" distR="0" wp14:anchorId="19A1DD65" wp14:editId="71B73E1C">
            <wp:extent cx="3055434" cy="2589244"/>
            <wp:effectExtent l="0" t="0" r="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cstate="print"/>
                    <a:stretch>
                      <a:fillRect/>
                    </a:stretch>
                  </pic:blipFill>
                  <pic:spPr>
                    <a:xfrm>
                      <a:off x="0" y="0"/>
                      <a:ext cx="3057433" cy="2590938"/>
                    </a:xfrm>
                    <a:prstGeom prst="rect">
                      <a:avLst/>
                    </a:prstGeom>
                  </pic:spPr>
                </pic:pic>
              </a:graphicData>
            </a:graphic>
          </wp:inline>
        </w:drawing>
      </w:r>
    </w:p>
    <w:p w:rsidR="00747E42" w:rsidRPr="00CD30CD" w:rsidRDefault="00301BD2" w:rsidP="000459A3">
      <w:pPr>
        <w:pStyle w:val="ae"/>
        <w:spacing w:after="120"/>
        <w:jc w:val="center"/>
        <w:rPr>
          <w:rFonts w:ascii="Times New Roman" w:eastAsiaTheme="minorEastAsia" w:hAnsi="Times New Roman" w:cs="Times New Roman"/>
          <w:b/>
          <w:iCs/>
          <w:kern w:val="2"/>
          <w:lang w:eastAsia="zh-CN"/>
        </w:rPr>
      </w:pPr>
      <w:bookmarkStart w:id="14" w:name="_Ref111207338"/>
      <w:r w:rsidRPr="00CD30CD">
        <w:rPr>
          <w:rFonts w:ascii="Times New Roman" w:hAnsi="Times New Roman" w:cs="Times New Roman"/>
          <w:b/>
        </w:rPr>
        <w:t xml:space="preserve">Figure </w:t>
      </w:r>
      <w:r w:rsidR="000E216A" w:rsidRPr="00CD30CD">
        <w:rPr>
          <w:rFonts w:ascii="Times New Roman" w:hAnsi="Times New Roman" w:cs="Times New Roman"/>
          <w:b/>
        </w:rPr>
        <w:fldChar w:fldCharType="begin"/>
      </w:r>
      <w:r w:rsidRPr="00CD30CD">
        <w:rPr>
          <w:rFonts w:ascii="Times New Roman" w:hAnsi="Times New Roman" w:cs="Times New Roman"/>
          <w:b/>
        </w:rPr>
        <w:instrText xml:space="preserve"> SEQ Figure \* ARABIC </w:instrText>
      </w:r>
      <w:r w:rsidR="000E216A" w:rsidRPr="00CD30CD">
        <w:rPr>
          <w:rFonts w:ascii="Times New Roman" w:hAnsi="Times New Roman" w:cs="Times New Roman"/>
          <w:b/>
        </w:rPr>
        <w:fldChar w:fldCharType="separate"/>
      </w:r>
      <w:r w:rsidR="00587853">
        <w:rPr>
          <w:rFonts w:ascii="Times New Roman" w:hAnsi="Times New Roman" w:cs="Times New Roman"/>
          <w:b/>
          <w:noProof/>
        </w:rPr>
        <w:t>3</w:t>
      </w:r>
      <w:r w:rsidR="000E216A" w:rsidRPr="00CD30CD">
        <w:rPr>
          <w:rFonts w:ascii="Times New Roman" w:hAnsi="Times New Roman" w:cs="Times New Roman"/>
          <w:b/>
        </w:rPr>
        <w:fldChar w:fldCharType="end"/>
      </w:r>
      <w:bookmarkEnd w:id="14"/>
      <w:r w:rsidR="00747E42" w:rsidRPr="00CD30CD">
        <w:rPr>
          <w:rFonts w:ascii="Times New Roman" w:eastAsiaTheme="minorEastAsia" w:hAnsi="Times New Roman" w:cs="Times New Roman"/>
          <w:b/>
          <w:iCs/>
          <w:kern w:val="2"/>
          <w:lang w:eastAsia="zh-CN"/>
        </w:rPr>
        <w:t xml:space="preserve">: </w:t>
      </w:r>
      <w:r w:rsidR="00371A87" w:rsidRPr="00CD30CD">
        <w:rPr>
          <w:rFonts w:ascii="Times New Roman" w:eastAsiaTheme="minorEastAsia" w:hAnsi="Times New Roman" w:cs="Times New Roman"/>
          <w:b/>
          <w:lang w:eastAsia="zh-CN"/>
        </w:rPr>
        <w:t>Horizontal positioning accuracy</w:t>
      </w:r>
      <w:r w:rsidR="00371A87" w:rsidRPr="00CD30CD">
        <w:rPr>
          <w:rFonts w:ascii="Times New Roman" w:eastAsiaTheme="minorEastAsia" w:hAnsi="Times New Roman" w:cs="Times New Roman"/>
          <w:b/>
          <w:iCs/>
          <w:kern w:val="2"/>
          <w:lang w:eastAsia="zh-CN"/>
        </w:rPr>
        <w:t xml:space="preserve"> in </w:t>
      </w:r>
      <w:proofErr w:type="spellStart"/>
      <w:r w:rsidR="00747E42" w:rsidRPr="00CD30CD">
        <w:rPr>
          <w:rFonts w:ascii="Times New Roman" w:eastAsiaTheme="minorEastAsia" w:hAnsi="Times New Roman" w:cs="Times New Roman"/>
          <w:b/>
          <w:iCs/>
          <w:kern w:val="2"/>
          <w:lang w:eastAsia="zh-CN"/>
        </w:rPr>
        <w:t>InF</w:t>
      </w:r>
      <w:proofErr w:type="spellEnd"/>
      <w:r w:rsidR="00747E42" w:rsidRPr="00CD30CD">
        <w:rPr>
          <w:rFonts w:ascii="Times New Roman" w:eastAsiaTheme="minorEastAsia" w:hAnsi="Times New Roman" w:cs="Times New Roman"/>
          <w:b/>
          <w:iCs/>
          <w:kern w:val="2"/>
          <w:lang w:eastAsia="zh-CN"/>
        </w:rPr>
        <w:t>-SH</w:t>
      </w:r>
      <w:r w:rsidR="00E70567">
        <w:rPr>
          <w:rFonts w:ascii="Times New Roman" w:eastAsiaTheme="minorEastAsia" w:hAnsi="Times New Roman" w:cs="Times New Roman" w:hint="eastAsia"/>
          <w:b/>
          <w:iCs/>
          <w:kern w:val="2"/>
          <w:lang w:eastAsia="zh-CN"/>
        </w:rPr>
        <w:t xml:space="preserve"> scenario</w:t>
      </w:r>
    </w:p>
    <w:p w:rsidR="001A321E" w:rsidRPr="00F90557" w:rsidRDefault="001A321E" w:rsidP="00F90557">
      <w:pPr>
        <w:spacing w:after="120"/>
        <w:rPr>
          <w:rFonts w:eastAsiaTheme="minorEastAsia"/>
          <w:lang w:eastAsia="zh-CN"/>
        </w:rPr>
      </w:pPr>
    </w:p>
    <w:p w:rsidR="00A55E3E" w:rsidRPr="00C23497" w:rsidRDefault="00A55E3E" w:rsidP="0008227B">
      <w:pPr>
        <w:pStyle w:val="3"/>
      </w:pPr>
      <w:r w:rsidRPr="00C23497">
        <w:t xml:space="preserve">Multiple </w:t>
      </w:r>
      <w:r w:rsidR="001C782F" w:rsidRPr="00C23497">
        <w:rPr>
          <w:rFonts w:hint="eastAsia"/>
        </w:rPr>
        <w:t>carrier f</w:t>
      </w:r>
      <w:r w:rsidR="001C782F" w:rsidRPr="00C23497">
        <w:t>requenc</w:t>
      </w:r>
      <w:r w:rsidR="00D04ED3" w:rsidRPr="00C23497">
        <w:t>ies</w:t>
      </w:r>
      <w:r w:rsidR="001C782F" w:rsidRPr="00C23497">
        <w:t xml:space="preserve"> </w:t>
      </w:r>
      <w:r w:rsidR="00B17847">
        <w:rPr>
          <w:rFonts w:hint="eastAsia"/>
        </w:rPr>
        <w:t>without error sources</w:t>
      </w:r>
    </w:p>
    <w:p w:rsidR="00694F79" w:rsidRPr="00C23497" w:rsidRDefault="00694F79" w:rsidP="00694F79">
      <w:pPr>
        <w:pStyle w:val="ac"/>
        <w:rPr>
          <w:rFonts w:eastAsiaTheme="minorEastAsia"/>
          <w:iCs/>
          <w:color w:val="000000" w:themeColor="text1"/>
          <w:kern w:val="2"/>
          <w:lang w:eastAsia="zh-CN"/>
        </w:rPr>
      </w:pPr>
      <w:r w:rsidRPr="00C23497">
        <w:rPr>
          <w:rFonts w:eastAsiaTheme="minorEastAsia" w:hint="eastAsia"/>
          <w:iCs/>
          <w:color w:val="000000" w:themeColor="text1"/>
          <w:kern w:val="2"/>
          <w:lang w:eastAsia="zh-CN"/>
        </w:rPr>
        <w:t xml:space="preserve">The </w:t>
      </w:r>
      <w:r w:rsidRPr="00C23497">
        <w:rPr>
          <w:rFonts w:eastAsiaTheme="minorEastAsia" w:hint="eastAsia"/>
          <w:color w:val="000000" w:themeColor="text1"/>
          <w:lang w:eastAsia="zh-CN"/>
        </w:rPr>
        <w:t>h</w:t>
      </w:r>
      <w:r w:rsidRPr="00C23497">
        <w:rPr>
          <w:rFonts w:eastAsiaTheme="minorEastAsia"/>
          <w:color w:val="000000" w:themeColor="text1"/>
          <w:lang w:eastAsia="zh-CN"/>
        </w:rPr>
        <w:t>orizontal positioning performance</w:t>
      </w:r>
      <w:r w:rsidRPr="00C23497">
        <w:rPr>
          <w:rFonts w:eastAsiaTheme="minorEastAsia" w:hint="eastAsia"/>
          <w:iCs/>
          <w:color w:val="000000" w:themeColor="text1"/>
          <w:kern w:val="2"/>
          <w:lang w:eastAsia="zh-CN"/>
        </w:rPr>
        <w:t xml:space="preserve"> with </w:t>
      </w:r>
      <w:r w:rsidRPr="00C23497">
        <w:rPr>
          <w:rFonts w:eastAsiaTheme="minorEastAsia"/>
          <w:color w:val="000000" w:themeColor="text1"/>
          <w:lang w:eastAsia="zh-CN"/>
        </w:rPr>
        <w:t xml:space="preserve">the carrier phase measurements from </w:t>
      </w:r>
      <w:r w:rsidR="006E2F4C" w:rsidRPr="00230225">
        <w:rPr>
          <w:rFonts w:eastAsiaTheme="minorEastAsia"/>
          <w:i/>
          <w:color w:val="000000" w:themeColor="text1"/>
          <w:lang w:eastAsia="zh-CN"/>
        </w:rPr>
        <w:t>M</w:t>
      </w:r>
      <w:r w:rsidR="006E2F4C">
        <w:rPr>
          <w:rFonts w:eastAsiaTheme="minorEastAsia" w:hint="eastAsia"/>
          <w:color w:val="000000" w:themeColor="text1"/>
          <w:lang w:eastAsia="zh-CN"/>
        </w:rPr>
        <w:t>=</w:t>
      </w:r>
      <w:r w:rsidRPr="00C23497">
        <w:rPr>
          <w:rFonts w:eastAsiaTheme="minorEastAsia"/>
          <w:iCs/>
          <w:color w:val="000000" w:themeColor="text1"/>
          <w:kern w:val="2"/>
          <w:lang w:eastAsia="zh-CN"/>
        </w:rPr>
        <w:t>3</w:t>
      </w:r>
      <w:r w:rsidRPr="00C23497">
        <w:rPr>
          <w:rFonts w:eastAsiaTheme="minorEastAsia" w:hint="eastAsia"/>
          <w:iCs/>
          <w:color w:val="000000" w:themeColor="text1"/>
          <w:kern w:val="2"/>
          <w:lang w:eastAsia="zh-CN"/>
        </w:rPr>
        <w:t xml:space="preserve"> carrier frequenc</w:t>
      </w:r>
      <w:r w:rsidRPr="00C23497">
        <w:rPr>
          <w:rFonts w:eastAsiaTheme="minorEastAsia"/>
          <w:iCs/>
          <w:color w:val="000000" w:themeColor="text1"/>
          <w:kern w:val="2"/>
          <w:lang w:eastAsia="zh-CN"/>
        </w:rPr>
        <w:t>ies</w:t>
      </w:r>
      <w:r w:rsidRPr="00C23497">
        <w:rPr>
          <w:rFonts w:eastAsiaTheme="minorEastAsia" w:hint="eastAsia"/>
          <w:iCs/>
          <w:color w:val="000000" w:themeColor="text1"/>
          <w:kern w:val="2"/>
          <w:lang w:eastAsia="zh-CN"/>
        </w:rPr>
        <w:t xml:space="preserve"> </w:t>
      </w:r>
      <w:r w:rsidRPr="00C23497">
        <w:rPr>
          <w:rFonts w:eastAsiaTheme="minorEastAsia"/>
          <w:iCs/>
          <w:color w:val="000000" w:themeColor="text1"/>
          <w:kern w:val="2"/>
          <w:lang w:eastAsia="zh-CN"/>
        </w:rPr>
        <w:t>for</w:t>
      </w:r>
      <w:r w:rsidRPr="00C23497">
        <w:rPr>
          <w:rFonts w:eastAsiaTheme="minorEastAsia" w:hint="eastAsia"/>
          <w:iCs/>
          <w:color w:val="000000" w:themeColor="text1"/>
          <w:kern w:val="2"/>
          <w:lang w:eastAsia="zh-CN"/>
        </w:rPr>
        <w:t xml:space="preserve"> </w:t>
      </w:r>
      <w:proofErr w:type="spellStart"/>
      <w:r w:rsidRPr="00C23497">
        <w:rPr>
          <w:rFonts w:eastAsiaTheme="minorEastAsia" w:hint="eastAsia"/>
          <w:iCs/>
          <w:color w:val="000000" w:themeColor="text1"/>
          <w:kern w:val="2"/>
          <w:lang w:eastAsia="zh-CN"/>
        </w:rPr>
        <w:t>InF</w:t>
      </w:r>
      <w:proofErr w:type="spellEnd"/>
      <w:r w:rsidRPr="00C23497">
        <w:rPr>
          <w:rFonts w:eastAsiaTheme="minorEastAsia" w:hint="eastAsia"/>
          <w:iCs/>
          <w:color w:val="000000" w:themeColor="text1"/>
          <w:kern w:val="2"/>
          <w:lang w:eastAsia="zh-CN"/>
        </w:rPr>
        <w:t>-SH</w:t>
      </w:r>
      <w:r w:rsidRPr="00C23497">
        <w:rPr>
          <w:rFonts w:eastAsiaTheme="minorEastAsia" w:hint="eastAsia"/>
          <w:color w:val="000000" w:themeColor="text1"/>
          <w:lang w:eastAsia="zh-CN"/>
        </w:rPr>
        <w:t xml:space="preserve"> and </w:t>
      </w:r>
      <w:proofErr w:type="spellStart"/>
      <w:r w:rsidRPr="00C23497">
        <w:rPr>
          <w:rFonts w:eastAsiaTheme="minorEastAsia" w:hint="eastAsia"/>
          <w:color w:val="000000" w:themeColor="text1"/>
          <w:lang w:eastAsia="zh-CN"/>
        </w:rPr>
        <w:t>InF</w:t>
      </w:r>
      <w:proofErr w:type="spellEnd"/>
      <w:r w:rsidRPr="00C23497">
        <w:rPr>
          <w:rFonts w:eastAsiaTheme="minorEastAsia" w:hint="eastAsia"/>
          <w:color w:val="000000" w:themeColor="text1"/>
          <w:lang w:eastAsia="zh-CN"/>
        </w:rPr>
        <w:t>-DH are given in</w:t>
      </w:r>
      <w:r w:rsidR="00B35DAC">
        <w:rPr>
          <w:rFonts w:eastAsiaTheme="minorEastAsia" w:hint="eastAsia"/>
          <w:color w:val="000000" w:themeColor="text1"/>
          <w:lang w:eastAsia="zh-CN"/>
        </w:rPr>
        <w:t xml:space="preserve"> </w:t>
      </w:r>
      <w:r w:rsidR="007C334C">
        <w:fldChar w:fldCharType="begin"/>
      </w:r>
      <w:r w:rsidR="007C334C">
        <w:instrText xml:space="preserve"> REF _Ref111207355 \h  \* MERGEFORMAT </w:instrText>
      </w:r>
      <w:r w:rsidR="007C334C">
        <w:fldChar w:fldCharType="separate"/>
      </w:r>
      <w:r w:rsidR="0027129F" w:rsidRPr="00CD30CD">
        <w:t>Figure 4</w:t>
      </w:r>
      <w:r w:rsidR="007C334C">
        <w:fldChar w:fldCharType="end"/>
      </w:r>
      <w:r w:rsidRPr="00CD30CD">
        <w:rPr>
          <w:rFonts w:eastAsiaTheme="minorEastAsia" w:hint="eastAsia"/>
          <w:color w:val="000000" w:themeColor="text1"/>
          <w:lang w:eastAsia="zh-CN"/>
        </w:rPr>
        <w:t xml:space="preserve"> and</w:t>
      </w:r>
      <w:r w:rsidR="00B35DAC" w:rsidRPr="00CD30CD">
        <w:rPr>
          <w:rFonts w:eastAsiaTheme="minorEastAsia" w:hint="eastAsia"/>
          <w:color w:val="000000" w:themeColor="text1"/>
          <w:lang w:eastAsia="zh-CN"/>
        </w:rPr>
        <w:t xml:space="preserve"> </w:t>
      </w:r>
      <w:r w:rsidR="007C334C">
        <w:fldChar w:fldCharType="begin"/>
      </w:r>
      <w:r w:rsidR="007C334C">
        <w:instrText xml:space="preserve"> REF _Ref111207362 \h  \* MERGEFORMAT </w:instrText>
      </w:r>
      <w:r w:rsidR="007C334C">
        <w:fldChar w:fldCharType="separate"/>
      </w:r>
      <w:r w:rsidR="0027129F" w:rsidRPr="00CD30CD">
        <w:t>Figure 5</w:t>
      </w:r>
      <w:r w:rsidR="007C334C">
        <w:fldChar w:fldCharType="end"/>
      </w:r>
      <w:r w:rsidRPr="00CD30CD">
        <w:rPr>
          <w:rFonts w:eastAsiaTheme="minorEastAsia" w:hint="eastAsia"/>
          <w:color w:val="000000" w:themeColor="text1"/>
          <w:lang w:eastAsia="zh-CN"/>
        </w:rPr>
        <w:t>,</w:t>
      </w:r>
      <w:r w:rsidRPr="00C23497">
        <w:rPr>
          <w:rFonts w:eastAsiaTheme="minorEastAsia" w:hint="eastAsia"/>
          <w:color w:val="000000" w:themeColor="text1"/>
          <w:lang w:eastAsia="zh-CN"/>
        </w:rPr>
        <w:t xml:space="preserve"> respectively</w:t>
      </w:r>
      <w:r w:rsidRPr="00C23497">
        <w:rPr>
          <w:rFonts w:eastAsiaTheme="minorEastAsia"/>
          <w:color w:val="000000" w:themeColor="text1"/>
          <w:lang w:eastAsia="zh-CN"/>
        </w:rPr>
        <w:t xml:space="preserve">, which shows that for </w:t>
      </w:r>
      <w:proofErr w:type="spellStart"/>
      <w:r w:rsidRPr="00C23497">
        <w:rPr>
          <w:rFonts w:eastAsiaTheme="minorEastAsia"/>
          <w:color w:val="000000" w:themeColor="text1"/>
          <w:lang w:eastAsia="zh-CN"/>
        </w:rPr>
        <w:t>InF</w:t>
      </w:r>
      <w:proofErr w:type="spellEnd"/>
      <w:r w:rsidRPr="00C23497">
        <w:rPr>
          <w:rFonts w:eastAsiaTheme="minorEastAsia"/>
          <w:color w:val="000000" w:themeColor="text1"/>
          <w:lang w:eastAsia="zh-CN"/>
        </w:rPr>
        <w:t xml:space="preserve">-SH scenario, the accuracy is similar to the case when the carrier phase measurements is available from a single carrier </w:t>
      </w:r>
      <w:r w:rsidR="008E3D2C">
        <w:rPr>
          <w:rFonts w:eastAsiaTheme="minorEastAsia" w:hint="eastAsia"/>
          <w:color w:val="000000" w:themeColor="text1"/>
          <w:lang w:eastAsia="zh-CN"/>
        </w:rPr>
        <w:t xml:space="preserve">frequency </w:t>
      </w:r>
      <w:r w:rsidRPr="00C23497">
        <w:rPr>
          <w:rFonts w:eastAsiaTheme="minorEastAsia"/>
          <w:color w:val="000000" w:themeColor="text1"/>
          <w:lang w:eastAsia="zh-CN"/>
        </w:rPr>
        <w:t xml:space="preserve">at the 90% CDF point. </w:t>
      </w:r>
      <w:r w:rsidR="008E3D2C">
        <w:rPr>
          <w:rFonts w:eastAsiaTheme="minorEastAsia" w:hint="eastAsia"/>
          <w:lang w:eastAsia="zh-CN"/>
        </w:rPr>
        <w:t>The s</w:t>
      </w:r>
      <w:r w:rsidR="008E3D2C">
        <w:rPr>
          <w:rFonts w:eastAsiaTheme="minorEastAsia"/>
          <w:lang w:eastAsia="zh-CN"/>
        </w:rPr>
        <w:t>imulation result</w:t>
      </w:r>
      <w:r w:rsidR="008E3D2C">
        <w:rPr>
          <w:rFonts w:eastAsiaTheme="minorEastAsia" w:hint="eastAsia"/>
          <w:lang w:eastAsia="zh-CN"/>
        </w:rPr>
        <w:t>s</w:t>
      </w:r>
      <w:r w:rsidR="008E3D2C" w:rsidRPr="004A5FD1">
        <w:rPr>
          <w:rFonts w:eastAsiaTheme="minorEastAsia"/>
          <w:lang w:eastAsia="zh-CN"/>
        </w:rPr>
        <w:t xml:space="preserve"> for absolute horizontal </w:t>
      </w:r>
      <w:r w:rsidR="008E3D2C">
        <w:rPr>
          <w:rFonts w:eastAsiaTheme="minorEastAsia"/>
          <w:lang w:eastAsia="zh-CN"/>
        </w:rPr>
        <w:t>positioning</w:t>
      </w:r>
      <w:r w:rsidR="008E3D2C" w:rsidRPr="004A5FD1">
        <w:rPr>
          <w:rFonts w:eastAsiaTheme="minorEastAsia"/>
          <w:lang w:eastAsia="zh-CN"/>
        </w:rPr>
        <w:t xml:space="preserve"> accuracy</w:t>
      </w:r>
      <w:r w:rsidR="008E3D2C">
        <w:rPr>
          <w:rFonts w:eastAsiaTheme="minorEastAsia" w:hint="eastAsia"/>
          <w:lang w:eastAsia="zh-CN"/>
        </w:rPr>
        <w:t xml:space="preserve"> (of 50%, 67%, 80%, and 90% UEs) are given in </w:t>
      </w:r>
      <w:r w:rsidR="007C334C">
        <w:fldChar w:fldCharType="begin"/>
      </w:r>
      <w:r w:rsidR="007C334C">
        <w:instrText xml:space="preserve"> REF _Ref111207452 \h  \* MERGEFORMAT </w:instrText>
      </w:r>
      <w:r w:rsidR="007C334C">
        <w:fldChar w:fldCharType="separate"/>
      </w:r>
      <w:r w:rsidR="00A66B90" w:rsidRPr="00CD30CD">
        <w:t>Table 3</w:t>
      </w:r>
      <w:r w:rsidR="007C334C">
        <w:fldChar w:fldCharType="end"/>
      </w:r>
      <w:r w:rsidR="008E3D2C" w:rsidRPr="00CD30CD">
        <w:rPr>
          <w:rFonts w:eastAsiaTheme="minorEastAsia" w:hint="eastAsia"/>
          <w:lang w:eastAsia="zh-CN"/>
        </w:rPr>
        <w:t xml:space="preserve"> and</w:t>
      </w:r>
      <w:r w:rsidR="00B35DAC" w:rsidRPr="00CD30CD">
        <w:rPr>
          <w:rFonts w:eastAsiaTheme="minorEastAsia" w:hint="eastAsia"/>
          <w:lang w:eastAsia="zh-CN"/>
        </w:rPr>
        <w:t xml:space="preserve"> </w:t>
      </w:r>
      <w:r w:rsidR="007C334C">
        <w:fldChar w:fldCharType="begin"/>
      </w:r>
      <w:r w:rsidR="007C334C">
        <w:instrText xml:space="preserve"> REF _Ref111207460 \h  \* MERGEFORMAT </w:instrText>
      </w:r>
      <w:r w:rsidR="007C334C">
        <w:fldChar w:fldCharType="separate"/>
      </w:r>
      <w:r w:rsidR="00A66B90" w:rsidRPr="00CD30CD">
        <w:t>Table 4</w:t>
      </w:r>
      <w:r w:rsidR="007C334C">
        <w:fldChar w:fldCharType="end"/>
      </w:r>
      <w:r w:rsidR="008E3D2C" w:rsidRPr="00CD30CD">
        <w:rPr>
          <w:rFonts w:eastAsiaTheme="minorEastAsia" w:hint="eastAsia"/>
          <w:lang w:eastAsia="zh-CN"/>
        </w:rPr>
        <w:t xml:space="preserve">. </w:t>
      </w:r>
      <w:r w:rsidRPr="00C23497">
        <w:rPr>
          <w:rFonts w:eastAsiaTheme="minorEastAsia"/>
          <w:color w:val="000000" w:themeColor="text1"/>
          <w:lang w:eastAsia="zh-CN"/>
        </w:rPr>
        <w:t xml:space="preserve">However, for the CDF point larger than 90%, the performance of using carrier phase measurements from </w:t>
      </w:r>
      <w:r w:rsidRPr="00C23497">
        <w:rPr>
          <w:rFonts w:eastAsiaTheme="minorEastAsia"/>
          <w:iCs/>
          <w:color w:val="000000" w:themeColor="text1"/>
          <w:kern w:val="2"/>
          <w:lang w:eastAsia="zh-CN"/>
        </w:rPr>
        <w:t>3</w:t>
      </w:r>
      <w:r w:rsidRPr="00C23497">
        <w:rPr>
          <w:rFonts w:eastAsiaTheme="minorEastAsia" w:hint="eastAsia"/>
          <w:iCs/>
          <w:color w:val="000000" w:themeColor="text1"/>
          <w:kern w:val="2"/>
          <w:lang w:eastAsia="zh-CN"/>
        </w:rPr>
        <w:t xml:space="preserve"> carrier frequenc</w:t>
      </w:r>
      <w:r w:rsidRPr="00C23497">
        <w:rPr>
          <w:rFonts w:eastAsiaTheme="minorEastAsia"/>
          <w:iCs/>
          <w:color w:val="000000" w:themeColor="text1"/>
          <w:kern w:val="2"/>
          <w:lang w:eastAsia="zh-CN"/>
        </w:rPr>
        <w:t>ies</w:t>
      </w:r>
      <w:r w:rsidRPr="00C23497">
        <w:rPr>
          <w:rFonts w:eastAsiaTheme="minorEastAsia" w:hint="eastAsia"/>
          <w:iCs/>
          <w:color w:val="000000" w:themeColor="text1"/>
          <w:kern w:val="2"/>
          <w:lang w:eastAsia="zh-CN"/>
        </w:rPr>
        <w:t xml:space="preserve"> </w:t>
      </w:r>
      <w:r w:rsidRPr="00C23497">
        <w:rPr>
          <w:rFonts w:eastAsiaTheme="minorEastAsia"/>
          <w:iCs/>
          <w:color w:val="000000" w:themeColor="text1"/>
          <w:kern w:val="2"/>
          <w:lang w:eastAsia="zh-CN"/>
        </w:rPr>
        <w:t xml:space="preserve">is much better than </w:t>
      </w:r>
      <w:r w:rsidRPr="00C23497">
        <w:rPr>
          <w:rFonts w:eastAsiaTheme="minorEastAsia"/>
          <w:color w:val="000000" w:themeColor="text1"/>
          <w:lang w:eastAsia="zh-CN"/>
        </w:rPr>
        <w:t xml:space="preserve">using carrier phase measurements from </w:t>
      </w:r>
      <w:r w:rsidRPr="00C23497">
        <w:rPr>
          <w:rFonts w:eastAsiaTheme="minorEastAsia"/>
          <w:iCs/>
          <w:color w:val="000000" w:themeColor="text1"/>
          <w:kern w:val="2"/>
          <w:lang w:eastAsia="zh-CN"/>
        </w:rPr>
        <w:t>a single</w:t>
      </w:r>
      <w:r w:rsidRPr="00C23497">
        <w:rPr>
          <w:rFonts w:eastAsiaTheme="minorEastAsia" w:hint="eastAsia"/>
          <w:iCs/>
          <w:color w:val="000000" w:themeColor="text1"/>
          <w:kern w:val="2"/>
          <w:lang w:eastAsia="zh-CN"/>
        </w:rPr>
        <w:t xml:space="preserve"> carrier frequenc</w:t>
      </w:r>
      <w:r w:rsidRPr="00C23497">
        <w:rPr>
          <w:rFonts w:eastAsiaTheme="minorEastAsia"/>
          <w:iCs/>
          <w:color w:val="000000" w:themeColor="text1"/>
          <w:kern w:val="2"/>
          <w:lang w:eastAsia="zh-CN"/>
        </w:rPr>
        <w:t xml:space="preserve">y. The reason is, in our view, that using the </w:t>
      </w:r>
      <w:r w:rsidRPr="00C23497">
        <w:rPr>
          <w:rFonts w:eastAsiaTheme="minorEastAsia"/>
          <w:color w:val="000000" w:themeColor="text1"/>
          <w:lang w:eastAsia="zh-CN"/>
        </w:rPr>
        <w:t xml:space="preserve">carrier phase measurements from </w:t>
      </w:r>
      <w:r w:rsidRPr="00C23497">
        <w:rPr>
          <w:rFonts w:eastAsiaTheme="minorEastAsia"/>
          <w:iCs/>
          <w:color w:val="000000" w:themeColor="text1"/>
          <w:kern w:val="2"/>
          <w:lang w:eastAsia="zh-CN"/>
        </w:rPr>
        <w:t>multiple</w:t>
      </w:r>
      <w:r w:rsidRPr="00C23497">
        <w:rPr>
          <w:rFonts w:eastAsiaTheme="minorEastAsia" w:hint="eastAsia"/>
          <w:iCs/>
          <w:color w:val="000000" w:themeColor="text1"/>
          <w:kern w:val="2"/>
          <w:lang w:eastAsia="zh-CN"/>
        </w:rPr>
        <w:t xml:space="preserve"> carrier frequenc</w:t>
      </w:r>
      <w:r w:rsidRPr="00C23497">
        <w:rPr>
          <w:rFonts w:eastAsiaTheme="minorEastAsia"/>
          <w:iCs/>
          <w:color w:val="000000" w:themeColor="text1"/>
          <w:kern w:val="2"/>
          <w:lang w:eastAsia="zh-CN"/>
        </w:rPr>
        <w:t>ies</w:t>
      </w:r>
      <w:r w:rsidRPr="00C23497">
        <w:rPr>
          <w:rFonts w:eastAsiaTheme="minorEastAsia" w:hint="eastAsia"/>
          <w:iCs/>
          <w:color w:val="000000" w:themeColor="text1"/>
          <w:kern w:val="2"/>
          <w:lang w:eastAsia="zh-CN"/>
        </w:rPr>
        <w:t xml:space="preserve"> </w:t>
      </w:r>
      <w:r w:rsidRPr="00C23497">
        <w:rPr>
          <w:rFonts w:eastAsiaTheme="minorEastAsia"/>
          <w:iCs/>
          <w:color w:val="000000" w:themeColor="text1"/>
          <w:kern w:val="2"/>
          <w:lang w:eastAsia="zh-CN"/>
        </w:rPr>
        <w:t>has increase</w:t>
      </w:r>
      <w:r w:rsidR="00D04ED3" w:rsidRPr="00C23497">
        <w:rPr>
          <w:rFonts w:eastAsiaTheme="minorEastAsia"/>
          <w:iCs/>
          <w:color w:val="000000" w:themeColor="text1"/>
          <w:kern w:val="2"/>
          <w:lang w:eastAsia="zh-CN"/>
        </w:rPr>
        <w:t>d</w:t>
      </w:r>
      <w:r w:rsidRPr="00C23497">
        <w:rPr>
          <w:rFonts w:eastAsiaTheme="minorEastAsia"/>
          <w:iCs/>
          <w:color w:val="000000" w:themeColor="text1"/>
          <w:kern w:val="2"/>
          <w:lang w:eastAsia="zh-CN"/>
        </w:rPr>
        <w:t xml:space="preserve"> the correctness in the resolution of the integer ambiguity. </w:t>
      </w:r>
    </w:p>
    <w:p w:rsidR="00B700BD" w:rsidRPr="00F90557" w:rsidRDefault="00301BD2" w:rsidP="00B700BD">
      <w:pPr>
        <w:snapToGrid w:val="0"/>
        <w:spacing w:before="180" w:after="120"/>
        <w:jc w:val="center"/>
        <w:rPr>
          <w:rFonts w:eastAsiaTheme="minorEastAsia"/>
          <w:b/>
          <w:lang w:eastAsia="zh-CN"/>
        </w:rPr>
      </w:pPr>
      <w:bookmarkStart w:id="15" w:name="_Ref111207452"/>
      <w:r w:rsidRPr="00F90557">
        <w:rPr>
          <w:b/>
        </w:rPr>
        <w:lastRenderedPageBreak/>
        <w:t xml:space="preserve">Table </w:t>
      </w:r>
      <w:r w:rsidR="000E216A" w:rsidRPr="00F90557">
        <w:rPr>
          <w:b/>
        </w:rPr>
        <w:fldChar w:fldCharType="begin"/>
      </w:r>
      <w:r w:rsidR="00090D0D" w:rsidRPr="00F90557">
        <w:rPr>
          <w:b/>
        </w:rPr>
        <w:instrText xml:space="preserve"> SEQ Table \* ARABIC </w:instrText>
      </w:r>
      <w:r w:rsidR="000E216A" w:rsidRPr="00F90557">
        <w:rPr>
          <w:b/>
        </w:rPr>
        <w:fldChar w:fldCharType="separate"/>
      </w:r>
      <w:r w:rsidR="00A66B90">
        <w:rPr>
          <w:b/>
          <w:noProof/>
        </w:rPr>
        <w:t>3</w:t>
      </w:r>
      <w:r w:rsidR="000E216A" w:rsidRPr="00F90557">
        <w:rPr>
          <w:b/>
          <w:noProof/>
        </w:rPr>
        <w:fldChar w:fldCharType="end"/>
      </w:r>
      <w:bookmarkEnd w:id="15"/>
      <w:r w:rsidR="00B700BD" w:rsidRPr="00F90557">
        <w:rPr>
          <w:rFonts w:eastAsiaTheme="minorEastAsia"/>
          <w:b/>
          <w:lang w:eastAsia="zh-CN"/>
        </w:rPr>
        <w:t>:</w:t>
      </w:r>
      <w:r w:rsidR="00B700BD" w:rsidRPr="00F90557">
        <w:rPr>
          <w:b/>
        </w:rPr>
        <w:t xml:space="preserve"> </w:t>
      </w:r>
      <w:r w:rsidR="00732381" w:rsidRPr="00732381">
        <w:rPr>
          <w:b/>
        </w:rPr>
        <w:t>NR carrier phase positioning - horizontal accuracy</w:t>
      </w:r>
      <w:r w:rsidR="00732381">
        <w:rPr>
          <w:rFonts w:eastAsiaTheme="minorEastAsia" w:hint="eastAsia"/>
          <w:b/>
          <w:lang w:eastAsia="zh-CN"/>
        </w:rPr>
        <w:t xml:space="preserve"> for </w:t>
      </w:r>
      <w:proofErr w:type="spellStart"/>
      <w:r w:rsidR="00732381">
        <w:rPr>
          <w:rFonts w:eastAsiaTheme="minorEastAsia" w:hint="eastAsia"/>
          <w:b/>
          <w:lang w:eastAsia="zh-CN"/>
        </w:rPr>
        <w:t>InF</w:t>
      </w:r>
      <w:proofErr w:type="spellEnd"/>
      <w:r w:rsidR="00732381">
        <w:rPr>
          <w:rFonts w:eastAsiaTheme="minorEastAsia" w:hint="eastAsia"/>
          <w:b/>
          <w:lang w:eastAsia="zh-CN"/>
        </w:rPr>
        <w:t>-SH</w:t>
      </w:r>
    </w:p>
    <w:tbl>
      <w:tblPr>
        <w:tblW w:w="66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tblGrid>
      <w:tr w:rsidR="00F23C39" w:rsidRPr="00C23497" w:rsidTr="0040631A">
        <w:trPr>
          <w:trHeight w:val="262"/>
          <w:jc w:val="center"/>
        </w:trPr>
        <w:tc>
          <w:tcPr>
            <w:tcW w:w="2689" w:type="dxa"/>
            <w:vAlign w:val="center"/>
          </w:tcPr>
          <w:p w:rsidR="00F23C39" w:rsidRPr="00C23497" w:rsidRDefault="00F23C39" w:rsidP="00B700BD">
            <w:pPr>
              <w:pStyle w:val="TAH"/>
              <w:snapToGrid w:val="0"/>
              <w:spacing w:after="120"/>
              <w:rPr>
                <w:rFonts w:ascii="Times New Roman" w:hAnsi="Times New Roman"/>
                <w:b w:val="0"/>
                <w:sz w:val="20"/>
              </w:rPr>
            </w:pPr>
            <w:r w:rsidRPr="0004796F">
              <w:rPr>
                <w:rFonts w:ascii="Times New Roman" w:hAnsi="Times New Roman"/>
                <w:sz w:val="20"/>
              </w:rPr>
              <w:t>[Case ID], [Scenario]</w:t>
            </w:r>
            <w:r>
              <w:rPr>
                <w:rFonts w:ascii="Times New Roman" w:hAnsi="Times New Roman" w:hint="eastAsia"/>
                <w:sz w:val="20"/>
                <w:lang w:eastAsia="zh-CN"/>
              </w:rPr>
              <w:t xml:space="preserve"> </w:t>
            </w:r>
            <w:r w:rsidRPr="0004796F">
              <w:rPr>
                <w:rFonts w:ascii="Times New Roman" w:hAnsi="Times New Roman"/>
                <w:sz w:val="20"/>
              </w:rPr>
              <w:t>[additional descriptions]</w:t>
            </w:r>
          </w:p>
        </w:tc>
        <w:tc>
          <w:tcPr>
            <w:tcW w:w="850" w:type="dxa"/>
            <w:vAlign w:val="center"/>
          </w:tcPr>
          <w:p w:rsidR="00F23C39" w:rsidRPr="00C23497" w:rsidRDefault="00F23C39" w:rsidP="00B700BD">
            <w:pPr>
              <w:pStyle w:val="TAH"/>
              <w:snapToGrid w:val="0"/>
              <w:spacing w:after="120"/>
              <w:rPr>
                <w:rFonts w:ascii="Times New Roman" w:hAnsi="Times New Roman"/>
                <w:b w:val="0"/>
                <w:sz w:val="20"/>
              </w:rPr>
            </w:pPr>
            <w:r w:rsidRPr="0004796F">
              <w:rPr>
                <w:rFonts w:ascii="Times New Roman" w:hAnsi="Times New Roman"/>
                <w:sz w:val="20"/>
              </w:rPr>
              <w:t>50%</w:t>
            </w:r>
          </w:p>
        </w:tc>
        <w:tc>
          <w:tcPr>
            <w:tcW w:w="992" w:type="dxa"/>
            <w:vAlign w:val="center"/>
          </w:tcPr>
          <w:p w:rsidR="00F23C39" w:rsidRPr="00C23497" w:rsidRDefault="00F23C39" w:rsidP="00B700BD">
            <w:pPr>
              <w:pStyle w:val="TAH"/>
              <w:snapToGrid w:val="0"/>
              <w:spacing w:after="120"/>
              <w:rPr>
                <w:rFonts w:ascii="Times New Roman" w:hAnsi="Times New Roman"/>
                <w:b w:val="0"/>
                <w:sz w:val="20"/>
              </w:rPr>
            </w:pPr>
            <w:r w:rsidRPr="0004796F">
              <w:rPr>
                <w:rFonts w:ascii="Times New Roman" w:hAnsi="Times New Roman"/>
                <w:sz w:val="20"/>
              </w:rPr>
              <w:t>67%</w:t>
            </w:r>
          </w:p>
        </w:tc>
        <w:tc>
          <w:tcPr>
            <w:tcW w:w="993" w:type="dxa"/>
            <w:vAlign w:val="center"/>
          </w:tcPr>
          <w:p w:rsidR="00F23C39" w:rsidRPr="00C23497" w:rsidRDefault="00F23C39" w:rsidP="00B700BD">
            <w:pPr>
              <w:pStyle w:val="TAH"/>
              <w:snapToGrid w:val="0"/>
              <w:spacing w:after="120"/>
              <w:rPr>
                <w:rFonts w:ascii="Times New Roman" w:hAnsi="Times New Roman"/>
                <w:b w:val="0"/>
                <w:sz w:val="20"/>
              </w:rPr>
            </w:pPr>
            <w:r w:rsidRPr="0004796F">
              <w:rPr>
                <w:rFonts w:ascii="Times New Roman" w:hAnsi="Times New Roman"/>
                <w:sz w:val="20"/>
              </w:rPr>
              <w:t>80%</w:t>
            </w:r>
          </w:p>
        </w:tc>
        <w:tc>
          <w:tcPr>
            <w:tcW w:w="1134" w:type="dxa"/>
            <w:vAlign w:val="center"/>
          </w:tcPr>
          <w:p w:rsidR="00F23C39" w:rsidRPr="00C23497" w:rsidRDefault="00F23C39" w:rsidP="00B700BD">
            <w:pPr>
              <w:pStyle w:val="TAH"/>
              <w:snapToGrid w:val="0"/>
              <w:spacing w:after="120"/>
              <w:rPr>
                <w:rFonts w:ascii="Times New Roman" w:hAnsi="Times New Roman"/>
                <w:b w:val="0"/>
                <w:sz w:val="20"/>
              </w:rPr>
            </w:pPr>
            <w:r w:rsidRPr="0004796F">
              <w:rPr>
                <w:rFonts w:ascii="Times New Roman" w:hAnsi="Times New Roman"/>
                <w:sz w:val="20"/>
              </w:rPr>
              <w:t>90%</w:t>
            </w:r>
          </w:p>
        </w:tc>
      </w:tr>
      <w:tr w:rsidR="00916C7A" w:rsidRPr="00C23497" w:rsidTr="0040631A">
        <w:trPr>
          <w:trHeight w:val="523"/>
          <w:jc w:val="center"/>
        </w:trPr>
        <w:tc>
          <w:tcPr>
            <w:tcW w:w="2689" w:type="dxa"/>
            <w:vAlign w:val="center"/>
          </w:tcPr>
          <w:p w:rsidR="00916C7A" w:rsidRDefault="00916C7A" w:rsidP="00B700BD">
            <w:pPr>
              <w:pStyle w:val="TAC"/>
              <w:snapToGrid w:val="0"/>
              <w:spacing w:after="120"/>
              <w:rPr>
                <w:rFonts w:ascii="Times New Roman" w:hAnsi="Times New Roman"/>
                <w:i/>
                <w:sz w:val="20"/>
                <w:lang w:eastAsia="zh-CN"/>
              </w:rPr>
            </w:pPr>
            <w:r w:rsidRPr="0004796F">
              <w:rPr>
                <w:rFonts w:ascii="Times New Roman" w:hAnsi="Times New Roman" w:cs="Times New Roman"/>
                <w:sz w:val="20"/>
              </w:rPr>
              <w:t>[Case</w:t>
            </w:r>
            <w:r>
              <w:rPr>
                <w:rFonts w:ascii="Times New Roman" w:hAnsi="Times New Roman" w:cs="Times New Roman" w:hint="eastAsia"/>
                <w:sz w:val="20"/>
                <w:lang w:eastAsia="zh-CN"/>
              </w:rPr>
              <w:t xml:space="preserve"> 2</w:t>
            </w:r>
            <w:r w:rsidRPr="0004796F">
              <w:rPr>
                <w:rFonts w:ascii="Times New Roman" w:hAnsi="Times New Roman" w:cs="Times New Roman"/>
                <w:sz w:val="20"/>
              </w:rPr>
              <w:t>], [</w:t>
            </w:r>
            <w:proofErr w:type="spellStart"/>
            <w:r w:rsidR="00E70567">
              <w:rPr>
                <w:rFonts w:ascii="Times New Roman" w:hAnsi="Times New Roman" w:cs="Times New Roman" w:hint="eastAsia"/>
                <w:sz w:val="20"/>
                <w:lang w:eastAsia="zh-CN"/>
              </w:rPr>
              <w:t>InF</w:t>
            </w:r>
            <w:proofErr w:type="spellEnd"/>
            <w:r w:rsidR="00E70567">
              <w:rPr>
                <w:rFonts w:ascii="Times New Roman" w:hAnsi="Times New Roman" w:cs="Times New Roman" w:hint="eastAsia"/>
                <w:sz w:val="20"/>
                <w:lang w:eastAsia="zh-CN"/>
              </w:rPr>
              <w:t>-SH</w:t>
            </w:r>
            <w:r w:rsidRPr="0004796F">
              <w:rPr>
                <w:rFonts w:ascii="Times New Roman" w:hAnsi="Times New Roman" w:cs="Times New Roman"/>
                <w:sz w:val="20"/>
              </w:rPr>
              <w:t>]</w:t>
            </w:r>
          </w:p>
          <w:p w:rsidR="00916C7A" w:rsidRPr="00C23497" w:rsidRDefault="00916C7A" w:rsidP="00B700BD">
            <w:pPr>
              <w:pStyle w:val="TAC"/>
              <w:snapToGrid w:val="0"/>
              <w:spacing w:after="120"/>
              <w:rPr>
                <w:rFonts w:ascii="Times New Roman" w:hAnsi="Times New Roman"/>
                <w:sz w:val="20"/>
                <w:lang w:eastAsia="zh-CN"/>
              </w:rPr>
            </w:pPr>
            <w:r w:rsidRPr="00F6423A">
              <w:rPr>
                <w:rFonts w:ascii="Times New Roman" w:hAnsi="Times New Roman" w:hint="eastAsia"/>
                <w:i/>
                <w:sz w:val="20"/>
                <w:lang w:eastAsia="zh-CN"/>
              </w:rPr>
              <w:t>M</w:t>
            </w:r>
            <w:r>
              <w:rPr>
                <w:rFonts w:ascii="Times New Roman" w:hAnsi="Times New Roman" w:hint="eastAsia"/>
                <w:sz w:val="20"/>
                <w:lang w:eastAsia="zh-CN"/>
              </w:rPr>
              <w:t xml:space="preserve">=3, </w:t>
            </w:r>
            <w:r w:rsidRPr="00C23497">
              <w:rPr>
                <w:rFonts w:ascii="Times New Roman" w:hAnsi="Times New Roman"/>
                <w:sz w:val="20"/>
              </w:rPr>
              <w:t>BW#100M, FR#1, positioning method #</w:t>
            </w:r>
            <w:r w:rsidRPr="00C23497">
              <w:rPr>
                <w:rFonts w:ascii="Times New Roman" w:hAnsi="Times New Roman" w:hint="eastAsia"/>
                <w:sz w:val="20"/>
                <w:lang w:eastAsia="zh-CN"/>
              </w:rPr>
              <w:t>DL-</w:t>
            </w:r>
            <w:r w:rsidRPr="00C23497">
              <w:rPr>
                <w:rFonts w:ascii="Times New Roman" w:hAnsi="Times New Roman"/>
                <w:sz w:val="20"/>
              </w:rPr>
              <w:t>TDOA</w:t>
            </w:r>
          </w:p>
        </w:tc>
        <w:tc>
          <w:tcPr>
            <w:tcW w:w="850" w:type="dxa"/>
            <w:vAlign w:val="center"/>
          </w:tcPr>
          <w:p w:rsidR="00916C7A" w:rsidRPr="00C23497" w:rsidRDefault="00916C7A" w:rsidP="00B700BD">
            <w:pPr>
              <w:pStyle w:val="TAC"/>
              <w:snapToGrid w:val="0"/>
              <w:spacing w:after="120"/>
              <w:rPr>
                <w:rFonts w:ascii="Times New Roman" w:hAnsi="Times New Roman"/>
                <w:sz w:val="20"/>
                <w:lang w:eastAsia="zh-CN"/>
              </w:rPr>
            </w:pPr>
            <w:r>
              <w:rPr>
                <w:rFonts w:ascii="Times New Roman" w:hAnsi="Times New Roman"/>
                <w:sz w:val="20"/>
              </w:rPr>
              <w:t>0.0715</w:t>
            </w:r>
          </w:p>
        </w:tc>
        <w:tc>
          <w:tcPr>
            <w:tcW w:w="992" w:type="dxa"/>
            <w:vAlign w:val="center"/>
          </w:tcPr>
          <w:p w:rsidR="00916C7A" w:rsidRPr="00C23497" w:rsidRDefault="00916C7A" w:rsidP="00B700BD">
            <w:pPr>
              <w:pStyle w:val="TAC"/>
              <w:snapToGrid w:val="0"/>
              <w:spacing w:after="120"/>
              <w:rPr>
                <w:rFonts w:ascii="Times New Roman" w:hAnsi="Times New Roman"/>
                <w:sz w:val="20"/>
              </w:rPr>
            </w:pPr>
            <w:r>
              <w:rPr>
                <w:rFonts w:ascii="Times New Roman" w:hAnsi="Times New Roman"/>
                <w:sz w:val="20"/>
                <w:lang w:eastAsia="zh-CN"/>
              </w:rPr>
              <w:t>0.1017</w:t>
            </w:r>
          </w:p>
        </w:tc>
        <w:tc>
          <w:tcPr>
            <w:tcW w:w="993" w:type="dxa"/>
            <w:vAlign w:val="center"/>
          </w:tcPr>
          <w:p w:rsidR="00916C7A" w:rsidRPr="00C23497" w:rsidRDefault="00916C7A" w:rsidP="00B700BD">
            <w:pPr>
              <w:pStyle w:val="TAC"/>
              <w:snapToGrid w:val="0"/>
              <w:spacing w:after="120"/>
              <w:rPr>
                <w:rFonts w:ascii="Times New Roman" w:hAnsi="Times New Roman"/>
                <w:sz w:val="20"/>
              </w:rPr>
            </w:pPr>
            <w:r>
              <w:rPr>
                <w:rFonts w:ascii="Times New Roman" w:hAnsi="Times New Roman"/>
                <w:sz w:val="20"/>
              </w:rPr>
              <w:t>0.1174</w:t>
            </w:r>
          </w:p>
        </w:tc>
        <w:tc>
          <w:tcPr>
            <w:tcW w:w="1134" w:type="dxa"/>
            <w:vAlign w:val="center"/>
          </w:tcPr>
          <w:p w:rsidR="00916C7A" w:rsidRPr="00C23497" w:rsidRDefault="00916C7A" w:rsidP="00117446">
            <w:pPr>
              <w:pStyle w:val="TAC"/>
              <w:snapToGrid w:val="0"/>
              <w:spacing w:after="120"/>
              <w:rPr>
                <w:rFonts w:ascii="Times New Roman" w:hAnsi="Times New Roman"/>
                <w:sz w:val="20"/>
                <w:lang w:eastAsia="zh-CN"/>
              </w:rPr>
            </w:pPr>
            <w:r>
              <w:rPr>
                <w:rFonts w:ascii="Times New Roman" w:hAnsi="Times New Roman"/>
                <w:sz w:val="20"/>
                <w:lang w:eastAsia="zh-CN"/>
              </w:rPr>
              <w:t>0.1269</w:t>
            </w:r>
          </w:p>
        </w:tc>
      </w:tr>
      <w:tr w:rsidR="00916C7A" w:rsidRPr="00C23497" w:rsidTr="0040631A">
        <w:trPr>
          <w:trHeight w:val="523"/>
          <w:jc w:val="center"/>
        </w:trPr>
        <w:tc>
          <w:tcPr>
            <w:tcW w:w="2689" w:type="dxa"/>
            <w:vAlign w:val="center"/>
          </w:tcPr>
          <w:p w:rsidR="00916C7A" w:rsidRDefault="00916C7A" w:rsidP="00B700BD">
            <w:pPr>
              <w:pStyle w:val="TAC"/>
              <w:snapToGrid w:val="0"/>
              <w:spacing w:after="120"/>
              <w:rPr>
                <w:rFonts w:ascii="Times New Roman" w:hAnsi="Times New Roman"/>
                <w:i/>
                <w:sz w:val="20"/>
                <w:lang w:eastAsia="zh-CN"/>
              </w:rPr>
            </w:pPr>
            <w:r w:rsidRPr="0004796F">
              <w:rPr>
                <w:rFonts w:ascii="Times New Roman" w:hAnsi="Times New Roman" w:cs="Times New Roman"/>
                <w:sz w:val="20"/>
              </w:rPr>
              <w:t>[Case</w:t>
            </w:r>
            <w:r>
              <w:rPr>
                <w:rFonts w:ascii="Times New Roman" w:hAnsi="Times New Roman" w:cs="Times New Roman" w:hint="eastAsia"/>
                <w:sz w:val="20"/>
                <w:lang w:eastAsia="zh-CN"/>
              </w:rPr>
              <w:t xml:space="preserve"> 2</w:t>
            </w:r>
            <w:r w:rsidRPr="0004796F">
              <w:rPr>
                <w:rFonts w:ascii="Times New Roman" w:hAnsi="Times New Roman" w:cs="Times New Roman"/>
                <w:sz w:val="20"/>
              </w:rPr>
              <w:t>], [</w:t>
            </w:r>
            <w:proofErr w:type="spellStart"/>
            <w:r w:rsidR="00E70567">
              <w:rPr>
                <w:rFonts w:ascii="Times New Roman" w:hAnsi="Times New Roman" w:cs="Times New Roman" w:hint="eastAsia"/>
                <w:sz w:val="20"/>
                <w:lang w:eastAsia="zh-CN"/>
              </w:rPr>
              <w:t>InF</w:t>
            </w:r>
            <w:proofErr w:type="spellEnd"/>
            <w:r w:rsidR="00E70567">
              <w:rPr>
                <w:rFonts w:ascii="Times New Roman" w:hAnsi="Times New Roman" w:cs="Times New Roman" w:hint="eastAsia"/>
                <w:sz w:val="20"/>
                <w:lang w:eastAsia="zh-CN"/>
              </w:rPr>
              <w:t>-SH</w:t>
            </w:r>
            <w:r w:rsidRPr="0004796F">
              <w:rPr>
                <w:rFonts w:ascii="Times New Roman" w:hAnsi="Times New Roman" w:cs="Times New Roman"/>
                <w:sz w:val="20"/>
              </w:rPr>
              <w:t>]</w:t>
            </w:r>
          </w:p>
          <w:p w:rsidR="00916C7A" w:rsidRPr="00C23497" w:rsidRDefault="00916C7A" w:rsidP="00B700BD">
            <w:pPr>
              <w:pStyle w:val="TAC"/>
              <w:snapToGrid w:val="0"/>
              <w:spacing w:after="120"/>
              <w:rPr>
                <w:rFonts w:ascii="Times New Roman" w:hAnsi="Times New Roman"/>
                <w:sz w:val="20"/>
              </w:rPr>
            </w:pPr>
            <w:r w:rsidRPr="00F6423A">
              <w:rPr>
                <w:rFonts w:ascii="Times New Roman" w:hAnsi="Times New Roman" w:hint="eastAsia"/>
                <w:i/>
                <w:sz w:val="20"/>
                <w:lang w:eastAsia="zh-CN"/>
              </w:rPr>
              <w:t>M</w:t>
            </w:r>
            <w:r>
              <w:rPr>
                <w:rFonts w:ascii="Times New Roman" w:hAnsi="Times New Roman" w:hint="eastAsia"/>
                <w:sz w:val="20"/>
                <w:lang w:eastAsia="zh-CN"/>
              </w:rPr>
              <w:t xml:space="preserve">=3, </w:t>
            </w:r>
            <w:r w:rsidRPr="00C23497">
              <w:rPr>
                <w:rFonts w:ascii="Times New Roman" w:hAnsi="Times New Roman"/>
                <w:sz w:val="20"/>
              </w:rPr>
              <w:t>BW#</w:t>
            </w:r>
            <w:r w:rsidRPr="00C23497">
              <w:rPr>
                <w:rFonts w:ascii="Times New Roman" w:hAnsi="Times New Roman" w:hint="eastAsia"/>
                <w:sz w:val="20"/>
                <w:lang w:eastAsia="zh-CN"/>
              </w:rPr>
              <w:t>10</w:t>
            </w:r>
            <w:r w:rsidRPr="00C23497">
              <w:rPr>
                <w:rFonts w:ascii="Times New Roman" w:hAnsi="Times New Roman"/>
                <w:sz w:val="20"/>
              </w:rPr>
              <w:t>0M, FR#1, positioning method#</w:t>
            </w:r>
            <w:r w:rsidRPr="00C23497">
              <w:rPr>
                <w:rFonts w:ascii="Times New Roman" w:hAnsi="Times New Roman" w:hint="eastAsia"/>
                <w:sz w:val="20"/>
                <w:lang w:eastAsia="zh-CN"/>
              </w:rPr>
              <w:t xml:space="preserve"> DL-CPP</w:t>
            </w:r>
          </w:p>
        </w:tc>
        <w:tc>
          <w:tcPr>
            <w:tcW w:w="850" w:type="dxa"/>
            <w:vAlign w:val="center"/>
          </w:tcPr>
          <w:p w:rsidR="00916C7A" w:rsidRPr="00C23497" w:rsidRDefault="00916C7A" w:rsidP="00B700BD">
            <w:pPr>
              <w:pStyle w:val="TAC"/>
              <w:snapToGrid w:val="0"/>
              <w:spacing w:after="120"/>
              <w:rPr>
                <w:rFonts w:ascii="Times New Roman" w:hAnsi="Times New Roman"/>
                <w:sz w:val="20"/>
              </w:rPr>
            </w:pPr>
            <w:r>
              <w:rPr>
                <w:rFonts w:ascii="Times New Roman" w:hAnsi="Times New Roman"/>
                <w:sz w:val="20"/>
              </w:rPr>
              <w:t>0.0034</w:t>
            </w:r>
          </w:p>
        </w:tc>
        <w:tc>
          <w:tcPr>
            <w:tcW w:w="992" w:type="dxa"/>
            <w:vAlign w:val="center"/>
          </w:tcPr>
          <w:p w:rsidR="00916C7A" w:rsidRPr="00C23497" w:rsidRDefault="00916C7A" w:rsidP="00B700BD">
            <w:pPr>
              <w:pStyle w:val="TAC"/>
              <w:snapToGrid w:val="0"/>
              <w:spacing w:after="120"/>
              <w:rPr>
                <w:rFonts w:ascii="Times New Roman" w:hAnsi="Times New Roman"/>
                <w:sz w:val="20"/>
              </w:rPr>
            </w:pPr>
            <w:r>
              <w:rPr>
                <w:rFonts w:ascii="Times New Roman" w:hAnsi="Times New Roman"/>
                <w:sz w:val="20"/>
              </w:rPr>
              <w:t>0.0043</w:t>
            </w:r>
          </w:p>
        </w:tc>
        <w:tc>
          <w:tcPr>
            <w:tcW w:w="993" w:type="dxa"/>
            <w:vAlign w:val="center"/>
          </w:tcPr>
          <w:p w:rsidR="00916C7A" w:rsidRPr="00C23497" w:rsidRDefault="00916C7A" w:rsidP="00B700BD">
            <w:pPr>
              <w:pStyle w:val="TAC"/>
              <w:snapToGrid w:val="0"/>
              <w:spacing w:after="120"/>
              <w:rPr>
                <w:rFonts w:ascii="Times New Roman" w:hAnsi="Times New Roman"/>
                <w:sz w:val="20"/>
              </w:rPr>
            </w:pPr>
            <w:r>
              <w:rPr>
                <w:rFonts w:ascii="Times New Roman" w:hAnsi="Times New Roman"/>
                <w:sz w:val="20"/>
              </w:rPr>
              <w:t>0.0054</w:t>
            </w:r>
          </w:p>
        </w:tc>
        <w:tc>
          <w:tcPr>
            <w:tcW w:w="1134" w:type="dxa"/>
            <w:vAlign w:val="center"/>
          </w:tcPr>
          <w:p w:rsidR="00916C7A" w:rsidRPr="00C23497" w:rsidRDefault="00916C7A" w:rsidP="002A4B24">
            <w:pPr>
              <w:pStyle w:val="TAC"/>
              <w:snapToGrid w:val="0"/>
              <w:spacing w:after="120"/>
              <w:rPr>
                <w:rFonts w:ascii="Times New Roman" w:hAnsi="Times New Roman"/>
                <w:sz w:val="20"/>
                <w:lang w:eastAsia="zh-CN"/>
              </w:rPr>
            </w:pPr>
            <w:r>
              <w:rPr>
                <w:rFonts w:ascii="Times New Roman" w:hAnsi="Times New Roman"/>
                <w:sz w:val="20"/>
                <w:lang w:eastAsia="zh-CN"/>
              </w:rPr>
              <w:t>0.0069</w:t>
            </w:r>
          </w:p>
        </w:tc>
      </w:tr>
    </w:tbl>
    <w:p w:rsidR="00C6501C" w:rsidRPr="00C6501C" w:rsidRDefault="00C6501C" w:rsidP="00B700BD">
      <w:pPr>
        <w:spacing w:after="120"/>
        <w:rPr>
          <w:rFonts w:eastAsiaTheme="minorEastAsia"/>
          <w:lang w:eastAsia="zh-CN"/>
        </w:rPr>
      </w:pPr>
    </w:p>
    <w:p w:rsidR="00B700BD" w:rsidRPr="00F90557" w:rsidRDefault="00301BD2" w:rsidP="00B700BD">
      <w:pPr>
        <w:snapToGrid w:val="0"/>
        <w:spacing w:before="180" w:after="120"/>
        <w:jc w:val="center"/>
        <w:rPr>
          <w:b/>
        </w:rPr>
      </w:pPr>
      <w:bookmarkStart w:id="16" w:name="_Ref111207460"/>
      <w:r w:rsidRPr="00F90557">
        <w:rPr>
          <w:b/>
        </w:rPr>
        <w:t xml:space="preserve">Table </w:t>
      </w:r>
      <w:r w:rsidR="000E216A" w:rsidRPr="00F90557">
        <w:rPr>
          <w:b/>
        </w:rPr>
        <w:fldChar w:fldCharType="begin"/>
      </w:r>
      <w:r w:rsidR="00090D0D" w:rsidRPr="00F90557">
        <w:rPr>
          <w:b/>
        </w:rPr>
        <w:instrText xml:space="preserve"> SEQ Table \* ARABIC </w:instrText>
      </w:r>
      <w:r w:rsidR="000E216A" w:rsidRPr="00F90557">
        <w:rPr>
          <w:b/>
        </w:rPr>
        <w:fldChar w:fldCharType="separate"/>
      </w:r>
      <w:r w:rsidR="00A66B90">
        <w:rPr>
          <w:b/>
          <w:noProof/>
        </w:rPr>
        <w:t>4</w:t>
      </w:r>
      <w:r w:rsidR="000E216A" w:rsidRPr="00F90557">
        <w:rPr>
          <w:b/>
          <w:noProof/>
        </w:rPr>
        <w:fldChar w:fldCharType="end"/>
      </w:r>
      <w:bookmarkEnd w:id="16"/>
      <w:r w:rsidR="00B700BD" w:rsidRPr="00F90557">
        <w:rPr>
          <w:rFonts w:eastAsiaTheme="minorEastAsia"/>
          <w:b/>
          <w:lang w:eastAsia="zh-CN"/>
        </w:rPr>
        <w:t xml:space="preserve">: </w:t>
      </w:r>
      <w:r w:rsidR="00732381" w:rsidRPr="00732381">
        <w:rPr>
          <w:b/>
        </w:rPr>
        <w:t>NR carrier phase positioning - horizontal accuracy</w:t>
      </w:r>
      <w:r w:rsidR="00B700BD" w:rsidRPr="00F90557">
        <w:rPr>
          <w:rFonts w:eastAsiaTheme="minorEastAsia"/>
          <w:b/>
          <w:lang w:eastAsia="zh-CN"/>
        </w:rPr>
        <w:t xml:space="preserve"> for </w:t>
      </w:r>
      <w:proofErr w:type="spellStart"/>
      <w:r w:rsidR="00B700BD" w:rsidRPr="00F90557">
        <w:rPr>
          <w:rFonts w:eastAsiaTheme="minorEastAsia"/>
          <w:b/>
          <w:lang w:eastAsia="zh-CN"/>
        </w:rPr>
        <w:t>InF</w:t>
      </w:r>
      <w:proofErr w:type="spellEnd"/>
      <w:r w:rsidR="00B700BD" w:rsidRPr="00F90557">
        <w:rPr>
          <w:rFonts w:eastAsiaTheme="minorEastAsia"/>
          <w:b/>
          <w:lang w:eastAsia="zh-CN"/>
        </w:rPr>
        <w:t>-DH</w:t>
      </w:r>
    </w:p>
    <w:tbl>
      <w:tblPr>
        <w:tblW w:w="66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tblGrid>
      <w:tr w:rsidR="00F23C39" w:rsidRPr="00C23497" w:rsidTr="0040631A">
        <w:trPr>
          <w:trHeight w:val="262"/>
          <w:jc w:val="center"/>
        </w:trPr>
        <w:tc>
          <w:tcPr>
            <w:tcW w:w="2689" w:type="dxa"/>
            <w:vAlign w:val="center"/>
          </w:tcPr>
          <w:p w:rsidR="00F23C39" w:rsidRPr="00C23497" w:rsidRDefault="00F23C39" w:rsidP="00B700BD">
            <w:pPr>
              <w:pStyle w:val="TAH"/>
              <w:snapToGrid w:val="0"/>
              <w:spacing w:after="120"/>
              <w:rPr>
                <w:rFonts w:ascii="Times New Roman" w:hAnsi="Times New Roman"/>
                <w:b w:val="0"/>
                <w:sz w:val="20"/>
              </w:rPr>
            </w:pPr>
            <w:r w:rsidRPr="0004796F">
              <w:rPr>
                <w:rFonts w:ascii="Times New Roman" w:hAnsi="Times New Roman"/>
                <w:sz w:val="20"/>
              </w:rPr>
              <w:t>[Case ID], [Scenario]</w:t>
            </w:r>
            <w:r>
              <w:rPr>
                <w:rFonts w:ascii="Times New Roman" w:hAnsi="Times New Roman" w:hint="eastAsia"/>
                <w:sz w:val="20"/>
                <w:lang w:eastAsia="zh-CN"/>
              </w:rPr>
              <w:t xml:space="preserve"> </w:t>
            </w:r>
            <w:r w:rsidRPr="0004796F">
              <w:rPr>
                <w:rFonts w:ascii="Times New Roman" w:hAnsi="Times New Roman"/>
                <w:sz w:val="20"/>
              </w:rPr>
              <w:t>[additional descriptions]</w:t>
            </w:r>
          </w:p>
        </w:tc>
        <w:tc>
          <w:tcPr>
            <w:tcW w:w="850" w:type="dxa"/>
            <w:vAlign w:val="center"/>
          </w:tcPr>
          <w:p w:rsidR="00F23C39" w:rsidRPr="00C23497" w:rsidRDefault="00F23C39" w:rsidP="00B700BD">
            <w:pPr>
              <w:pStyle w:val="TAH"/>
              <w:snapToGrid w:val="0"/>
              <w:spacing w:after="120"/>
              <w:rPr>
                <w:rFonts w:ascii="Times New Roman" w:hAnsi="Times New Roman"/>
                <w:b w:val="0"/>
                <w:sz w:val="20"/>
              </w:rPr>
            </w:pPr>
            <w:r w:rsidRPr="0004796F">
              <w:rPr>
                <w:rFonts w:ascii="Times New Roman" w:hAnsi="Times New Roman"/>
                <w:sz w:val="20"/>
              </w:rPr>
              <w:t>50%</w:t>
            </w:r>
          </w:p>
        </w:tc>
        <w:tc>
          <w:tcPr>
            <w:tcW w:w="992" w:type="dxa"/>
            <w:vAlign w:val="center"/>
          </w:tcPr>
          <w:p w:rsidR="00F23C39" w:rsidRPr="00C23497" w:rsidRDefault="00F23C39" w:rsidP="00B700BD">
            <w:pPr>
              <w:pStyle w:val="TAH"/>
              <w:snapToGrid w:val="0"/>
              <w:spacing w:after="120"/>
              <w:rPr>
                <w:rFonts w:ascii="Times New Roman" w:hAnsi="Times New Roman"/>
                <w:b w:val="0"/>
                <w:sz w:val="20"/>
              </w:rPr>
            </w:pPr>
            <w:r w:rsidRPr="0004796F">
              <w:rPr>
                <w:rFonts w:ascii="Times New Roman" w:hAnsi="Times New Roman"/>
                <w:sz w:val="20"/>
              </w:rPr>
              <w:t>67%</w:t>
            </w:r>
          </w:p>
        </w:tc>
        <w:tc>
          <w:tcPr>
            <w:tcW w:w="993" w:type="dxa"/>
            <w:vAlign w:val="center"/>
          </w:tcPr>
          <w:p w:rsidR="00F23C39" w:rsidRPr="00C23497" w:rsidRDefault="00F23C39" w:rsidP="00B700BD">
            <w:pPr>
              <w:pStyle w:val="TAH"/>
              <w:snapToGrid w:val="0"/>
              <w:spacing w:after="120"/>
              <w:rPr>
                <w:rFonts w:ascii="Times New Roman" w:hAnsi="Times New Roman"/>
                <w:b w:val="0"/>
                <w:sz w:val="20"/>
              </w:rPr>
            </w:pPr>
            <w:r w:rsidRPr="0004796F">
              <w:rPr>
                <w:rFonts w:ascii="Times New Roman" w:hAnsi="Times New Roman"/>
                <w:sz w:val="20"/>
              </w:rPr>
              <w:t>80%</w:t>
            </w:r>
          </w:p>
        </w:tc>
        <w:tc>
          <w:tcPr>
            <w:tcW w:w="1134" w:type="dxa"/>
            <w:vAlign w:val="center"/>
          </w:tcPr>
          <w:p w:rsidR="00F23C39" w:rsidRPr="00C23497" w:rsidRDefault="00F23C39" w:rsidP="00B700BD">
            <w:pPr>
              <w:pStyle w:val="TAH"/>
              <w:snapToGrid w:val="0"/>
              <w:spacing w:after="120"/>
              <w:rPr>
                <w:rFonts w:ascii="Times New Roman" w:hAnsi="Times New Roman"/>
                <w:b w:val="0"/>
                <w:sz w:val="20"/>
              </w:rPr>
            </w:pPr>
            <w:r w:rsidRPr="0004796F">
              <w:rPr>
                <w:rFonts w:ascii="Times New Roman" w:hAnsi="Times New Roman"/>
                <w:sz w:val="20"/>
              </w:rPr>
              <w:t>90%</w:t>
            </w:r>
          </w:p>
        </w:tc>
      </w:tr>
      <w:tr w:rsidR="0040631A" w:rsidRPr="00C23497" w:rsidTr="0040631A">
        <w:trPr>
          <w:trHeight w:val="523"/>
          <w:jc w:val="center"/>
        </w:trPr>
        <w:tc>
          <w:tcPr>
            <w:tcW w:w="2689" w:type="dxa"/>
            <w:vAlign w:val="center"/>
          </w:tcPr>
          <w:p w:rsidR="00F23C39" w:rsidRDefault="00F23C39" w:rsidP="00B700BD">
            <w:pPr>
              <w:pStyle w:val="TAC"/>
              <w:snapToGrid w:val="0"/>
              <w:spacing w:after="120"/>
              <w:rPr>
                <w:rFonts w:ascii="Times New Roman" w:hAnsi="Times New Roman"/>
                <w:i/>
                <w:sz w:val="20"/>
                <w:lang w:eastAsia="zh-CN"/>
              </w:rPr>
            </w:pPr>
            <w:r w:rsidRPr="0004796F">
              <w:rPr>
                <w:rFonts w:ascii="Times New Roman" w:hAnsi="Times New Roman" w:cs="Times New Roman"/>
                <w:sz w:val="20"/>
              </w:rPr>
              <w:t>[Case</w:t>
            </w:r>
            <w:r>
              <w:rPr>
                <w:rFonts w:ascii="Times New Roman" w:hAnsi="Times New Roman" w:cs="Times New Roman" w:hint="eastAsia"/>
                <w:sz w:val="20"/>
                <w:lang w:eastAsia="zh-CN"/>
              </w:rPr>
              <w:t xml:space="preserve"> 2</w:t>
            </w:r>
            <w:r w:rsidRPr="0004796F">
              <w:rPr>
                <w:rFonts w:ascii="Times New Roman" w:hAnsi="Times New Roman" w:cs="Times New Roman"/>
                <w:sz w:val="20"/>
              </w:rPr>
              <w:t>], [</w:t>
            </w:r>
            <w:proofErr w:type="spellStart"/>
            <w:r w:rsidR="00E70567">
              <w:rPr>
                <w:rFonts w:ascii="Times New Roman" w:hAnsi="Times New Roman" w:cs="Times New Roman" w:hint="eastAsia"/>
                <w:sz w:val="20"/>
                <w:lang w:eastAsia="zh-CN"/>
              </w:rPr>
              <w:t>InF</w:t>
            </w:r>
            <w:proofErr w:type="spellEnd"/>
            <w:r w:rsidR="00E70567">
              <w:rPr>
                <w:rFonts w:ascii="Times New Roman" w:hAnsi="Times New Roman" w:cs="Times New Roman" w:hint="eastAsia"/>
                <w:sz w:val="20"/>
                <w:lang w:eastAsia="zh-CN"/>
              </w:rPr>
              <w:t>-DH</w:t>
            </w:r>
            <w:r w:rsidRPr="0004796F">
              <w:rPr>
                <w:rFonts w:ascii="Times New Roman" w:hAnsi="Times New Roman" w:cs="Times New Roman"/>
                <w:sz w:val="20"/>
              </w:rPr>
              <w:t>]</w:t>
            </w:r>
          </w:p>
          <w:p w:rsidR="0040631A" w:rsidRPr="00C23497" w:rsidRDefault="00793CE1" w:rsidP="00B700BD">
            <w:pPr>
              <w:pStyle w:val="TAC"/>
              <w:snapToGrid w:val="0"/>
              <w:spacing w:after="120"/>
              <w:rPr>
                <w:rFonts w:ascii="Times New Roman" w:hAnsi="Times New Roman"/>
                <w:sz w:val="20"/>
                <w:lang w:eastAsia="zh-CN"/>
              </w:rPr>
            </w:pPr>
            <w:r w:rsidRPr="00F6423A">
              <w:rPr>
                <w:rFonts w:ascii="Times New Roman" w:hAnsi="Times New Roman" w:hint="eastAsia"/>
                <w:i/>
                <w:sz w:val="20"/>
                <w:lang w:eastAsia="zh-CN"/>
              </w:rPr>
              <w:t>M</w:t>
            </w:r>
            <w:r>
              <w:rPr>
                <w:rFonts w:ascii="Times New Roman" w:hAnsi="Times New Roman" w:hint="eastAsia"/>
                <w:sz w:val="20"/>
                <w:lang w:eastAsia="zh-CN"/>
              </w:rPr>
              <w:t xml:space="preserve">=3, </w:t>
            </w:r>
            <w:r w:rsidR="0040631A" w:rsidRPr="00C23497">
              <w:rPr>
                <w:rFonts w:ascii="Times New Roman" w:hAnsi="Times New Roman"/>
                <w:sz w:val="20"/>
              </w:rPr>
              <w:t>BW#100M, FR#1, positioning method #</w:t>
            </w:r>
            <w:r w:rsidR="0040631A" w:rsidRPr="00C23497">
              <w:rPr>
                <w:rFonts w:ascii="Times New Roman" w:hAnsi="Times New Roman" w:hint="eastAsia"/>
                <w:sz w:val="20"/>
                <w:lang w:eastAsia="zh-CN"/>
              </w:rPr>
              <w:t>DL-</w:t>
            </w:r>
            <w:r w:rsidR="0040631A" w:rsidRPr="00C23497">
              <w:rPr>
                <w:rFonts w:ascii="Times New Roman" w:hAnsi="Times New Roman"/>
                <w:sz w:val="20"/>
              </w:rPr>
              <w:t>TDOA</w:t>
            </w:r>
          </w:p>
        </w:tc>
        <w:tc>
          <w:tcPr>
            <w:tcW w:w="850" w:type="dxa"/>
            <w:vAlign w:val="center"/>
          </w:tcPr>
          <w:p w:rsidR="0040631A" w:rsidRPr="00C23497" w:rsidRDefault="00916C7A" w:rsidP="00B700BD">
            <w:pPr>
              <w:pStyle w:val="TAC"/>
              <w:snapToGrid w:val="0"/>
              <w:spacing w:after="120"/>
              <w:rPr>
                <w:rFonts w:ascii="Times New Roman" w:hAnsi="Times New Roman"/>
                <w:sz w:val="20"/>
              </w:rPr>
            </w:pPr>
            <w:r>
              <w:rPr>
                <w:rFonts w:ascii="Times New Roman" w:hAnsi="Times New Roman"/>
                <w:sz w:val="20"/>
              </w:rPr>
              <w:t>0.0506</w:t>
            </w:r>
          </w:p>
        </w:tc>
        <w:tc>
          <w:tcPr>
            <w:tcW w:w="992" w:type="dxa"/>
            <w:vAlign w:val="center"/>
          </w:tcPr>
          <w:p w:rsidR="0040631A" w:rsidRPr="00C23497" w:rsidRDefault="00916C7A" w:rsidP="00B700BD">
            <w:pPr>
              <w:pStyle w:val="TAC"/>
              <w:snapToGrid w:val="0"/>
              <w:spacing w:after="120"/>
              <w:rPr>
                <w:rFonts w:ascii="Times New Roman" w:hAnsi="Times New Roman"/>
                <w:sz w:val="20"/>
                <w:lang w:eastAsia="zh-CN"/>
              </w:rPr>
            </w:pPr>
            <w:r>
              <w:rPr>
                <w:rFonts w:ascii="Times New Roman" w:hAnsi="Times New Roman"/>
                <w:sz w:val="20"/>
                <w:lang w:eastAsia="zh-CN"/>
              </w:rPr>
              <w:t>0.0607</w:t>
            </w:r>
          </w:p>
        </w:tc>
        <w:tc>
          <w:tcPr>
            <w:tcW w:w="993" w:type="dxa"/>
            <w:vAlign w:val="center"/>
          </w:tcPr>
          <w:p w:rsidR="0040631A" w:rsidRPr="00C23497" w:rsidRDefault="00916C7A" w:rsidP="00B700BD">
            <w:pPr>
              <w:pStyle w:val="TAC"/>
              <w:snapToGrid w:val="0"/>
              <w:spacing w:after="120"/>
              <w:rPr>
                <w:rFonts w:ascii="Times New Roman" w:hAnsi="Times New Roman"/>
                <w:sz w:val="20"/>
              </w:rPr>
            </w:pPr>
            <w:r>
              <w:rPr>
                <w:rFonts w:ascii="Times New Roman" w:hAnsi="Times New Roman"/>
                <w:sz w:val="20"/>
              </w:rPr>
              <w:t>0.0874</w:t>
            </w:r>
          </w:p>
        </w:tc>
        <w:tc>
          <w:tcPr>
            <w:tcW w:w="1134" w:type="dxa"/>
            <w:vAlign w:val="center"/>
          </w:tcPr>
          <w:p w:rsidR="0040631A" w:rsidRPr="00C23497" w:rsidRDefault="00916C7A" w:rsidP="00117446">
            <w:pPr>
              <w:pStyle w:val="TAC"/>
              <w:snapToGrid w:val="0"/>
              <w:spacing w:after="120"/>
              <w:rPr>
                <w:rFonts w:ascii="Times New Roman" w:hAnsi="Times New Roman"/>
                <w:sz w:val="20"/>
                <w:lang w:eastAsia="zh-CN"/>
              </w:rPr>
            </w:pPr>
            <w:r>
              <w:rPr>
                <w:rFonts w:ascii="Times New Roman" w:hAnsi="Times New Roman"/>
                <w:sz w:val="20"/>
                <w:lang w:eastAsia="zh-CN"/>
              </w:rPr>
              <w:t>0.1513</w:t>
            </w:r>
          </w:p>
        </w:tc>
      </w:tr>
      <w:tr w:rsidR="0040631A" w:rsidRPr="00C23497" w:rsidTr="0040631A">
        <w:trPr>
          <w:trHeight w:val="523"/>
          <w:jc w:val="center"/>
        </w:trPr>
        <w:tc>
          <w:tcPr>
            <w:tcW w:w="2689" w:type="dxa"/>
            <w:vAlign w:val="center"/>
          </w:tcPr>
          <w:p w:rsidR="00F23C39" w:rsidRDefault="00F23C39" w:rsidP="00B700BD">
            <w:pPr>
              <w:pStyle w:val="TAC"/>
              <w:snapToGrid w:val="0"/>
              <w:spacing w:after="120"/>
              <w:rPr>
                <w:rFonts w:ascii="Times New Roman" w:hAnsi="Times New Roman"/>
                <w:i/>
                <w:sz w:val="20"/>
                <w:lang w:eastAsia="zh-CN"/>
              </w:rPr>
            </w:pPr>
            <w:r w:rsidRPr="0004796F">
              <w:rPr>
                <w:rFonts w:ascii="Times New Roman" w:hAnsi="Times New Roman" w:cs="Times New Roman"/>
                <w:sz w:val="20"/>
              </w:rPr>
              <w:t>[Case</w:t>
            </w:r>
            <w:r>
              <w:rPr>
                <w:rFonts w:ascii="Times New Roman" w:hAnsi="Times New Roman" w:cs="Times New Roman" w:hint="eastAsia"/>
                <w:sz w:val="20"/>
                <w:lang w:eastAsia="zh-CN"/>
              </w:rPr>
              <w:t xml:space="preserve"> 2</w:t>
            </w:r>
            <w:r w:rsidRPr="0004796F">
              <w:rPr>
                <w:rFonts w:ascii="Times New Roman" w:hAnsi="Times New Roman" w:cs="Times New Roman"/>
                <w:sz w:val="20"/>
              </w:rPr>
              <w:t>], [</w:t>
            </w:r>
            <w:proofErr w:type="spellStart"/>
            <w:r w:rsidR="00E70567">
              <w:rPr>
                <w:rFonts w:ascii="Times New Roman" w:hAnsi="Times New Roman" w:cs="Times New Roman" w:hint="eastAsia"/>
                <w:sz w:val="20"/>
                <w:lang w:eastAsia="zh-CN"/>
              </w:rPr>
              <w:t>InF</w:t>
            </w:r>
            <w:proofErr w:type="spellEnd"/>
            <w:r w:rsidR="00E70567">
              <w:rPr>
                <w:rFonts w:ascii="Times New Roman" w:hAnsi="Times New Roman" w:cs="Times New Roman" w:hint="eastAsia"/>
                <w:sz w:val="20"/>
                <w:lang w:eastAsia="zh-CN"/>
              </w:rPr>
              <w:t>-DH</w:t>
            </w:r>
            <w:r w:rsidRPr="0004796F">
              <w:rPr>
                <w:rFonts w:ascii="Times New Roman" w:hAnsi="Times New Roman" w:cs="Times New Roman"/>
                <w:sz w:val="20"/>
              </w:rPr>
              <w:t>]</w:t>
            </w:r>
          </w:p>
          <w:p w:rsidR="0040631A" w:rsidRPr="00C23497" w:rsidRDefault="00793CE1" w:rsidP="00B700BD">
            <w:pPr>
              <w:pStyle w:val="TAC"/>
              <w:snapToGrid w:val="0"/>
              <w:spacing w:after="120"/>
              <w:rPr>
                <w:rFonts w:ascii="Times New Roman" w:hAnsi="Times New Roman"/>
                <w:sz w:val="20"/>
                <w:lang w:eastAsia="zh-CN"/>
              </w:rPr>
            </w:pPr>
            <w:r w:rsidRPr="00F6423A">
              <w:rPr>
                <w:rFonts w:ascii="Times New Roman" w:hAnsi="Times New Roman" w:hint="eastAsia"/>
                <w:i/>
                <w:sz w:val="20"/>
                <w:lang w:eastAsia="zh-CN"/>
              </w:rPr>
              <w:t>M</w:t>
            </w:r>
            <w:r>
              <w:rPr>
                <w:rFonts w:ascii="Times New Roman" w:hAnsi="Times New Roman" w:hint="eastAsia"/>
                <w:sz w:val="20"/>
                <w:lang w:eastAsia="zh-CN"/>
              </w:rPr>
              <w:t xml:space="preserve">=3, </w:t>
            </w:r>
            <w:r w:rsidR="0040631A" w:rsidRPr="00C23497">
              <w:rPr>
                <w:rFonts w:ascii="Times New Roman" w:hAnsi="Times New Roman"/>
                <w:sz w:val="20"/>
              </w:rPr>
              <w:t>BW#</w:t>
            </w:r>
            <w:r w:rsidR="0040631A" w:rsidRPr="00C23497">
              <w:rPr>
                <w:rFonts w:ascii="Times New Roman" w:hAnsi="Times New Roman" w:hint="eastAsia"/>
                <w:sz w:val="20"/>
                <w:lang w:eastAsia="zh-CN"/>
              </w:rPr>
              <w:t>10</w:t>
            </w:r>
            <w:r w:rsidR="0040631A" w:rsidRPr="00C23497">
              <w:rPr>
                <w:rFonts w:ascii="Times New Roman" w:hAnsi="Times New Roman"/>
                <w:sz w:val="20"/>
              </w:rPr>
              <w:t>0M, FR#1, positioning method#</w:t>
            </w:r>
            <w:r w:rsidR="0040631A" w:rsidRPr="00C23497">
              <w:rPr>
                <w:rFonts w:ascii="Times New Roman" w:hAnsi="Times New Roman" w:hint="eastAsia"/>
                <w:sz w:val="20"/>
                <w:lang w:eastAsia="zh-CN"/>
              </w:rPr>
              <w:t xml:space="preserve"> DL-CPP</w:t>
            </w:r>
          </w:p>
        </w:tc>
        <w:tc>
          <w:tcPr>
            <w:tcW w:w="850" w:type="dxa"/>
            <w:vAlign w:val="center"/>
          </w:tcPr>
          <w:p w:rsidR="0040631A" w:rsidRPr="00C23497" w:rsidRDefault="00622D31" w:rsidP="00B700BD">
            <w:pPr>
              <w:pStyle w:val="TAC"/>
              <w:snapToGrid w:val="0"/>
              <w:spacing w:after="120"/>
              <w:rPr>
                <w:rFonts w:ascii="Times New Roman" w:hAnsi="Times New Roman"/>
                <w:sz w:val="20"/>
                <w:lang w:eastAsia="zh-CN"/>
              </w:rPr>
            </w:pPr>
            <w:r>
              <w:rPr>
                <w:rFonts w:ascii="Times New Roman" w:hAnsi="Times New Roman"/>
                <w:sz w:val="20"/>
              </w:rPr>
              <w:t>0.011</w:t>
            </w:r>
          </w:p>
        </w:tc>
        <w:tc>
          <w:tcPr>
            <w:tcW w:w="992" w:type="dxa"/>
            <w:vAlign w:val="center"/>
          </w:tcPr>
          <w:p w:rsidR="0040631A" w:rsidRPr="00C23497" w:rsidRDefault="00622D31" w:rsidP="00B700BD">
            <w:pPr>
              <w:pStyle w:val="TAC"/>
              <w:snapToGrid w:val="0"/>
              <w:spacing w:after="120"/>
              <w:rPr>
                <w:rFonts w:ascii="Times New Roman" w:hAnsi="Times New Roman"/>
                <w:sz w:val="20"/>
              </w:rPr>
            </w:pPr>
            <w:r>
              <w:rPr>
                <w:rFonts w:ascii="Times New Roman" w:hAnsi="Times New Roman"/>
                <w:sz w:val="20"/>
              </w:rPr>
              <w:t>0.0185</w:t>
            </w:r>
          </w:p>
        </w:tc>
        <w:tc>
          <w:tcPr>
            <w:tcW w:w="993" w:type="dxa"/>
            <w:vAlign w:val="center"/>
          </w:tcPr>
          <w:p w:rsidR="0040631A" w:rsidRPr="00C23497" w:rsidRDefault="00622D31" w:rsidP="00B700BD">
            <w:pPr>
              <w:pStyle w:val="TAC"/>
              <w:snapToGrid w:val="0"/>
              <w:spacing w:after="120"/>
              <w:rPr>
                <w:rFonts w:ascii="Times New Roman" w:hAnsi="Times New Roman"/>
                <w:sz w:val="20"/>
                <w:lang w:eastAsia="zh-CN"/>
              </w:rPr>
            </w:pPr>
            <w:r>
              <w:rPr>
                <w:rFonts w:ascii="Times New Roman" w:hAnsi="Times New Roman"/>
                <w:sz w:val="20"/>
              </w:rPr>
              <w:t>0.0269</w:t>
            </w:r>
          </w:p>
        </w:tc>
        <w:tc>
          <w:tcPr>
            <w:tcW w:w="1134" w:type="dxa"/>
            <w:vAlign w:val="center"/>
          </w:tcPr>
          <w:p w:rsidR="0040631A" w:rsidRPr="00916C7A" w:rsidRDefault="00916C7A" w:rsidP="00B700BD">
            <w:pPr>
              <w:pStyle w:val="TAC"/>
              <w:snapToGrid w:val="0"/>
              <w:spacing w:after="120"/>
              <w:rPr>
                <w:rFonts w:ascii="Times New Roman" w:hAnsi="Times New Roman"/>
                <w:sz w:val="20"/>
                <w:lang w:eastAsia="zh-CN"/>
              </w:rPr>
            </w:pPr>
            <w:r>
              <w:rPr>
                <w:rFonts w:ascii="Times New Roman" w:hAnsi="Times New Roman"/>
                <w:sz w:val="20"/>
                <w:lang w:eastAsia="zh-CN"/>
              </w:rPr>
              <w:t>0.0343</w:t>
            </w:r>
          </w:p>
        </w:tc>
      </w:tr>
    </w:tbl>
    <w:p w:rsidR="00B700BD" w:rsidRPr="00C23497" w:rsidRDefault="00B700BD" w:rsidP="00DC7AEA">
      <w:pPr>
        <w:pStyle w:val="ac"/>
        <w:rPr>
          <w:rFonts w:eastAsiaTheme="minorEastAsia"/>
          <w:iCs/>
          <w:kern w:val="2"/>
          <w:lang w:eastAsia="zh-CN"/>
        </w:rPr>
      </w:pPr>
    </w:p>
    <w:p w:rsidR="003434F9" w:rsidRPr="00CD30CD" w:rsidRDefault="003434F9" w:rsidP="008779D2">
      <w:pPr>
        <w:pStyle w:val="ac"/>
        <w:widowControl w:val="0"/>
        <w:wordWrap w:val="0"/>
        <w:jc w:val="left"/>
        <w:rPr>
          <w:rFonts w:eastAsia="宋体"/>
          <w:b/>
          <w:lang w:val="sv-SE" w:eastAsia="zh-CN"/>
        </w:rPr>
      </w:pPr>
      <w:r w:rsidRPr="00CD30CD">
        <w:rPr>
          <w:rFonts w:eastAsia="宋体"/>
          <w:b/>
          <w:lang w:val="sv-SE" w:eastAsia="zh-CN"/>
        </w:rPr>
        <w:t xml:space="preserve">Observation </w:t>
      </w:r>
      <w:r w:rsidR="00A21CB8">
        <w:rPr>
          <w:rFonts w:eastAsia="宋体" w:hint="eastAsia"/>
          <w:b/>
          <w:lang w:val="sv-SE" w:eastAsia="zh-CN"/>
        </w:rPr>
        <w:t>8</w:t>
      </w:r>
      <w:r w:rsidRPr="00CD30CD">
        <w:rPr>
          <w:rFonts w:eastAsia="宋体"/>
          <w:b/>
          <w:lang w:val="sv-SE" w:eastAsia="zh-CN"/>
        </w:rPr>
        <w:t xml:space="preserve">: For </w:t>
      </w:r>
      <w:proofErr w:type="spellStart"/>
      <w:r w:rsidRPr="00CD30CD">
        <w:rPr>
          <w:rFonts w:eastAsiaTheme="minorEastAsia"/>
          <w:b/>
          <w:iCs/>
          <w:kern w:val="2"/>
          <w:lang w:eastAsia="zh-CN"/>
        </w:rPr>
        <w:t>InF</w:t>
      </w:r>
      <w:proofErr w:type="spellEnd"/>
      <w:r w:rsidRPr="00CD30CD">
        <w:rPr>
          <w:rFonts w:eastAsiaTheme="minorEastAsia"/>
          <w:b/>
          <w:iCs/>
          <w:kern w:val="2"/>
          <w:lang w:eastAsia="zh-CN"/>
        </w:rPr>
        <w:t>-SH scenario</w:t>
      </w:r>
      <w:r w:rsidRPr="00CD30CD">
        <w:rPr>
          <w:rFonts w:eastAsia="宋体"/>
          <w:b/>
          <w:lang w:val="sv-SE" w:eastAsia="zh-CN"/>
        </w:rPr>
        <w:t>,</w:t>
      </w:r>
      <w:r w:rsidRPr="00CD30CD">
        <w:rPr>
          <w:rFonts w:eastAsiaTheme="minorEastAsia"/>
          <w:b/>
          <w:lang w:eastAsia="zh-CN"/>
        </w:rPr>
        <w:t xml:space="preserve"> </w:t>
      </w:r>
      <w:r w:rsidRPr="00CD30CD">
        <w:rPr>
          <w:rFonts w:eastAsia="宋体"/>
          <w:b/>
          <w:lang w:val="sv-SE" w:eastAsia="zh-CN"/>
        </w:rPr>
        <w:t xml:space="preserve">the </w:t>
      </w:r>
      <w:r w:rsidR="00117446" w:rsidRPr="00CD30CD">
        <w:rPr>
          <w:rFonts w:eastAsia="宋体"/>
          <w:b/>
          <w:lang w:val="sv-SE" w:eastAsia="zh-CN"/>
        </w:rPr>
        <w:t>CPP</w:t>
      </w:r>
      <w:r w:rsidRPr="00CD30CD">
        <w:rPr>
          <w:rFonts w:eastAsia="宋体"/>
          <w:b/>
          <w:lang w:val="sv-SE" w:eastAsia="zh-CN"/>
        </w:rPr>
        <w:t xml:space="preserve"> positioning accuracy can reach 0.00</w:t>
      </w:r>
      <w:r w:rsidR="003477A6" w:rsidRPr="00CD30CD">
        <w:rPr>
          <w:rFonts w:eastAsia="宋体"/>
          <w:b/>
          <w:lang w:val="sv-SE" w:eastAsia="zh-CN"/>
        </w:rPr>
        <w:t>6</w:t>
      </w:r>
      <w:r w:rsidRPr="00CD30CD">
        <w:rPr>
          <w:rFonts w:eastAsia="宋体"/>
          <w:b/>
          <w:lang w:val="sv-SE" w:eastAsia="zh-CN"/>
        </w:rPr>
        <w:t>9 m for 90% UEs</w:t>
      </w:r>
      <w:r w:rsidRPr="00CD30CD">
        <w:rPr>
          <w:b/>
        </w:rPr>
        <w:t xml:space="preserve"> </w:t>
      </w:r>
      <w:r w:rsidRPr="00CD30CD">
        <w:rPr>
          <w:rFonts w:eastAsiaTheme="minorEastAsia"/>
          <w:b/>
          <w:lang w:eastAsia="zh-CN"/>
        </w:rPr>
        <w:t xml:space="preserve">with 3 </w:t>
      </w:r>
      <w:r w:rsidR="003A133C" w:rsidRPr="00CD30CD">
        <w:rPr>
          <w:rFonts w:eastAsiaTheme="minorEastAsia"/>
          <w:b/>
          <w:iCs/>
          <w:color w:val="000000" w:themeColor="text1"/>
          <w:kern w:val="2"/>
          <w:lang w:eastAsia="zh-CN"/>
        </w:rPr>
        <w:t>carrier frequencies</w:t>
      </w:r>
      <w:r w:rsidRPr="00CD30CD">
        <w:rPr>
          <w:rFonts w:eastAsiaTheme="minorEastAsia"/>
          <w:b/>
          <w:lang w:eastAsia="zh-CN"/>
        </w:rPr>
        <w:t xml:space="preserve"> </w:t>
      </w:r>
      <w:r w:rsidRPr="00CD30CD">
        <w:rPr>
          <w:rFonts w:eastAsia="宋体"/>
          <w:b/>
          <w:lang w:val="sv-SE" w:eastAsia="zh-CN"/>
        </w:rPr>
        <w:t>which is more precise than 0.</w:t>
      </w:r>
      <w:r w:rsidR="00117446" w:rsidRPr="00CD30CD">
        <w:rPr>
          <w:rFonts w:eastAsia="宋体"/>
          <w:b/>
          <w:lang w:val="sv-SE" w:eastAsia="zh-CN"/>
        </w:rPr>
        <w:t>1</w:t>
      </w:r>
      <w:r w:rsidR="003477A6" w:rsidRPr="00CD30CD">
        <w:rPr>
          <w:rFonts w:eastAsia="宋体"/>
          <w:b/>
          <w:lang w:val="sv-SE" w:eastAsia="zh-CN"/>
        </w:rPr>
        <w:t>269</w:t>
      </w:r>
      <w:r w:rsidR="00117446" w:rsidRPr="00CD30CD">
        <w:rPr>
          <w:rFonts w:eastAsia="宋体"/>
          <w:b/>
          <w:lang w:val="sv-SE" w:eastAsia="zh-CN"/>
        </w:rPr>
        <w:t xml:space="preserve"> </w:t>
      </w:r>
      <w:r w:rsidRPr="00CD30CD">
        <w:rPr>
          <w:rFonts w:eastAsia="宋体"/>
          <w:b/>
          <w:lang w:val="sv-SE" w:eastAsia="zh-CN"/>
        </w:rPr>
        <w:t>m of TDOA positioning</w:t>
      </w:r>
      <w:r w:rsidR="00002B1D">
        <w:rPr>
          <w:rFonts w:eastAsiaTheme="minorEastAsia"/>
          <w:b/>
          <w:color w:val="000000" w:themeColor="text1"/>
          <w:lang w:eastAsia="zh-CN"/>
        </w:rPr>
        <w:t xml:space="preserve"> without </w:t>
      </w:r>
      <w:r w:rsidR="00002B1D" w:rsidRPr="00230225">
        <w:rPr>
          <w:rFonts w:eastAsiaTheme="minorEastAsia"/>
          <w:b/>
          <w:color w:val="000000" w:themeColor="text1"/>
          <w:lang w:eastAsia="zh-CN"/>
        </w:rPr>
        <w:t xml:space="preserve">error </w:t>
      </w:r>
      <w:r w:rsidR="00002B1D">
        <w:rPr>
          <w:rFonts w:eastAsiaTheme="minorEastAsia" w:hint="eastAsia"/>
          <w:b/>
          <w:color w:val="000000" w:themeColor="text1"/>
          <w:lang w:eastAsia="zh-CN"/>
        </w:rPr>
        <w:t>sources</w:t>
      </w:r>
      <w:r w:rsidRPr="00CD30CD">
        <w:rPr>
          <w:rFonts w:eastAsia="宋体"/>
          <w:b/>
          <w:lang w:val="sv-SE" w:eastAsia="zh-CN"/>
        </w:rPr>
        <w:t>.</w:t>
      </w:r>
    </w:p>
    <w:p w:rsidR="00694F79" w:rsidRPr="00CD30CD" w:rsidRDefault="00694F79" w:rsidP="00694F79">
      <w:pPr>
        <w:pStyle w:val="ac"/>
        <w:rPr>
          <w:rFonts w:eastAsiaTheme="minorEastAsia"/>
          <w:b/>
          <w:iCs/>
          <w:color w:val="000000" w:themeColor="text1"/>
          <w:kern w:val="2"/>
          <w:lang w:eastAsia="zh-CN"/>
        </w:rPr>
      </w:pPr>
      <w:r w:rsidRPr="00CD30CD">
        <w:rPr>
          <w:rFonts w:eastAsiaTheme="minorEastAsia"/>
          <w:b/>
          <w:iCs/>
          <w:color w:val="000000" w:themeColor="text1"/>
          <w:kern w:val="2"/>
          <w:lang w:eastAsia="zh-CN"/>
        </w:rPr>
        <w:t xml:space="preserve">Observation </w:t>
      </w:r>
      <w:r w:rsidR="00A21CB8">
        <w:rPr>
          <w:rFonts w:eastAsiaTheme="minorEastAsia" w:hint="eastAsia"/>
          <w:b/>
          <w:iCs/>
          <w:color w:val="000000" w:themeColor="text1"/>
          <w:kern w:val="2"/>
          <w:lang w:eastAsia="zh-CN"/>
        </w:rPr>
        <w:t>9</w:t>
      </w:r>
      <w:r w:rsidRPr="00CD30CD">
        <w:rPr>
          <w:rFonts w:eastAsiaTheme="minorEastAsia"/>
          <w:b/>
          <w:iCs/>
          <w:color w:val="000000" w:themeColor="text1"/>
          <w:kern w:val="2"/>
          <w:lang w:eastAsia="zh-CN"/>
        </w:rPr>
        <w:t xml:space="preserve">: For </w:t>
      </w:r>
      <w:proofErr w:type="spellStart"/>
      <w:r w:rsidRPr="00CD30CD">
        <w:rPr>
          <w:rFonts w:eastAsiaTheme="minorEastAsia"/>
          <w:b/>
          <w:iCs/>
          <w:color w:val="000000" w:themeColor="text1"/>
          <w:kern w:val="2"/>
          <w:lang w:eastAsia="zh-CN"/>
        </w:rPr>
        <w:t>InF</w:t>
      </w:r>
      <w:proofErr w:type="spellEnd"/>
      <w:r w:rsidRPr="00CD30CD">
        <w:rPr>
          <w:rFonts w:eastAsiaTheme="minorEastAsia"/>
          <w:b/>
          <w:iCs/>
          <w:color w:val="000000" w:themeColor="text1"/>
          <w:kern w:val="2"/>
          <w:lang w:eastAsia="zh-CN"/>
        </w:rPr>
        <w:t>-DH scenario, the carrier phase positioning accuracy can reach 0.034 m for 90% UEs with the carrier phase measurements from 3 carrier frequencies</w:t>
      </w:r>
      <w:r w:rsidR="00002B1D">
        <w:rPr>
          <w:rFonts w:eastAsiaTheme="minorEastAsia"/>
          <w:b/>
          <w:color w:val="000000" w:themeColor="text1"/>
          <w:lang w:eastAsia="zh-CN"/>
        </w:rPr>
        <w:t xml:space="preserve"> without </w:t>
      </w:r>
      <w:r w:rsidR="00002B1D" w:rsidRPr="00230225">
        <w:rPr>
          <w:rFonts w:eastAsiaTheme="minorEastAsia"/>
          <w:b/>
          <w:color w:val="000000" w:themeColor="text1"/>
          <w:lang w:eastAsia="zh-CN"/>
        </w:rPr>
        <w:t xml:space="preserve">error </w:t>
      </w:r>
      <w:r w:rsidR="00002B1D">
        <w:rPr>
          <w:rFonts w:eastAsiaTheme="minorEastAsia" w:hint="eastAsia"/>
          <w:b/>
          <w:color w:val="000000" w:themeColor="text1"/>
          <w:lang w:eastAsia="zh-CN"/>
        </w:rPr>
        <w:t>sources</w:t>
      </w:r>
      <w:r w:rsidRPr="00CD30CD">
        <w:rPr>
          <w:rFonts w:eastAsiaTheme="minorEastAsia"/>
          <w:b/>
          <w:iCs/>
          <w:color w:val="000000" w:themeColor="text1"/>
          <w:kern w:val="2"/>
          <w:lang w:eastAsia="zh-CN"/>
        </w:rPr>
        <w:t>.</w:t>
      </w:r>
    </w:p>
    <w:p w:rsidR="00694F79" w:rsidRPr="00C23497" w:rsidRDefault="00694F79" w:rsidP="00694F79">
      <w:pPr>
        <w:pStyle w:val="ac"/>
        <w:rPr>
          <w:rFonts w:eastAsiaTheme="minorEastAsia"/>
          <w:b/>
          <w:iCs/>
          <w:color w:val="000000" w:themeColor="text1"/>
          <w:kern w:val="2"/>
          <w:lang w:eastAsia="zh-CN"/>
        </w:rPr>
      </w:pPr>
      <w:r w:rsidRPr="00CD30CD">
        <w:rPr>
          <w:rFonts w:eastAsiaTheme="minorEastAsia"/>
          <w:b/>
          <w:iCs/>
          <w:color w:val="000000" w:themeColor="text1"/>
          <w:kern w:val="2"/>
          <w:lang w:eastAsia="zh-CN"/>
        </w:rPr>
        <w:t xml:space="preserve">Observation </w:t>
      </w:r>
      <w:r w:rsidR="00A21CB8">
        <w:rPr>
          <w:rFonts w:eastAsiaTheme="minorEastAsia" w:hint="eastAsia"/>
          <w:b/>
          <w:iCs/>
          <w:color w:val="000000" w:themeColor="text1"/>
          <w:kern w:val="2"/>
          <w:lang w:eastAsia="zh-CN"/>
        </w:rPr>
        <w:t>10</w:t>
      </w:r>
      <w:r w:rsidRPr="00CD30CD">
        <w:rPr>
          <w:rFonts w:eastAsiaTheme="minorEastAsia"/>
          <w:b/>
          <w:iCs/>
          <w:color w:val="000000" w:themeColor="text1"/>
          <w:kern w:val="2"/>
          <w:lang w:eastAsia="zh-CN"/>
        </w:rPr>
        <w:t xml:space="preserve">: It is feasible to reach the centimeter-level positioning accuracy by the use of carrier phase measurements from multiple carrier frequencies for both </w:t>
      </w:r>
      <w:proofErr w:type="spellStart"/>
      <w:r w:rsidRPr="00CD30CD">
        <w:rPr>
          <w:rFonts w:eastAsiaTheme="minorEastAsia"/>
          <w:b/>
          <w:iCs/>
          <w:color w:val="000000" w:themeColor="text1"/>
          <w:kern w:val="2"/>
          <w:lang w:eastAsia="zh-CN"/>
        </w:rPr>
        <w:t>InF</w:t>
      </w:r>
      <w:proofErr w:type="spellEnd"/>
      <w:r w:rsidRPr="00CD30CD">
        <w:rPr>
          <w:rFonts w:eastAsiaTheme="minorEastAsia"/>
          <w:b/>
          <w:iCs/>
          <w:color w:val="000000" w:themeColor="text1"/>
          <w:kern w:val="2"/>
          <w:lang w:eastAsia="zh-CN"/>
        </w:rPr>
        <w:t xml:space="preserve">-SH and </w:t>
      </w:r>
      <w:proofErr w:type="spellStart"/>
      <w:r w:rsidRPr="00CD30CD">
        <w:rPr>
          <w:rFonts w:eastAsiaTheme="minorEastAsia"/>
          <w:b/>
          <w:iCs/>
          <w:color w:val="000000" w:themeColor="text1"/>
          <w:kern w:val="2"/>
          <w:lang w:eastAsia="zh-CN"/>
        </w:rPr>
        <w:t>InF</w:t>
      </w:r>
      <w:proofErr w:type="spellEnd"/>
      <w:r w:rsidRPr="00CD30CD">
        <w:rPr>
          <w:rFonts w:eastAsiaTheme="minorEastAsia"/>
          <w:b/>
          <w:iCs/>
          <w:color w:val="000000" w:themeColor="text1"/>
          <w:kern w:val="2"/>
          <w:lang w:eastAsia="zh-CN"/>
        </w:rPr>
        <w:t>-DH scenario</w:t>
      </w:r>
      <w:r w:rsidR="00C54219" w:rsidRPr="00CD30CD">
        <w:rPr>
          <w:rFonts w:eastAsiaTheme="minorEastAsia"/>
          <w:b/>
          <w:iCs/>
          <w:color w:val="000000" w:themeColor="text1"/>
          <w:kern w:val="2"/>
          <w:lang w:eastAsia="zh-CN"/>
        </w:rPr>
        <w:t>s.</w:t>
      </w:r>
    </w:p>
    <w:p w:rsidR="00CC3031" w:rsidRPr="00C23497" w:rsidRDefault="00916C7A" w:rsidP="00CC3031">
      <w:pPr>
        <w:pStyle w:val="ac"/>
        <w:jc w:val="center"/>
        <w:rPr>
          <w:rFonts w:eastAsiaTheme="minorEastAsia"/>
          <w:i/>
          <w:iCs/>
          <w:color w:val="FF0000"/>
          <w:kern w:val="2"/>
          <w:lang w:eastAsia="zh-CN"/>
        </w:rPr>
      </w:pPr>
      <w:r>
        <w:rPr>
          <w:noProof/>
          <w:lang w:eastAsia="zh-CN"/>
        </w:rPr>
        <w:drawing>
          <wp:inline distT="0" distB="0" distL="0" distR="0" wp14:anchorId="1DD6B0E2" wp14:editId="504C998E">
            <wp:extent cx="2874682" cy="2294965"/>
            <wp:effectExtent l="0" t="0" r="1905" b="0"/>
            <wp:docPr id="4" name="图片 4"/>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rotWithShape="1">
                    <a:blip r:embed="rId26" cstate="print"/>
                    <a:srcRect t="4253"/>
                    <a:stretch/>
                  </pic:blipFill>
                  <pic:spPr bwMode="auto">
                    <a:xfrm>
                      <a:off x="0" y="0"/>
                      <a:ext cx="2875849" cy="2295897"/>
                    </a:xfrm>
                    <a:prstGeom prst="rect">
                      <a:avLst/>
                    </a:prstGeom>
                    <a:ln>
                      <a:noFill/>
                    </a:ln>
                    <a:extLst>
                      <a:ext uri="{53640926-AAD7-44D8-BBD7-CCE9431645EC}">
                        <a14:shadowObscured xmlns:a14="http://schemas.microsoft.com/office/drawing/2010/main"/>
                      </a:ext>
                    </a:extLst>
                  </pic:spPr>
                </pic:pic>
              </a:graphicData>
            </a:graphic>
          </wp:inline>
        </w:drawing>
      </w:r>
    </w:p>
    <w:p w:rsidR="00747E42" w:rsidRPr="00CD30CD" w:rsidRDefault="00301BD2" w:rsidP="000459A3">
      <w:pPr>
        <w:pStyle w:val="ac"/>
        <w:jc w:val="center"/>
        <w:rPr>
          <w:rFonts w:eastAsiaTheme="minorEastAsia"/>
          <w:b/>
          <w:iCs/>
          <w:kern w:val="2"/>
          <w:lang w:eastAsia="zh-CN"/>
        </w:rPr>
      </w:pPr>
      <w:bookmarkStart w:id="17" w:name="_Ref111207355"/>
      <w:r w:rsidRPr="00CD30CD">
        <w:rPr>
          <w:b/>
        </w:rPr>
        <w:t xml:space="preserve">Figure </w:t>
      </w:r>
      <w:r w:rsidR="000E216A" w:rsidRPr="00CD30CD">
        <w:rPr>
          <w:b/>
        </w:rPr>
        <w:fldChar w:fldCharType="begin"/>
      </w:r>
      <w:r w:rsidRPr="00CD30CD">
        <w:rPr>
          <w:b/>
        </w:rPr>
        <w:instrText xml:space="preserve"> SEQ Figure \* ARABIC </w:instrText>
      </w:r>
      <w:r w:rsidR="000E216A" w:rsidRPr="00CD30CD">
        <w:rPr>
          <w:b/>
        </w:rPr>
        <w:fldChar w:fldCharType="separate"/>
      </w:r>
      <w:r w:rsidR="0027129F">
        <w:rPr>
          <w:b/>
          <w:noProof/>
        </w:rPr>
        <w:t>4</w:t>
      </w:r>
      <w:r w:rsidR="000E216A" w:rsidRPr="00CD30CD">
        <w:rPr>
          <w:b/>
          <w:noProof/>
        </w:rPr>
        <w:fldChar w:fldCharType="end"/>
      </w:r>
      <w:bookmarkEnd w:id="17"/>
      <w:r w:rsidR="00747E42" w:rsidRPr="00CD30CD">
        <w:rPr>
          <w:rFonts w:eastAsiaTheme="minorEastAsia" w:hint="eastAsia"/>
          <w:b/>
          <w:iCs/>
          <w:kern w:val="2"/>
          <w:lang w:eastAsia="zh-CN"/>
        </w:rPr>
        <w:t xml:space="preserve">: </w:t>
      </w:r>
      <w:r w:rsidR="00747E42" w:rsidRPr="00CD30CD">
        <w:rPr>
          <w:rFonts w:eastAsiaTheme="minorEastAsia" w:hint="eastAsia"/>
          <w:b/>
          <w:lang w:eastAsia="zh-CN"/>
        </w:rPr>
        <w:t>H</w:t>
      </w:r>
      <w:r w:rsidR="00747E42" w:rsidRPr="00CD30CD">
        <w:rPr>
          <w:rFonts w:eastAsiaTheme="minorEastAsia"/>
          <w:b/>
          <w:lang w:eastAsia="zh-CN"/>
        </w:rPr>
        <w:t>orizontal positioning accuracy</w:t>
      </w:r>
      <w:r w:rsidR="00747E42" w:rsidRPr="00CD30CD">
        <w:rPr>
          <w:rFonts w:eastAsiaTheme="minorEastAsia" w:hint="eastAsia"/>
          <w:b/>
          <w:iCs/>
          <w:kern w:val="2"/>
          <w:lang w:eastAsia="zh-CN"/>
        </w:rPr>
        <w:t xml:space="preserve"> in </w:t>
      </w:r>
      <w:proofErr w:type="spellStart"/>
      <w:r w:rsidR="00747E42" w:rsidRPr="00CD30CD">
        <w:rPr>
          <w:rFonts w:eastAsiaTheme="minorEastAsia" w:hint="eastAsia"/>
          <w:b/>
          <w:iCs/>
          <w:kern w:val="2"/>
          <w:lang w:eastAsia="zh-CN"/>
        </w:rPr>
        <w:t>InF</w:t>
      </w:r>
      <w:proofErr w:type="spellEnd"/>
      <w:r w:rsidR="00747E42" w:rsidRPr="00CD30CD">
        <w:rPr>
          <w:rFonts w:eastAsiaTheme="minorEastAsia" w:hint="eastAsia"/>
          <w:b/>
          <w:iCs/>
          <w:kern w:val="2"/>
          <w:lang w:eastAsia="zh-CN"/>
        </w:rPr>
        <w:t>-SH</w:t>
      </w:r>
      <w:r w:rsidR="007C334C">
        <w:rPr>
          <w:rFonts w:eastAsiaTheme="minorEastAsia" w:hint="eastAsia"/>
          <w:b/>
          <w:iCs/>
          <w:kern w:val="2"/>
          <w:lang w:eastAsia="zh-CN"/>
        </w:rPr>
        <w:t xml:space="preserve"> scenario</w:t>
      </w:r>
    </w:p>
    <w:p w:rsidR="00CC3031" w:rsidRPr="00C23497" w:rsidRDefault="00916C7A" w:rsidP="00491D1A">
      <w:pPr>
        <w:pStyle w:val="ac"/>
        <w:jc w:val="center"/>
        <w:rPr>
          <w:rFonts w:eastAsiaTheme="minorEastAsia"/>
          <w:b/>
          <w:i/>
          <w:iCs/>
          <w:color w:val="FF0000"/>
          <w:kern w:val="2"/>
          <w:lang w:eastAsia="zh-CN"/>
        </w:rPr>
      </w:pPr>
      <w:r>
        <w:rPr>
          <w:noProof/>
          <w:lang w:eastAsia="zh-CN"/>
        </w:rPr>
        <w:lastRenderedPageBreak/>
        <w:drawing>
          <wp:inline distT="0" distB="0" distL="0" distR="0" wp14:anchorId="25ABB30E" wp14:editId="4700EB17">
            <wp:extent cx="3024094" cy="2438400"/>
            <wp:effectExtent l="0" t="0" r="5080" b="0"/>
            <wp:docPr id="164" name="图片 164"/>
            <wp:cNvGraphicFramePr/>
            <a:graphic xmlns:a="http://schemas.openxmlformats.org/drawingml/2006/main">
              <a:graphicData uri="http://schemas.openxmlformats.org/drawingml/2006/picture">
                <pic:pic xmlns:pic="http://schemas.openxmlformats.org/drawingml/2006/picture">
                  <pic:nvPicPr>
                    <pic:cNvPr id="164" name="图片 164"/>
                    <pic:cNvPicPr/>
                  </pic:nvPicPr>
                  <pic:blipFill rotWithShape="1">
                    <a:blip r:embed="rId27" cstate="print">
                      <a:extLst>
                        <a:ext uri="{28A0092B-C50C-407E-A947-70E740481C1C}">
                          <a14:useLocalDpi xmlns:a14="http://schemas.microsoft.com/office/drawing/2010/main" val="0"/>
                        </a:ext>
                      </a:extLst>
                    </a:blip>
                    <a:srcRect l="51045" t="4643" b="1"/>
                    <a:stretch/>
                  </pic:blipFill>
                  <pic:spPr bwMode="auto">
                    <a:xfrm>
                      <a:off x="0" y="0"/>
                      <a:ext cx="3022507" cy="2437121"/>
                    </a:xfrm>
                    <a:prstGeom prst="rect">
                      <a:avLst/>
                    </a:prstGeom>
                    <a:ln>
                      <a:noFill/>
                    </a:ln>
                    <a:extLst>
                      <a:ext uri="{53640926-AAD7-44D8-BBD7-CCE9431645EC}">
                        <a14:shadowObscured xmlns:a14="http://schemas.microsoft.com/office/drawing/2010/main"/>
                      </a:ext>
                    </a:extLst>
                  </pic:spPr>
                </pic:pic>
              </a:graphicData>
            </a:graphic>
          </wp:inline>
        </w:drawing>
      </w:r>
    </w:p>
    <w:p w:rsidR="00A343E1" w:rsidRPr="00CD30CD" w:rsidRDefault="00301BD2" w:rsidP="000459A3">
      <w:pPr>
        <w:pStyle w:val="ac"/>
        <w:jc w:val="center"/>
        <w:rPr>
          <w:rFonts w:eastAsiaTheme="minorEastAsia"/>
          <w:b/>
          <w:iCs/>
          <w:kern w:val="2"/>
          <w:lang w:eastAsia="zh-CN"/>
        </w:rPr>
      </w:pPr>
      <w:bookmarkStart w:id="18" w:name="_Ref111207362"/>
      <w:r w:rsidRPr="00CD30CD">
        <w:rPr>
          <w:b/>
        </w:rPr>
        <w:t xml:space="preserve">Figure </w:t>
      </w:r>
      <w:r w:rsidR="000E216A" w:rsidRPr="00CD30CD">
        <w:rPr>
          <w:b/>
        </w:rPr>
        <w:fldChar w:fldCharType="begin"/>
      </w:r>
      <w:r w:rsidRPr="00CD30CD">
        <w:rPr>
          <w:b/>
        </w:rPr>
        <w:instrText xml:space="preserve"> SEQ Figure \* ARABIC </w:instrText>
      </w:r>
      <w:r w:rsidR="000E216A" w:rsidRPr="00CD30CD">
        <w:rPr>
          <w:b/>
        </w:rPr>
        <w:fldChar w:fldCharType="separate"/>
      </w:r>
      <w:r w:rsidR="0027129F">
        <w:rPr>
          <w:b/>
          <w:noProof/>
        </w:rPr>
        <w:t>5</w:t>
      </w:r>
      <w:r w:rsidR="000E216A" w:rsidRPr="00CD30CD">
        <w:rPr>
          <w:b/>
          <w:noProof/>
        </w:rPr>
        <w:fldChar w:fldCharType="end"/>
      </w:r>
      <w:bookmarkEnd w:id="18"/>
      <w:r w:rsidRPr="00CD30CD">
        <w:rPr>
          <w:rFonts w:eastAsiaTheme="minorEastAsia"/>
          <w:b/>
          <w:iCs/>
          <w:kern w:val="2"/>
          <w:lang w:eastAsia="zh-CN"/>
        </w:rPr>
        <w:t>:</w:t>
      </w:r>
      <w:r w:rsidR="00A343E1" w:rsidRPr="00CD30CD">
        <w:rPr>
          <w:rFonts w:eastAsiaTheme="minorEastAsia" w:hint="eastAsia"/>
          <w:b/>
          <w:iCs/>
          <w:kern w:val="2"/>
          <w:lang w:eastAsia="zh-CN"/>
        </w:rPr>
        <w:t xml:space="preserve"> </w:t>
      </w:r>
      <w:r w:rsidR="00747E42" w:rsidRPr="00CD30CD">
        <w:rPr>
          <w:rFonts w:eastAsiaTheme="minorEastAsia" w:hint="eastAsia"/>
          <w:b/>
          <w:lang w:eastAsia="zh-CN"/>
        </w:rPr>
        <w:t>H</w:t>
      </w:r>
      <w:r w:rsidR="00747E42" w:rsidRPr="00CD30CD">
        <w:rPr>
          <w:rFonts w:eastAsiaTheme="minorEastAsia"/>
          <w:b/>
          <w:lang w:eastAsia="zh-CN"/>
        </w:rPr>
        <w:t>orizontal positioning accuracy</w:t>
      </w:r>
      <w:r w:rsidR="00747E42" w:rsidRPr="00CD30CD">
        <w:rPr>
          <w:rFonts w:eastAsiaTheme="minorEastAsia" w:hint="eastAsia"/>
          <w:b/>
          <w:iCs/>
          <w:kern w:val="2"/>
          <w:lang w:eastAsia="zh-CN"/>
        </w:rPr>
        <w:t xml:space="preserve"> in </w:t>
      </w:r>
      <w:proofErr w:type="spellStart"/>
      <w:r w:rsidR="00747E42" w:rsidRPr="00CD30CD">
        <w:rPr>
          <w:rFonts w:eastAsiaTheme="minorEastAsia" w:hint="eastAsia"/>
          <w:b/>
          <w:iCs/>
          <w:kern w:val="2"/>
          <w:lang w:eastAsia="zh-CN"/>
        </w:rPr>
        <w:t>InF</w:t>
      </w:r>
      <w:proofErr w:type="spellEnd"/>
      <w:r w:rsidR="00747E42" w:rsidRPr="00CD30CD">
        <w:rPr>
          <w:rFonts w:eastAsiaTheme="minorEastAsia" w:hint="eastAsia"/>
          <w:b/>
          <w:iCs/>
          <w:kern w:val="2"/>
          <w:lang w:eastAsia="zh-CN"/>
        </w:rPr>
        <w:t>-DH</w:t>
      </w:r>
      <w:r w:rsidR="007C334C">
        <w:rPr>
          <w:rFonts w:eastAsiaTheme="minorEastAsia" w:hint="eastAsia"/>
          <w:b/>
          <w:iCs/>
          <w:kern w:val="2"/>
          <w:lang w:eastAsia="zh-CN"/>
        </w:rPr>
        <w:t xml:space="preserve"> scenario</w:t>
      </w:r>
    </w:p>
    <w:p w:rsidR="00A55E3E" w:rsidRPr="00C23497" w:rsidRDefault="00A55E3E" w:rsidP="00A55E3E">
      <w:pPr>
        <w:pStyle w:val="ac"/>
        <w:rPr>
          <w:rFonts w:eastAsiaTheme="minorEastAsia"/>
          <w:b/>
          <w:i/>
          <w:iCs/>
          <w:kern w:val="2"/>
          <w:lang w:val="en-GB" w:eastAsia="zh-CN"/>
        </w:rPr>
      </w:pPr>
    </w:p>
    <w:p w:rsidR="00A55E3E" w:rsidRPr="00C23497" w:rsidRDefault="00A55E3E" w:rsidP="00F11AB3">
      <w:pPr>
        <w:pStyle w:val="3"/>
      </w:pPr>
      <w:r w:rsidRPr="00C23497">
        <w:t xml:space="preserve">Impact of </w:t>
      </w:r>
      <w:r w:rsidR="00B17847">
        <w:rPr>
          <w:rFonts w:hint="eastAsia"/>
        </w:rPr>
        <w:t>TRP</w:t>
      </w:r>
      <w:r w:rsidR="00B17847" w:rsidRPr="00C23497">
        <w:t xml:space="preserve"> </w:t>
      </w:r>
      <w:r w:rsidRPr="00C23497">
        <w:t xml:space="preserve">ARP </w:t>
      </w:r>
      <w:r w:rsidR="00EE00E5" w:rsidRPr="00EE00E5">
        <w:t xml:space="preserve">location </w:t>
      </w:r>
      <w:r w:rsidRPr="00C23497">
        <w:t>error</w:t>
      </w:r>
      <w:r w:rsidR="002E32B2">
        <w:rPr>
          <w:rFonts w:hint="eastAsia"/>
        </w:rPr>
        <w:t xml:space="preserve"> </w:t>
      </w:r>
    </w:p>
    <w:p w:rsidR="00284CED" w:rsidRPr="00C23497" w:rsidRDefault="00284CED" w:rsidP="00284CED">
      <w:pPr>
        <w:pStyle w:val="ac"/>
        <w:rPr>
          <w:rFonts w:eastAsiaTheme="minorEastAsia"/>
          <w:iCs/>
          <w:kern w:val="2"/>
          <w:lang w:eastAsia="zh-CN"/>
        </w:rPr>
      </w:pPr>
      <w:r w:rsidRPr="00C23497">
        <w:rPr>
          <w:rFonts w:eastAsiaTheme="minorEastAsia" w:hint="eastAsia"/>
          <w:iCs/>
          <w:kern w:val="2"/>
          <w:lang w:eastAsia="zh-CN"/>
        </w:rPr>
        <w:t xml:space="preserve">The impact of </w:t>
      </w:r>
      <w:r w:rsidR="00EE00E5">
        <w:rPr>
          <w:rFonts w:eastAsiaTheme="minorEastAsia" w:hint="eastAsia"/>
          <w:iCs/>
          <w:kern w:val="2"/>
          <w:lang w:eastAsia="zh-CN"/>
        </w:rPr>
        <w:t>TRP</w:t>
      </w:r>
      <w:r w:rsidR="00EE00E5" w:rsidRPr="00C23497">
        <w:rPr>
          <w:rFonts w:eastAsiaTheme="minorEastAsia"/>
          <w:iCs/>
          <w:kern w:val="2"/>
          <w:lang w:eastAsia="zh-CN"/>
        </w:rPr>
        <w:t xml:space="preserve"> </w:t>
      </w:r>
      <w:r w:rsidRPr="00C23497">
        <w:rPr>
          <w:rFonts w:eastAsiaTheme="minorEastAsia"/>
          <w:iCs/>
          <w:kern w:val="2"/>
          <w:lang w:eastAsia="zh-CN"/>
        </w:rPr>
        <w:t xml:space="preserve">ARP </w:t>
      </w:r>
      <w:r w:rsidR="00EE00E5" w:rsidRPr="0047493D">
        <w:t xml:space="preserve">location </w:t>
      </w:r>
      <w:r w:rsidRPr="00C23497">
        <w:rPr>
          <w:rFonts w:eastAsiaTheme="minorEastAsia"/>
          <w:iCs/>
          <w:kern w:val="2"/>
          <w:lang w:eastAsia="zh-CN"/>
        </w:rPr>
        <w:t xml:space="preserve">error </w:t>
      </w:r>
      <w:r w:rsidRPr="00C23497">
        <w:rPr>
          <w:rFonts w:eastAsiaTheme="minorEastAsia" w:hint="eastAsia"/>
          <w:iCs/>
          <w:kern w:val="2"/>
          <w:lang w:eastAsia="zh-CN"/>
        </w:rPr>
        <w:t xml:space="preserve">on NR CPP </w:t>
      </w:r>
      <w:r w:rsidRPr="00C23497">
        <w:rPr>
          <w:rFonts w:eastAsiaTheme="minorEastAsia" w:hint="eastAsia"/>
          <w:iCs/>
          <w:color w:val="000000" w:themeColor="text1"/>
          <w:kern w:val="2"/>
          <w:lang w:eastAsia="zh-CN"/>
        </w:rPr>
        <w:t xml:space="preserve">with </w:t>
      </w:r>
      <w:r w:rsidRPr="00C23497">
        <w:rPr>
          <w:rFonts w:eastAsiaTheme="minorEastAsia"/>
          <w:color w:val="000000" w:themeColor="text1"/>
          <w:lang w:eastAsia="zh-CN"/>
        </w:rPr>
        <w:t xml:space="preserve">the carrier phase measurements from </w:t>
      </w:r>
      <w:r w:rsidRPr="00C23497">
        <w:rPr>
          <w:rFonts w:eastAsiaTheme="minorEastAsia"/>
          <w:iCs/>
          <w:color w:val="000000" w:themeColor="text1"/>
          <w:kern w:val="2"/>
          <w:lang w:eastAsia="zh-CN"/>
        </w:rPr>
        <w:t>3</w:t>
      </w:r>
      <w:r w:rsidRPr="00C23497">
        <w:rPr>
          <w:rFonts w:eastAsiaTheme="minorEastAsia" w:hint="eastAsia"/>
          <w:iCs/>
          <w:color w:val="000000" w:themeColor="text1"/>
          <w:kern w:val="2"/>
          <w:lang w:eastAsia="zh-CN"/>
        </w:rPr>
        <w:t xml:space="preserve"> carrier frequenc</w:t>
      </w:r>
      <w:r w:rsidRPr="00C23497">
        <w:rPr>
          <w:rFonts w:eastAsiaTheme="minorEastAsia"/>
          <w:iCs/>
          <w:color w:val="000000" w:themeColor="text1"/>
          <w:kern w:val="2"/>
          <w:lang w:eastAsia="zh-CN"/>
        </w:rPr>
        <w:t>ies</w:t>
      </w:r>
      <w:r w:rsidRPr="00C23497">
        <w:rPr>
          <w:rFonts w:eastAsiaTheme="minorEastAsia" w:hint="eastAsia"/>
          <w:iCs/>
          <w:color w:val="000000" w:themeColor="text1"/>
          <w:kern w:val="2"/>
          <w:lang w:eastAsia="zh-CN"/>
        </w:rPr>
        <w:t xml:space="preserve"> </w:t>
      </w:r>
      <w:r w:rsidRPr="00C23497">
        <w:rPr>
          <w:rFonts w:eastAsiaTheme="minorEastAsia" w:hint="eastAsia"/>
          <w:iCs/>
          <w:kern w:val="2"/>
          <w:lang w:eastAsia="zh-CN"/>
        </w:rPr>
        <w:t>is</w:t>
      </w:r>
      <w:r w:rsidRPr="00C23497">
        <w:rPr>
          <w:rFonts w:eastAsiaTheme="minorEastAsia"/>
          <w:iCs/>
          <w:kern w:val="2"/>
          <w:lang w:eastAsia="zh-CN"/>
        </w:rPr>
        <w:t xml:space="preserve"> </w:t>
      </w:r>
      <w:r w:rsidR="002E32B2">
        <w:rPr>
          <w:rFonts w:eastAsiaTheme="minorEastAsia" w:hint="eastAsia"/>
          <w:iCs/>
          <w:kern w:val="2"/>
          <w:lang w:eastAsia="zh-CN"/>
        </w:rPr>
        <w:t xml:space="preserve">shown in </w:t>
      </w:r>
      <w:r w:rsidR="007C334C">
        <w:fldChar w:fldCharType="begin"/>
      </w:r>
      <w:r w:rsidR="007C334C">
        <w:instrText xml:space="preserve"> REF _Ref115426850 \h  \* MERGEFORMAT </w:instrText>
      </w:r>
      <w:r w:rsidR="007C334C">
        <w:fldChar w:fldCharType="separate"/>
      </w:r>
      <w:r w:rsidR="0027129F" w:rsidRPr="00CD30CD">
        <w:t>Figure 6</w:t>
      </w:r>
      <w:r w:rsidR="007C334C">
        <w:fldChar w:fldCharType="end"/>
      </w:r>
      <w:r w:rsidRPr="00CD30CD">
        <w:rPr>
          <w:rFonts w:eastAsiaTheme="minorEastAsia"/>
          <w:iCs/>
          <w:kern w:val="2"/>
          <w:lang w:eastAsia="zh-CN"/>
        </w:rPr>
        <w:t xml:space="preserve"> and</w:t>
      </w:r>
      <w:r w:rsidR="0027129F" w:rsidRPr="00CD30CD">
        <w:rPr>
          <w:rFonts w:eastAsiaTheme="minorEastAsia" w:hint="eastAsia"/>
          <w:iCs/>
          <w:kern w:val="2"/>
          <w:lang w:eastAsia="zh-CN"/>
        </w:rPr>
        <w:t xml:space="preserve"> </w:t>
      </w:r>
      <w:r w:rsidR="007C334C">
        <w:fldChar w:fldCharType="begin"/>
      </w:r>
      <w:r w:rsidR="007C334C">
        <w:instrText xml:space="preserve"> REF _Ref115426855 \h  \* MERGEFORMAT </w:instrText>
      </w:r>
      <w:r w:rsidR="007C334C">
        <w:fldChar w:fldCharType="separate"/>
      </w:r>
      <w:r w:rsidR="0027129F" w:rsidRPr="00CD30CD">
        <w:t>Figure 7</w:t>
      </w:r>
      <w:r w:rsidR="007C334C">
        <w:fldChar w:fldCharType="end"/>
      </w:r>
      <w:r w:rsidRPr="00C23497">
        <w:rPr>
          <w:rFonts w:eastAsiaTheme="minorEastAsia"/>
          <w:iCs/>
          <w:kern w:val="2"/>
          <w:lang w:eastAsia="zh-CN"/>
        </w:rPr>
        <w:t xml:space="preserve">, </w:t>
      </w:r>
      <w:r>
        <w:rPr>
          <w:rFonts w:eastAsiaTheme="minorEastAsia" w:hint="eastAsia"/>
          <w:iCs/>
          <w:kern w:val="2"/>
          <w:lang w:eastAsia="zh-CN"/>
        </w:rPr>
        <w:t>where</w:t>
      </w:r>
      <w:r w:rsidRPr="00C23497">
        <w:rPr>
          <w:rFonts w:eastAsiaTheme="minorEastAsia"/>
          <w:iCs/>
          <w:kern w:val="2"/>
          <w:lang w:eastAsia="zh-CN"/>
        </w:rPr>
        <w:t xml:space="preserve"> </w:t>
      </w:r>
      <w:r w:rsidR="00EE00E5">
        <w:rPr>
          <w:rFonts w:eastAsiaTheme="minorEastAsia" w:hint="eastAsia"/>
          <w:iCs/>
          <w:kern w:val="2"/>
          <w:lang w:eastAsia="zh-CN"/>
        </w:rPr>
        <w:t>TRP</w:t>
      </w:r>
      <w:r w:rsidR="00EE00E5" w:rsidRPr="00C23497">
        <w:rPr>
          <w:rFonts w:eastAsiaTheme="minorEastAsia"/>
          <w:iCs/>
          <w:kern w:val="2"/>
          <w:lang w:eastAsia="zh-CN"/>
        </w:rPr>
        <w:t xml:space="preserve"> ARP </w:t>
      </w:r>
      <w:r w:rsidR="00EE00E5" w:rsidRPr="0047493D">
        <w:t>location</w:t>
      </w:r>
      <w:r w:rsidRPr="00C23497">
        <w:rPr>
          <w:rFonts w:eastAsiaTheme="minorEastAsia"/>
          <w:iCs/>
          <w:kern w:val="2"/>
          <w:lang w:eastAsia="zh-CN"/>
        </w:rPr>
        <w:t xml:space="preserve"> error follow</w:t>
      </w:r>
      <w:r>
        <w:rPr>
          <w:rFonts w:eastAsiaTheme="minorEastAsia" w:hint="eastAsia"/>
          <w:iCs/>
          <w:kern w:val="2"/>
          <w:lang w:eastAsia="zh-CN"/>
        </w:rPr>
        <w:t>s</w:t>
      </w:r>
      <w:r w:rsidRPr="00C23497">
        <w:rPr>
          <w:rFonts w:eastAsiaTheme="minorEastAsia"/>
          <w:iCs/>
          <w:kern w:val="2"/>
          <w:lang w:eastAsia="zh-CN"/>
        </w:rPr>
        <w:t xml:space="preserve"> </w:t>
      </w:r>
      <w:r w:rsidRPr="00C23497">
        <w:rPr>
          <w:rFonts w:eastAsiaTheme="minorEastAsia" w:hint="eastAsia"/>
          <w:iCs/>
          <w:kern w:val="2"/>
          <w:lang w:eastAsia="zh-CN"/>
        </w:rPr>
        <w:t>t</w:t>
      </w:r>
      <w:r w:rsidRPr="00C23497">
        <w:rPr>
          <w:rFonts w:eastAsiaTheme="minorEastAsia"/>
          <w:iCs/>
          <w:kern w:val="2"/>
          <w:lang w:eastAsia="zh-CN"/>
        </w:rPr>
        <w:t xml:space="preserve">rucked Gauss distribution with sigma </w:t>
      </w:r>
      <w:r>
        <w:rPr>
          <w:rFonts w:eastAsiaTheme="minorEastAsia" w:hint="eastAsia"/>
          <w:iCs/>
          <w:kern w:val="2"/>
          <w:lang w:eastAsia="zh-CN"/>
        </w:rPr>
        <w:t xml:space="preserve">of T1= </w:t>
      </w:r>
      <w:r w:rsidRPr="00C23497">
        <w:rPr>
          <w:rFonts w:eastAsiaTheme="minorEastAsia"/>
          <w:iCs/>
          <w:kern w:val="2"/>
          <w:lang w:eastAsia="zh-CN"/>
        </w:rPr>
        <w:t xml:space="preserve">1cm, </w:t>
      </w:r>
      <w:r>
        <w:rPr>
          <w:rFonts w:eastAsiaTheme="minorEastAsia" w:hint="eastAsia"/>
          <w:iCs/>
          <w:kern w:val="2"/>
          <w:lang w:eastAsia="zh-CN"/>
        </w:rPr>
        <w:t>and T1= 5</w:t>
      </w:r>
      <w:r w:rsidRPr="00C23497">
        <w:rPr>
          <w:rFonts w:eastAsiaTheme="minorEastAsia"/>
          <w:iCs/>
          <w:kern w:val="2"/>
          <w:lang w:eastAsia="zh-CN"/>
        </w:rPr>
        <w:t>cm</w:t>
      </w:r>
      <w:r>
        <w:rPr>
          <w:rFonts w:eastAsiaTheme="minorEastAsia" w:hint="eastAsia"/>
          <w:iCs/>
          <w:kern w:val="2"/>
          <w:lang w:eastAsia="zh-CN"/>
        </w:rPr>
        <w:t>, respectively</w:t>
      </w:r>
      <w:r w:rsidRPr="00C23497">
        <w:rPr>
          <w:rFonts w:eastAsiaTheme="minorEastAsia" w:hint="eastAsia"/>
          <w:iCs/>
          <w:kern w:val="2"/>
          <w:lang w:eastAsia="zh-CN"/>
        </w:rPr>
        <w:t>, and d</w:t>
      </w:r>
      <w:r w:rsidRPr="00C23497">
        <w:rPr>
          <w:rFonts w:eastAsiaTheme="minorEastAsia"/>
          <w:iCs/>
          <w:kern w:val="2"/>
          <w:lang w:eastAsia="zh-CN"/>
        </w:rPr>
        <w:t>ouble differential</w:t>
      </w:r>
      <w:r w:rsidRPr="00C23497">
        <w:rPr>
          <w:rFonts w:eastAsiaTheme="minorEastAsia" w:hint="eastAsia"/>
          <w:iCs/>
          <w:kern w:val="2"/>
          <w:lang w:eastAsia="zh-CN"/>
        </w:rPr>
        <w:t xml:space="preserve"> technique is used</w:t>
      </w:r>
      <w:r w:rsidRPr="00C23497">
        <w:rPr>
          <w:rFonts w:eastAsiaTheme="minorEastAsia"/>
          <w:iCs/>
          <w:kern w:val="2"/>
          <w:lang w:eastAsia="zh-CN"/>
        </w:rPr>
        <w:t>.</w:t>
      </w:r>
      <w:r>
        <w:rPr>
          <w:rFonts w:eastAsiaTheme="minorEastAsia" w:hint="eastAsia"/>
          <w:iCs/>
          <w:kern w:val="2"/>
          <w:lang w:eastAsia="zh-CN"/>
        </w:rPr>
        <w:t xml:space="preserve"> </w:t>
      </w:r>
      <w:r>
        <w:rPr>
          <w:rFonts w:eastAsiaTheme="minorEastAsia" w:hint="eastAsia"/>
          <w:lang w:eastAsia="zh-CN"/>
        </w:rPr>
        <w:t>The s</w:t>
      </w:r>
      <w:r>
        <w:rPr>
          <w:rFonts w:eastAsiaTheme="minorEastAsia"/>
          <w:lang w:eastAsia="zh-CN"/>
        </w:rPr>
        <w:t>imulation result</w:t>
      </w:r>
      <w:r>
        <w:rPr>
          <w:rFonts w:eastAsiaTheme="minorEastAsia" w:hint="eastAsia"/>
          <w:lang w:eastAsia="zh-CN"/>
        </w:rPr>
        <w:t>s</w:t>
      </w:r>
      <w:r w:rsidRPr="004A5FD1">
        <w:rPr>
          <w:rFonts w:eastAsiaTheme="minorEastAsia"/>
          <w:lang w:eastAsia="zh-CN"/>
        </w:rPr>
        <w:t xml:space="preserve"> for absolute horizontal </w:t>
      </w:r>
      <w:r>
        <w:rPr>
          <w:rFonts w:eastAsiaTheme="minorEastAsia"/>
          <w:lang w:eastAsia="zh-CN"/>
        </w:rPr>
        <w:t>positioning</w:t>
      </w:r>
      <w:r w:rsidRPr="004A5FD1">
        <w:rPr>
          <w:rFonts w:eastAsiaTheme="minorEastAsia"/>
          <w:lang w:eastAsia="zh-CN"/>
        </w:rPr>
        <w:t xml:space="preserve"> accuracy</w:t>
      </w:r>
      <w:r>
        <w:rPr>
          <w:rFonts w:eastAsiaTheme="minorEastAsia" w:hint="eastAsia"/>
          <w:lang w:eastAsia="zh-CN"/>
        </w:rPr>
        <w:t xml:space="preserve"> (of 50%, 67%, 80%, and 90% UEs) are given </w:t>
      </w:r>
      <w:r w:rsidRPr="00E36DE3">
        <w:rPr>
          <w:rFonts w:eastAsiaTheme="minorEastAsia" w:hint="eastAsia"/>
          <w:lang w:eastAsia="zh-CN"/>
        </w:rPr>
        <w:t>in</w:t>
      </w:r>
      <w:r w:rsidR="0027129F" w:rsidRPr="00CD30CD">
        <w:rPr>
          <w:rFonts w:eastAsiaTheme="minorEastAsia" w:hint="eastAsia"/>
          <w:lang w:eastAsia="zh-CN"/>
        </w:rPr>
        <w:t xml:space="preserve"> </w:t>
      </w:r>
      <w:r w:rsidR="007C334C">
        <w:fldChar w:fldCharType="begin"/>
      </w:r>
      <w:r w:rsidR="007C334C">
        <w:instrText xml:space="preserve"> REF _Ref115426779 \h  \* MERGEFORMAT </w:instrText>
      </w:r>
      <w:r w:rsidR="007C334C">
        <w:fldChar w:fldCharType="separate"/>
      </w:r>
      <w:r w:rsidR="0027129F" w:rsidRPr="00CD30CD">
        <w:t>Table 5</w:t>
      </w:r>
      <w:r w:rsidR="007C334C">
        <w:fldChar w:fldCharType="end"/>
      </w:r>
      <w:r w:rsidRPr="00CD30CD">
        <w:rPr>
          <w:rFonts w:eastAsiaTheme="minorEastAsia" w:hint="eastAsia"/>
          <w:lang w:eastAsia="zh-CN"/>
        </w:rPr>
        <w:t xml:space="preserve"> and </w:t>
      </w:r>
      <w:r w:rsidR="007C334C">
        <w:fldChar w:fldCharType="begin"/>
      </w:r>
      <w:r w:rsidR="007C334C">
        <w:instrText xml:space="preserve"> REF _Ref115426785 \h  \* MERGEFORMAT </w:instrText>
      </w:r>
      <w:r w:rsidR="007C334C">
        <w:fldChar w:fldCharType="separate"/>
      </w:r>
      <w:r w:rsidR="0027129F" w:rsidRPr="00CD30CD">
        <w:t>Table 6</w:t>
      </w:r>
      <w:r w:rsidR="007C334C">
        <w:fldChar w:fldCharType="end"/>
      </w:r>
      <w:r w:rsidR="000E216A" w:rsidRPr="00CD30CD">
        <w:rPr>
          <w:rFonts w:eastAsiaTheme="minorEastAsia"/>
          <w:lang w:eastAsia="zh-CN"/>
        </w:rPr>
        <w:fldChar w:fldCharType="begin"/>
      </w:r>
      <w:r w:rsidRPr="00CD30CD">
        <w:rPr>
          <w:rFonts w:eastAsiaTheme="minorEastAsia"/>
          <w:lang w:eastAsia="zh-CN"/>
        </w:rPr>
        <w:instrText xml:space="preserve"> </w:instrText>
      </w:r>
      <w:r w:rsidRPr="00CD30CD">
        <w:rPr>
          <w:rFonts w:eastAsiaTheme="minorEastAsia" w:hint="eastAsia"/>
          <w:lang w:eastAsia="zh-CN"/>
        </w:rPr>
        <w:instrText>REF _Ref111207495 \h</w:instrText>
      </w:r>
      <w:r w:rsidRPr="00CD30CD">
        <w:rPr>
          <w:rFonts w:eastAsiaTheme="minorEastAsia"/>
          <w:lang w:eastAsia="zh-CN"/>
        </w:rPr>
        <w:instrText xml:space="preserve"> </w:instrText>
      </w:r>
      <w:r w:rsidR="0027129F" w:rsidRPr="00CD30CD">
        <w:rPr>
          <w:rFonts w:eastAsiaTheme="minorEastAsia"/>
          <w:lang w:eastAsia="zh-CN"/>
        </w:rPr>
        <w:instrText xml:space="preserve"> \* MERGEFORMAT </w:instrText>
      </w:r>
      <w:r w:rsidR="000E216A" w:rsidRPr="00CD30CD">
        <w:rPr>
          <w:rFonts w:eastAsiaTheme="minorEastAsia"/>
          <w:lang w:eastAsia="zh-CN"/>
        </w:rPr>
      </w:r>
      <w:r w:rsidR="000E216A" w:rsidRPr="00CD30CD">
        <w:rPr>
          <w:rFonts w:eastAsiaTheme="minorEastAsia"/>
          <w:lang w:eastAsia="zh-CN"/>
        </w:rPr>
        <w:fldChar w:fldCharType="end"/>
      </w:r>
      <w:r w:rsidRPr="00CD30CD">
        <w:rPr>
          <w:rFonts w:eastAsiaTheme="minorEastAsia" w:hint="eastAsia"/>
          <w:lang w:eastAsia="zh-CN"/>
        </w:rPr>
        <w:t>.</w:t>
      </w:r>
    </w:p>
    <w:p w:rsidR="00284CED" w:rsidRPr="00F90557" w:rsidRDefault="00284CED" w:rsidP="00284CED">
      <w:pPr>
        <w:snapToGrid w:val="0"/>
        <w:spacing w:before="180" w:after="120"/>
        <w:jc w:val="center"/>
        <w:rPr>
          <w:rFonts w:eastAsiaTheme="minorEastAsia"/>
          <w:b/>
          <w:lang w:eastAsia="zh-CN"/>
        </w:rPr>
      </w:pPr>
      <w:bookmarkStart w:id="19" w:name="_Ref115426779"/>
      <w:r w:rsidRPr="00F90557">
        <w:rPr>
          <w:b/>
        </w:rPr>
        <w:t xml:space="preserve">Table </w:t>
      </w:r>
      <w:r w:rsidR="000E216A" w:rsidRPr="00F90557">
        <w:rPr>
          <w:b/>
        </w:rPr>
        <w:fldChar w:fldCharType="begin"/>
      </w:r>
      <w:r w:rsidRPr="00F90557">
        <w:rPr>
          <w:b/>
        </w:rPr>
        <w:instrText xml:space="preserve"> SEQ Table \* ARABIC </w:instrText>
      </w:r>
      <w:r w:rsidR="000E216A" w:rsidRPr="00F90557">
        <w:rPr>
          <w:b/>
        </w:rPr>
        <w:fldChar w:fldCharType="separate"/>
      </w:r>
      <w:r w:rsidR="0027129F">
        <w:rPr>
          <w:b/>
          <w:noProof/>
        </w:rPr>
        <w:t>5</w:t>
      </w:r>
      <w:r w:rsidR="000E216A" w:rsidRPr="00F90557">
        <w:rPr>
          <w:b/>
          <w:noProof/>
        </w:rPr>
        <w:fldChar w:fldCharType="end"/>
      </w:r>
      <w:bookmarkEnd w:id="19"/>
      <w:r w:rsidRPr="00F90557">
        <w:rPr>
          <w:rFonts w:eastAsiaTheme="minorEastAsia"/>
          <w:b/>
          <w:lang w:eastAsia="zh-CN"/>
        </w:rPr>
        <w:t>:</w:t>
      </w:r>
      <w:r w:rsidRPr="00F90557">
        <w:rPr>
          <w:b/>
        </w:rPr>
        <w:t xml:space="preserve"> </w:t>
      </w:r>
      <w:r w:rsidRPr="00732381">
        <w:rPr>
          <w:b/>
        </w:rPr>
        <w:t xml:space="preserve">NR carrier phase positioning - horizontal accuracy </w:t>
      </w:r>
      <w:r w:rsidRPr="0004796F">
        <w:rPr>
          <w:rFonts w:eastAsiaTheme="minorEastAsia"/>
          <w:b/>
          <w:lang w:eastAsia="zh-CN"/>
        </w:rPr>
        <w:t xml:space="preserve">for </w:t>
      </w:r>
      <w:proofErr w:type="spellStart"/>
      <w:r w:rsidRPr="0004796F">
        <w:rPr>
          <w:rFonts w:eastAsiaTheme="minorEastAsia"/>
          <w:b/>
          <w:lang w:eastAsia="zh-CN"/>
        </w:rPr>
        <w:t>InF</w:t>
      </w:r>
      <w:proofErr w:type="spellEnd"/>
      <w:r w:rsidRPr="0004796F">
        <w:rPr>
          <w:rFonts w:eastAsiaTheme="minorEastAsia"/>
          <w:b/>
          <w:lang w:eastAsia="zh-CN"/>
        </w:rPr>
        <w:t>-SH</w:t>
      </w:r>
      <w:r w:rsidRPr="002A67B0" w:rsidDel="00732381">
        <w:rPr>
          <w:b/>
        </w:rPr>
        <w:t xml:space="preserve"> </w:t>
      </w:r>
    </w:p>
    <w:tbl>
      <w:tblPr>
        <w:tblW w:w="66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tblGrid>
      <w:tr w:rsidR="00284CED" w:rsidRPr="00C23497" w:rsidTr="00916C7A">
        <w:trPr>
          <w:trHeight w:val="262"/>
          <w:jc w:val="center"/>
        </w:trPr>
        <w:tc>
          <w:tcPr>
            <w:tcW w:w="2689" w:type="dxa"/>
            <w:vAlign w:val="center"/>
          </w:tcPr>
          <w:p w:rsidR="00284CED" w:rsidRPr="00C23497" w:rsidRDefault="00284CED" w:rsidP="00916C7A">
            <w:pPr>
              <w:pStyle w:val="TAH"/>
              <w:snapToGrid w:val="0"/>
              <w:spacing w:after="120"/>
              <w:rPr>
                <w:rFonts w:ascii="Times New Roman" w:hAnsi="Times New Roman"/>
                <w:b w:val="0"/>
                <w:sz w:val="20"/>
              </w:rPr>
            </w:pPr>
            <w:r w:rsidRPr="0004796F">
              <w:rPr>
                <w:rFonts w:ascii="Times New Roman" w:hAnsi="Times New Roman"/>
                <w:sz w:val="20"/>
              </w:rPr>
              <w:t>[Case ID], [Scenario]</w:t>
            </w:r>
            <w:r>
              <w:rPr>
                <w:rFonts w:ascii="Times New Roman" w:hAnsi="Times New Roman" w:hint="eastAsia"/>
                <w:sz w:val="20"/>
                <w:lang w:eastAsia="zh-CN"/>
              </w:rPr>
              <w:t xml:space="preserve"> </w:t>
            </w:r>
            <w:r w:rsidRPr="0004796F">
              <w:rPr>
                <w:rFonts w:ascii="Times New Roman" w:hAnsi="Times New Roman"/>
                <w:sz w:val="20"/>
              </w:rPr>
              <w:t>[additional descriptions]</w:t>
            </w:r>
          </w:p>
        </w:tc>
        <w:tc>
          <w:tcPr>
            <w:tcW w:w="850" w:type="dxa"/>
            <w:vAlign w:val="center"/>
          </w:tcPr>
          <w:p w:rsidR="00284CED" w:rsidRPr="00C23497" w:rsidRDefault="00284CED" w:rsidP="00916C7A">
            <w:pPr>
              <w:pStyle w:val="TAH"/>
              <w:snapToGrid w:val="0"/>
              <w:spacing w:after="120"/>
              <w:rPr>
                <w:rFonts w:ascii="Times New Roman" w:hAnsi="Times New Roman"/>
                <w:b w:val="0"/>
                <w:sz w:val="20"/>
              </w:rPr>
            </w:pPr>
            <w:r w:rsidRPr="0004796F">
              <w:rPr>
                <w:rFonts w:ascii="Times New Roman" w:hAnsi="Times New Roman"/>
                <w:sz w:val="20"/>
              </w:rPr>
              <w:t>50%</w:t>
            </w:r>
          </w:p>
        </w:tc>
        <w:tc>
          <w:tcPr>
            <w:tcW w:w="992" w:type="dxa"/>
            <w:vAlign w:val="center"/>
          </w:tcPr>
          <w:p w:rsidR="00284CED" w:rsidRPr="00C23497" w:rsidRDefault="00284CED" w:rsidP="00916C7A">
            <w:pPr>
              <w:pStyle w:val="TAH"/>
              <w:snapToGrid w:val="0"/>
              <w:spacing w:after="120"/>
              <w:rPr>
                <w:rFonts w:ascii="Times New Roman" w:hAnsi="Times New Roman"/>
                <w:b w:val="0"/>
                <w:sz w:val="20"/>
              </w:rPr>
            </w:pPr>
            <w:r w:rsidRPr="0004796F">
              <w:rPr>
                <w:rFonts w:ascii="Times New Roman" w:hAnsi="Times New Roman"/>
                <w:sz w:val="20"/>
              </w:rPr>
              <w:t>67%</w:t>
            </w:r>
          </w:p>
        </w:tc>
        <w:tc>
          <w:tcPr>
            <w:tcW w:w="993" w:type="dxa"/>
            <w:vAlign w:val="center"/>
          </w:tcPr>
          <w:p w:rsidR="00284CED" w:rsidRPr="00C23497" w:rsidRDefault="00284CED" w:rsidP="00916C7A">
            <w:pPr>
              <w:pStyle w:val="TAH"/>
              <w:snapToGrid w:val="0"/>
              <w:spacing w:after="120"/>
              <w:rPr>
                <w:rFonts w:ascii="Times New Roman" w:hAnsi="Times New Roman"/>
                <w:b w:val="0"/>
                <w:sz w:val="20"/>
              </w:rPr>
            </w:pPr>
            <w:r w:rsidRPr="0004796F">
              <w:rPr>
                <w:rFonts w:ascii="Times New Roman" w:hAnsi="Times New Roman"/>
                <w:sz w:val="20"/>
              </w:rPr>
              <w:t>80%</w:t>
            </w:r>
          </w:p>
        </w:tc>
        <w:tc>
          <w:tcPr>
            <w:tcW w:w="1134" w:type="dxa"/>
            <w:vAlign w:val="center"/>
          </w:tcPr>
          <w:p w:rsidR="00284CED" w:rsidRPr="00C23497" w:rsidRDefault="00284CED" w:rsidP="00916C7A">
            <w:pPr>
              <w:pStyle w:val="TAH"/>
              <w:snapToGrid w:val="0"/>
              <w:spacing w:after="120"/>
              <w:rPr>
                <w:rFonts w:ascii="Times New Roman" w:hAnsi="Times New Roman"/>
                <w:b w:val="0"/>
                <w:sz w:val="20"/>
              </w:rPr>
            </w:pPr>
            <w:r w:rsidRPr="0004796F">
              <w:rPr>
                <w:rFonts w:ascii="Times New Roman" w:hAnsi="Times New Roman"/>
                <w:sz w:val="20"/>
              </w:rPr>
              <w:t>90%</w:t>
            </w:r>
          </w:p>
        </w:tc>
      </w:tr>
      <w:tr w:rsidR="00284CED" w:rsidRPr="00C23497" w:rsidTr="00916C7A">
        <w:trPr>
          <w:trHeight w:val="523"/>
          <w:jc w:val="center"/>
        </w:trPr>
        <w:tc>
          <w:tcPr>
            <w:tcW w:w="2689" w:type="dxa"/>
            <w:vAlign w:val="center"/>
          </w:tcPr>
          <w:p w:rsidR="00284CED" w:rsidRDefault="00284CED" w:rsidP="00916C7A">
            <w:pPr>
              <w:pStyle w:val="TAC"/>
              <w:snapToGrid w:val="0"/>
              <w:spacing w:after="120"/>
              <w:rPr>
                <w:rFonts w:ascii="Times New Roman" w:hAnsi="Times New Roman"/>
                <w:i/>
                <w:sz w:val="20"/>
                <w:lang w:eastAsia="zh-CN"/>
              </w:rPr>
            </w:pPr>
            <w:r w:rsidRPr="0004796F">
              <w:rPr>
                <w:rFonts w:ascii="Times New Roman" w:hAnsi="Times New Roman" w:cs="Times New Roman"/>
                <w:sz w:val="20"/>
              </w:rPr>
              <w:t>[Case</w:t>
            </w:r>
            <w:r>
              <w:rPr>
                <w:rFonts w:ascii="Times New Roman" w:hAnsi="Times New Roman" w:cs="Times New Roman" w:hint="eastAsia"/>
                <w:sz w:val="20"/>
                <w:lang w:eastAsia="zh-CN"/>
              </w:rPr>
              <w:t xml:space="preserve"> 3</w:t>
            </w:r>
            <w:r w:rsidRPr="0004796F">
              <w:rPr>
                <w:rFonts w:ascii="Times New Roman" w:hAnsi="Times New Roman" w:cs="Times New Roman"/>
                <w:sz w:val="20"/>
              </w:rPr>
              <w:t>], [</w:t>
            </w:r>
            <w:proofErr w:type="spellStart"/>
            <w:r w:rsidR="00461B7D">
              <w:rPr>
                <w:rFonts w:ascii="Times New Roman" w:hAnsi="Times New Roman" w:cs="Times New Roman" w:hint="eastAsia"/>
                <w:sz w:val="20"/>
                <w:lang w:eastAsia="zh-CN"/>
              </w:rPr>
              <w:t>InF</w:t>
            </w:r>
            <w:proofErr w:type="spellEnd"/>
            <w:r w:rsidR="00461B7D">
              <w:rPr>
                <w:rFonts w:ascii="Times New Roman" w:hAnsi="Times New Roman" w:cs="Times New Roman" w:hint="eastAsia"/>
                <w:sz w:val="20"/>
                <w:lang w:eastAsia="zh-CN"/>
              </w:rPr>
              <w:t>-SH</w:t>
            </w:r>
            <w:r w:rsidRPr="0004796F">
              <w:rPr>
                <w:rFonts w:ascii="Times New Roman" w:hAnsi="Times New Roman" w:cs="Times New Roman"/>
                <w:sz w:val="20"/>
              </w:rPr>
              <w:t>]</w:t>
            </w:r>
          </w:p>
          <w:p w:rsidR="00284CED" w:rsidRPr="00C23497" w:rsidRDefault="00284CED" w:rsidP="00916C7A">
            <w:pPr>
              <w:pStyle w:val="TAC"/>
              <w:snapToGrid w:val="0"/>
              <w:spacing w:after="120"/>
              <w:rPr>
                <w:rFonts w:ascii="Times New Roman" w:hAnsi="Times New Roman"/>
                <w:sz w:val="20"/>
                <w:lang w:eastAsia="zh-CN"/>
              </w:rPr>
            </w:pPr>
            <w:r w:rsidRPr="00F6423A">
              <w:rPr>
                <w:rFonts w:ascii="Times New Roman" w:hAnsi="Times New Roman" w:hint="eastAsia"/>
                <w:i/>
                <w:sz w:val="20"/>
                <w:lang w:eastAsia="zh-CN"/>
              </w:rPr>
              <w:t>M</w:t>
            </w:r>
            <w:r>
              <w:rPr>
                <w:rFonts w:ascii="Times New Roman" w:hAnsi="Times New Roman" w:hint="eastAsia"/>
                <w:sz w:val="20"/>
                <w:lang w:eastAsia="zh-CN"/>
              </w:rPr>
              <w:t xml:space="preserve">=3, </w:t>
            </w:r>
            <w:r w:rsidRPr="00C23497">
              <w:rPr>
                <w:rFonts w:ascii="Times New Roman" w:hAnsi="Times New Roman"/>
                <w:sz w:val="20"/>
              </w:rPr>
              <w:t>BW#100M, FR#1,</w:t>
            </w:r>
            <w:r w:rsidRPr="00C23497">
              <w:rPr>
                <w:rFonts w:ascii="Times New Roman" w:hAnsi="Times New Roman" w:hint="eastAsia"/>
                <w:sz w:val="20"/>
                <w:lang w:eastAsia="zh-CN"/>
              </w:rPr>
              <w:t xml:space="preserve"> </w:t>
            </w:r>
            <w:r w:rsidR="00B76061" w:rsidRPr="00F11AB3">
              <w:rPr>
                <w:rFonts w:ascii="Times New Roman" w:eastAsiaTheme="minorEastAsia" w:hAnsi="Times New Roman" w:cs="Times New Roman"/>
                <w:iCs/>
                <w:kern w:val="2"/>
                <w:sz w:val="20"/>
                <w:lang w:eastAsia="zh-CN"/>
              </w:rPr>
              <w:t xml:space="preserve">TRP ARP </w:t>
            </w:r>
            <w:r w:rsidR="00B76061" w:rsidRPr="00F11AB3">
              <w:rPr>
                <w:rFonts w:ascii="Times New Roman" w:hAnsi="Times New Roman" w:cs="Times New Roman"/>
                <w:sz w:val="20"/>
              </w:rPr>
              <w:t>location</w:t>
            </w:r>
            <w:r w:rsidRPr="00C23497">
              <w:rPr>
                <w:rFonts w:ascii="Times New Roman" w:hAnsi="Times New Roman"/>
                <w:sz w:val="20"/>
                <w:lang w:eastAsia="zh-CN"/>
              </w:rPr>
              <w:t xml:space="preserve"> error </w:t>
            </w:r>
            <w:r w:rsidRPr="00C23497">
              <w:rPr>
                <w:rFonts w:ascii="Times New Roman" w:hAnsi="Times New Roman" w:hint="eastAsia"/>
                <w:sz w:val="20"/>
                <w:lang w:eastAsia="zh-CN"/>
              </w:rPr>
              <w:t xml:space="preserve">of 1cm, </w:t>
            </w:r>
            <w:r w:rsidRPr="00C23497">
              <w:rPr>
                <w:rFonts w:ascii="Times New Roman" w:hAnsi="Times New Roman"/>
                <w:sz w:val="20"/>
              </w:rPr>
              <w:t>positioning method #</w:t>
            </w:r>
            <w:r w:rsidRPr="00C23497">
              <w:rPr>
                <w:rFonts w:ascii="Times New Roman" w:hAnsi="Times New Roman" w:hint="eastAsia"/>
                <w:sz w:val="20"/>
                <w:lang w:eastAsia="zh-CN"/>
              </w:rPr>
              <w:t>DL-</w:t>
            </w:r>
            <w:r w:rsidRPr="00C23497">
              <w:rPr>
                <w:rFonts w:ascii="Times New Roman" w:hAnsi="Times New Roman"/>
                <w:sz w:val="20"/>
              </w:rPr>
              <w:t>TDOA</w:t>
            </w:r>
          </w:p>
        </w:tc>
        <w:tc>
          <w:tcPr>
            <w:tcW w:w="850" w:type="dxa"/>
            <w:vAlign w:val="center"/>
          </w:tcPr>
          <w:p w:rsidR="00284CED" w:rsidRPr="00C23497" w:rsidRDefault="00284CED" w:rsidP="00916C7A">
            <w:pPr>
              <w:pStyle w:val="TAC"/>
              <w:snapToGrid w:val="0"/>
              <w:spacing w:after="120"/>
              <w:rPr>
                <w:rFonts w:ascii="Times New Roman" w:hAnsi="Times New Roman"/>
                <w:sz w:val="20"/>
              </w:rPr>
            </w:pPr>
            <w:r w:rsidRPr="003B0A8E">
              <w:rPr>
                <w:rFonts w:ascii="Times New Roman" w:hAnsi="Times New Roman"/>
                <w:sz w:val="20"/>
              </w:rPr>
              <w:t>0.085</w:t>
            </w:r>
          </w:p>
        </w:tc>
        <w:tc>
          <w:tcPr>
            <w:tcW w:w="992" w:type="dxa"/>
            <w:vAlign w:val="center"/>
          </w:tcPr>
          <w:p w:rsidR="00284CED" w:rsidRPr="00C23497" w:rsidRDefault="00284CED" w:rsidP="00916C7A">
            <w:pPr>
              <w:pStyle w:val="TAC"/>
              <w:snapToGrid w:val="0"/>
              <w:spacing w:after="120"/>
              <w:rPr>
                <w:rFonts w:ascii="Times New Roman" w:hAnsi="Times New Roman"/>
                <w:sz w:val="20"/>
              </w:rPr>
            </w:pPr>
            <w:r w:rsidRPr="003B0A8E">
              <w:rPr>
                <w:rFonts w:ascii="Times New Roman" w:hAnsi="Times New Roman"/>
                <w:sz w:val="20"/>
              </w:rPr>
              <w:t>0.105</w:t>
            </w:r>
          </w:p>
        </w:tc>
        <w:tc>
          <w:tcPr>
            <w:tcW w:w="993" w:type="dxa"/>
            <w:vAlign w:val="center"/>
          </w:tcPr>
          <w:p w:rsidR="00284CED" w:rsidRPr="00C23497" w:rsidRDefault="00284CED" w:rsidP="00916C7A">
            <w:pPr>
              <w:pStyle w:val="TAC"/>
              <w:snapToGrid w:val="0"/>
              <w:spacing w:after="120"/>
              <w:rPr>
                <w:rFonts w:ascii="Times New Roman" w:hAnsi="Times New Roman"/>
                <w:sz w:val="20"/>
              </w:rPr>
            </w:pPr>
            <w:r w:rsidRPr="003B0A8E">
              <w:rPr>
                <w:rFonts w:ascii="Times New Roman" w:hAnsi="Times New Roman"/>
                <w:sz w:val="20"/>
              </w:rPr>
              <w:t>0.121</w:t>
            </w:r>
          </w:p>
        </w:tc>
        <w:tc>
          <w:tcPr>
            <w:tcW w:w="1134" w:type="dxa"/>
            <w:vAlign w:val="center"/>
          </w:tcPr>
          <w:p w:rsidR="00284CED" w:rsidRPr="00C23497" w:rsidRDefault="00284CED" w:rsidP="00916C7A">
            <w:pPr>
              <w:pStyle w:val="TAC"/>
              <w:snapToGrid w:val="0"/>
              <w:spacing w:after="120"/>
              <w:rPr>
                <w:rFonts w:ascii="Times New Roman" w:hAnsi="Times New Roman"/>
                <w:sz w:val="20"/>
                <w:lang w:eastAsia="zh-CN"/>
              </w:rPr>
            </w:pPr>
            <w:r w:rsidRPr="003B0A8E">
              <w:rPr>
                <w:rFonts w:ascii="Times New Roman" w:hAnsi="Times New Roman"/>
                <w:sz w:val="20"/>
              </w:rPr>
              <w:t>0.154</w:t>
            </w:r>
          </w:p>
        </w:tc>
      </w:tr>
      <w:tr w:rsidR="00284CED" w:rsidRPr="00C23497" w:rsidTr="00916C7A">
        <w:trPr>
          <w:trHeight w:val="523"/>
          <w:jc w:val="center"/>
        </w:trPr>
        <w:tc>
          <w:tcPr>
            <w:tcW w:w="2689" w:type="dxa"/>
            <w:vAlign w:val="center"/>
          </w:tcPr>
          <w:p w:rsidR="00284CED" w:rsidRDefault="00284CED" w:rsidP="00916C7A">
            <w:pPr>
              <w:pStyle w:val="TAC"/>
              <w:snapToGrid w:val="0"/>
              <w:spacing w:after="120"/>
              <w:rPr>
                <w:rFonts w:ascii="Times New Roman" w:hAnsi="Times New Roman"/>
                <w:i/>
                <w:sz w:val="20"/>
                <w:lang w:eastAsia="zh-CN"/>
              </w:rPr>
            </w:pPr>
            <w:r w:rsidRPr="0004796F">
              <w:rPr>
                <w:rFonts w:ascii="Times New Roman" w:hAnsi="Times New Roman" w:cs="Times New Roman"/>
                <w:sz w:val="20"/>
              </w:rPr>
              <w:t>[Case</w:t>
            </w:r>
            <w:r>
              <w:rPr>
                <w:rFonts w:ascii="Times New Roman" w:hAnsi="Times New Roman" w:cs="Times New Roman" w:hint="eastAsia"/>
                <w:sz w:val="20"/>
                <w:lang w:eastAsia="zh-CN"/>
              </w:rPr>
              <w:t xml:space="preserve"> 3</w:t>
            </w:r>
            <w:r w:rsidRPr="0004796F">
              <w:rPr>
                <w:rFonts w:ascii="Times New Roman" w:hAnsi="Times New Roman" w:cs="Times New Roman"/>
                <w:sz w:val="20"/>
              </w:rPr>
              <w:t>], [</w:t>
            </w:r>
            <w:proofErr w:type="spellStart"/>
            <w:r w:rsidR="00461B7D">
              <w:rPr>
                <w:rFonts w:ascii="Times New Roman" w:hAnsi="Times New Roman" w:cs="Times New Roman" w:hint="eastAsia"/>
                <w:sz w:val="20"/>
                <w:lang w:eastAsia="zh-CN"/>
              </w:rPr>
              <w:t>InF</w:t>
            </w:r>
            <w:proofErr w:type="spellEnd"/>
            <w:r w:rsidR="00461B7D">
              <w:rPr>
                <w:rFonts w:ascii="Times New Roman" w:hAnsi="Times New Roman" w:cs="Times New Roman" w:hint="eastAsia"/>
                <w:sz w:val="20"/>
                <w:lang w:eastAsia="zh-CN"/>
              </w:rPr>
              <w:t>-SH</w:t>
            </w:r>
            <w:r w:rsidRPr="0004796F">
              <w:rPr>
                <w:rFonts w:ascii="Times New Roman" w:hAnsi="Times New Roman" w:cs="Times New Roman"/>
                <w:sz w:val="20"/>
              </w:rPr>
              <w:t>]</w:t>
            </w:r>
          </w:p>
          <w:p w:rsidR="00284CED" w:rsidRPr="00C23497" w:rsidRDefault="00284CED" w:rsidP="00916C7A">
            <w:pPr>
              <w:pStyle w:val="TAC"/>
              <w:snapToGrid w:val="0"/>
              <w:spacing w:after="120"/>
              <w:rPr>
                <w:rFonts w:ascii="Times New Roman" w:hAnsi="Times New Roman"/>
                <w:sz w:val="20"/>
              </w:rPr>
            </w:pPr>
            <w:r w:rsidRPr="00F6423A">
              <w:rPr>
                <w:rFonts w:ascii="Times New Roman" w:hAnsi="Times New Roman" w:hint="eastAsia"/>
                <w:i/>
                <w:sz w:val="20"/>
                <w:lang w:eastAsia="zh-CN"/>
              </w:rPr>
              <w:t>M</w:t>
            </w:r>
            <w:r>
              <w:rPr>
                <w:rFonts w:ascii="Times New Roman" w:hAnsi="Times New Roman" w:hint="eastAsia"/>
                <w:sz w:val="20"/>
                <w:lang w:eastAsia="zh-CN"/>
              </w:rPr>
              <w:t xml:space="preserve">=3, </w:t>
            </w:r>
            <w:r w:rsidRPr="00C23497">
              <w:rPr>
                <w:rFonts w:ascii="Times New Roman" w:hAnsi="Times New Roman"/>
                <w:sz w:val="20"/>
              </w:rPr>
              <w:t>BW#</w:t>
            </w:r>
            <w:r w:rsidRPr="00C23497">
              <w:rPr>
                <w:rFonts w:ascii="Times New Roman" w:hAnsi="Times New Roman" w:hint="eastAsia"/>
                <w:sz w:val="20"/>
                <w:lang w:eastAsia="zh-CN"/>
              </w:rPr>
              <w:t>10</w:t>
            </w:r>
            <w:r w:rsidRPr="00C23497">
              <w:rPr>
                <w:rFonts w:ascii="Times New Roman" w:hAnsi="Times New Roman"/>
                <w:sz w:val="20"/>
              </w:rPr>
              <w:t xml:space="preserve">0M, FR#1, </w:t>
            </w:r>
            <w:r w:rsidR="00B76061" w:rsidRPr="00A15F07">
              <w:rPr>
                <w:rFonts w:ascii="Times New Roman" w:eastAsiaTheme="minorEastAsia" w:hAnsi="Times New Roman" w:cs="Times New Roman"/>
                <w:iCs/>
                <w:kern w:val="2"/>
                <w:sz w:val="20"/>
                <w:lang w:eastAsia="zh-CN"/>
              </w:rPr>
              <w:t xml:space="preserve">TRP ARP </w:t>
            </w:r>
            <w:r w:rsidR="00B76061" w:rsidRPr="00A15F07">
              <w:rPr>
                <w:rFonts w:ascii="Times New Roman" w:hAnsi="Times New Roman" w:cs="Times New Roman"/>
                <w:sz w:val="20"/>
              </w:rPr>
              <w:t>location</w:t>
            </w:r>
            <w:r w:rsidRPr="00C23497">
              <w:rPr>
                <w:rFonts w:ascii="Times New Roman" w:hAnsi="Times New Roman"/>
                <w:sz w:val="20"/>
                <w:lang w:eastAsia="zh-CN"/>
              </w:rPr>
              <w:t xml:space="preserve"> error </w:t>
            </w:r>
            <w:r w:rsidRPr="00C23497">
              <w:rPr>
                <w:rFonts w:ascii="Times New Roman" w:hAnsi="Times New Roman" w:hint="eastAsia"/>
                <w:sz w:val="20"/>
                <w:lang w:eastAsia="zh-CN"/>
              </w:rPr>
              <w:t xml:space="preserve">of 1 cm, </w:t>
            </w:r>
            <w:r w:rsidRPr="00C23497">
              <w:rPr>
                <w:rFonts w:ascii="Times New Roman" w:hAnsi="Times New Roman"/>
                <w:sz w:val="20"/>
              </w:rPr>
              <w:t>positioning method#</w:t>
            </w:r>
            <w:r w:rsidRPr="00C23497">
              <w:rPr>
                <w:rFonts w:ascii="Times New Roman" w:hAnsi="Times New Roman" w:hint="eastAsia"/>
                <w:sz w:val="20"/>
                <w:lang w:eastAsia="zh-CN"/>
              </w:rPr>
              <w:t xml:space="preserve"> DL-CPP</w:t>
            </w:r>
          </w:p>
        </w:tc>
        <w:tc>
          <w:tcPr>
            <w:tcW w:w="850" w:type="dxa"/>
            <w:vAlign w:val="center"/>
          </w:tcPr>
          <w:p w:rsidR="00284CED" w:rsidRPr="00C23497" w:rsidRDefault="00284CED" w:rsidP="00916C7A">
            <w:pPr>
              <w:pStyle w:val="TAC"/>
              <w:snapToGrid w:val="0"/>
              <w:spacing w:after="120"/>
              <w:rPr>
                <w:rFonts w:ascii="Times New Roman" w:hAnsi="Times New Roman"/>
                <w:sz w:val="20"/>
              </w:rPr>
            </w:pPr>
            <w:r w:rsidRPr="003B0A8E">
              <w:rPr>
                <w:rFonts w:ascii="Times New Roman" w:hAnsi="Times New Roman"/>
                <w:sz w:val="20"/>
              </w:rPr>
              <w:t>0.007</w:t>
            </w:r>
          </w:p>
        </w:tc>
        <w:tc>
          <w:tcPr>
            <w:tcW w:w="992" w:type="dxa"/>
            <w:vAlign w:val="center"/>
          </w:tcPr>
          <w:p w:rsidR="00284CED" w:rsidRPr="00C23497" w:rsidRDefault="00284CED" w:rsidP="00916C7A">
            <w:pPr>
              <w:pStyle w:val="TAC"/>
              <w:snapToGrid w:val="0"/>
              <w:spacing w:after="120"/>
              <w:rPr>
                <w:rFonts w:ascii="Times New Roman" w:hAnsi="Times New Roman"/>
                <w:sz w:val="20"/>
              </w:rPr>
            </w:pPr>
            <w:r w:rsidRPr="003B0A8E">
              <w:rPr>
                <w:rFonts w:ascii="Times New Roman" w:hAnsi="Times New Roman"/>
                <w:sz w:val="20"/>
              </w:rPr>
              <w:t>0.01</w:t>
            </w:r>
          </w:p>
        </w:tc>
        <w:tc>
          <w:tcPr>
            <w:tcW w:w="993" w:type="dxa"/>
            <w:vAlign w:val="center"/>
          </w:tcPr>
          <w:p w:rsidR="00284CED" w:rsidRPr="00C23497" w:rsidRDefault="00284CED" w:rsidP="00916C7A">
            <w:pPr>
              <w:pStyle w:val="TAC"/>
              <w:snapToGrid w:val="0"/>
              <w:spacing w:after="120"/>
              <w:rPr>
                <w:rFonts w:ascii="Times New Roman" w:hAnsi="Times New Roman"/>
                <w:sz w:val="20"/>
              </w:rPr>
            </w:pPr>
            <w:r w:rsidRPr="003B0A8E">
              <w:rPr>
                <w:rFonts w:ascii="Times New Roman" w:hAnsi="Times New Roman"/>
                <w:sz w:val="20"/>
              </w:rPr>
              <w:t>0.013</w:t>
            </w:r>
          </w:p>
        </w:tc>
        <w:tc>
          <w:tcPr>
            <w:tcW w:w="1134" w:type="dxa"/>
            <w:vAlign w:val="center"/>
          </w:tcPr>
          <w:p w:rsidR="00284CED" w:rsidRPr="00C23497" w:rsidRDefault="00284CED" w:rsidP="00916C7A">
            <w:pPr>
              <w:pStyle w:val="TAC"/>
              <w:snapToGrid w:val="0"/>
              <w:spacing w:after="120"/>
              <w:rPr>
                <w:rFonts w:ascii="Times New Roman" w:hAnsi="Times New Roman"/>
                <w:sz w:val="20"/>
                <w:lang w:eastAsia="zh-CN"/>
              </w:rPr>
            </w:pPr>
            <w:r w:rsidRPr="003B0A8E">
              <w:rPr>
                <w:rFonts w:ascii="Times New Roman" w:hAnsi="Times New Roman"/>
                <w:sz w:val="20"/>
              </w:rPr>
              <w:t>0.0178</w:t>
            </w:r>
          </w:p>
        </w:tc>
      </w:tr>
    </w:tbl>
    <w:p w:rsidR="00284CED" w:rsidRDefault="00284CED" w:rsidP="00284CED">
      <w:pPr>
        <w:spacing w:after="120"/>
        <w:rPr>
          <w:rFonts w:eastAsiaTheme="minorEastAsia"/>
          <w:lang w:eastAsia="zh-CN"/>
        </w:rPr>
      </w:pPr>
    </w:p>
    <w:p w:rsidR="004B372C" w:rsidRDefault="004B372C" w:rsidP="00284CED">
      <w:pPr>
        <w:spacing w:after="120"/>
        <w:rPr>
          <w:rFonts w:eastAsiaTheme="minorEastAsia"/>
          <w:lang w:eastAsia="zh-CN"/>
        </w:rPr>
      </w:pPr>
    </w:p>
    <w:p w:rsidR="004B372C" w:rsidRDefault="004B372C" w:rsidP="00284CED">
      <w:pPr>
        <w:spacing w:after="120"/>
        <w:rPr>
          <w:rFonts w:eastAsiaTheme="minorEastAsia"/>
          <w:lang w:eastAsia="zh-CN"/>
        </w:rPr>
      </w:pPr>
    </w:p>
    <w:p w:rsidR="004B372C" w:rsidRDefault="004B372C" w:rsidP="00284CED">
      <w:pPr>
        <w:spacing w:after="120"/>
        <w:rPr>
          <w:rFonts w:eastAsiaTheme="minorEastAsia"/>
          <w:lang w:eastAsia="zh-CN"/>
        </w:rPr>
      </w:pPr>
    </w:p>
    <w:p w:rsidR="004B372C" w:rsidRDefault="004B372C" w:rsidP="00284CED">
      <w:pPr>
        <w:spacing w:after="120"/>
        <w:rPr>
          <w:rFonts w:eastAsiaTheme="minorEastAsia"/>
          <w:lang w:eastAsia="zh-CN"/>
        </w:rPr>
      </w:pPr>
    </w:p>
    <w:p w:rsidR="004B372C" w:rsidRDefault="004B372C" w:rsidP="00284CED">
      <w:pPr>
        <w:spacing w:after="120"/>
        <w:rPr>
          <w:rFonts w:eastAsiaTheme="minorEastAsia"/>
          <w:lang w:eastAsia="zh-CN"/>
        </w:rPr>
      </w:pPr>
    </w:p>
    <w:p w:rsidR="004B372C" w:rsidRDefault="004B372C" w:rsidP="00284CED">
      <w:pPr>
        <w:spacing w:after="120"/>
        <w:rPr>
          <w:rFonts w:eastAsiaTheme="minorEastAsia"/>
          <w:lang w:eastAsia="zh-CN"/>
        </w:rPr>
      </w:pPr>
    </w:p>
    <w:p w:rsidR="004B372C" w:rsidRDefault="004B372C" w:rsidP="00284CED">
      <w:pPr>
        <w:spacing w:after="120"/>
        <w:rPr>
          <w:rFonts w:eastAsiaTheme="minorEastAsia"/>
          <w:lang w:eastAsia="zh-CN"/>
        </w:rPr>
      </w:pPr>
    </w:p>
    <w:p w:rsidR="004B372C" w:rsidRDefault="004B372C" w:rsidP="00284CED">
      <w:pPr>
        <w:spacing w:after="120"/>
        <w:rPr>
          <w:rFonts w:eastAsiaTheme="minorEastAsia"/>
          <w:lang w:eastAsia="zh-CN"/>
        </w:rPr>
      </w:pPr>
    </w:p>
    <w:p w:rsidR="004B372C" w:rsidRDefault="004B372C" w:rsidP="00284CED">
      <w:pPr>
        <w:spacing w:after="120"/>
        <w:rPr>
          <w:rFonts w:eastAsiaTheme="minorEastAsia"/>
          <w:lang w:eastAsia="zh-CN"/>
        </w:rPr>
      </w:pPr>
    </w:p>
    <w:p w:rsidR="004B372C" w:rsidRPr="004B372C" w:rsidRDefault="004B372C" w:rsidP="00284CED">
      <w:pPr>
        <w:spacing w:after="120"/>
        <w:rPr>
          <w:rFonts w:eastAsiaTheme="minorEastAsia"/>
          <w:lang w:eastAsia="zh-CN"/>
        </w:rPr>
      </w:pPr>
    </w:p>
    <w:p w:rsidR="00284CED" w:rsidRPr="00F90557" w:rsidRDefault="00284CED" w:rsidP="00284CED">
      <w:pPr>
        <w:snapToGrid w:val="0"/>
        <w:spacing w:before="180" w:after="120"/>
        <w:jc w:val="center"/>
        <w:rPr>
          <w:b/>
        </w:rPr>
      </w:pPr>
      <w:bookmarkStart w:id="20" w:name="_Ref115426785"/>
      <w:r w:rsidRPr="00F90557">
        <w:rPr>
          <w:b/>
        </w:rPr>
        <w:lastRenderedPageBreak/>
        <w:t xml:space="preserve">Table </w:t>
      </w:r>
      <w:r w:rsidR="000E216A" w:rsidRPr="00F90557">
        <w:rPr>
          <w:b/>
        </w:rPr>
        <w:fldChar w:fldCharType="begin"/>
      </w:r>
      <w:r w:rsidRPr="00F90557">
        <w:rPr>
          <w:b/>
        </w:rPr>
        <w:instrText xml:space="preserve"> SEQ Table \* ARABIC </w:instrText>
      </w:r>
      <w:r w:rsidR="000E216A" w:rsidRPr="00F90557">
        <w:rPr>
          <w:b/>
        </w:rPr>
        <w:fldChar w:fldCharType="separate"/>
      </w:r>
      <w:r w:rsidR="00A66B90">
        <w:rPr>
          <w:b/>
          <w:noProof/>
        </w:rPr>
        <w:t>6</w:t>
      </w:r>
      <w:r w:rsidR="000E216A" w:rsidRPr="00F90557">
        <w:rPr>
          <w:b/>
          <w:noProof/>
        </w:rPr>
        <w:fldChar w:fldCharType="end"/>
      </w:r>
      <w:bookmarkEnd w:id="20"/>
      <w:r w:rsidRPr="00F90557">
        <w:rPr>
          <w:rFonts w:eastAsiaTheme="minorEastAsia"/>
          <w:b/>
          <w:lang w:eastAsia="zh-CN"/>
        </w:rPr>
        <w:t xml:space="preserve">: </w:t>
      </w:r>
      <w:r w:rsidRPr="00732381">
        <w:rPr>
          <w:b/>
        </w:rPr>
        <w:t xml:space="preserve">NR carrier phase positioning - horizontal accuracy </w:t>
      </w:r>
      <w:r w:rsidRPr="00F90557">
        <w:rPr>
          <w:rFonts w:eastAsiaTheme="minorEastAsia"/>
          <w:b/>
          <w:lang w:eastAsia="zh-CN"/>
        </w:rPr>
        <w:t xml:space="preserve">for </w:t>
      </w:r>
      <w:proofErr w:type="spellStart"/>
      <w:r w:rsidRPr="00F90557">
        <w:rPr>
          <w:rFonts w:eastAsiaTheme="minorEastAsia"/>
          <w:b/>
          <w:lang w:eastAsia="zh-CN"/>
        </w:rPr>
        <w:t>InF</w:t>
      </w:r>
      <w:proofErr w:type="spellEnd"/>
      <w:r w:rsidRPr="00F90557">
        <w:rPr>
          <w:rFonts w:eastAsiaTheme="minorEastAsia"/>
          <w:b/>
          <w:lang w:eastAsia="zh-CN"/>
        </w:rPr>
        <w:t>-SH</w:t>
      </w:r>
    </w:p>
    <w:tbl>
      <w:tblPr>
        <w:tblW w:w="66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tblGrid>
      <w:tr w:rsidR="00284CED" w:rsidRPr="00C23497" w:rsidTr="00916C7A">
        <w:trPr>
          <w:trHeight w:val="262"/>
          <w:jc w:val="center"/>
        </w:trPr>
        <w:tc>
          <w:tcPr>
            <w:tcW w:w="2689" w:type="dxa"/>
            <w:vAlign w:val="center"/>
          </w:tcPr>
          <w:p w:rsidR="00284CED" w:rsidRPr="00C23497" w:rsidRDefault="00284CED" w:rsidP="00916C7A">
            <w:pPr>
              <w:pStyle w:val="TAH"/>
              <w:snapToGrid w:val="0"/>
              <w:spacing w:after="120"/>
              <w:rPr>
                <w:rFonts w:ascii="Times New Roman" w:hAnsi="Times New Roman"/>
                <w:b w:val="0"/>
                <w:sz w:val="20"/>
              </w:rPr>
            </w:pPr>
            <w:r w:rsidRPr="0004796F">
              <w:rPr>
                <w:rFonts w:ascii="Times New Roman" w:hAnsi="Times New Roman"/>
                <w:sz w:val="20"/>
              </w:rPr>
              <w:t>[Case ID], [Scenario]</w:t>
            </w:r>
            <w:r>
              <w:rPr>
                <w:rFonts w:ascii="Times New Roman" w:hAnsi="Times New Roman" w:hint="eastAsia"/>
                <w:sz w:val="20"/>
                <w:lang w:eastAsia="zh-CN"/>
              </w:rPr>
              <w:t xml:space="preserve"> </w:t>
            </w:r>
            <w:r w:rsidRPr="0004796F">
              <w:rPr>
                <w:rFonts w:ascii="Times New Roman" w:hAnsi="Times New Roman"/>
                <w:sz w:val="20"/>
              </w:rPr>
              <w:t>[additional descriptions]</w:t>
            </w:r>
          </w:p>
        </w:tc>
        <w:tc>
          <w:tcPr>
            <w:tcW w:w="850" w:type="dxa"/>
            <w:vAlign w:val="center"/>
          </w:tcPr>
          <w:p w:rsidR="00284CED" w:rsidRPr="00C23497" w:rsidRDefault="00284CED" w:rsidP="00916C7A">
            <w:pPr>
              <w:pStyle w:val="TAH"/>
              <w:snapToGrid w:val="0"/>
              <w:spacing w:after="120"/>
              <w:rPr>
                <w:rFonts w:ascii="Times New Roman" w:hAnsi="Times New Roman"/>
                <w:b w:val="0"/>
                <w:sz w:val="20"/>
              </w:rPr>
            </w:pPr>
            <w:r w:rsidRPr="0004796F">
              <w:rPr>
                <w:rFonts w:ascii="Times New Roman" w:hAnsi="Times New Roman"/>
                <w:sz w:val="20"/>
              </w:rPr>
              <w:t>50%</w:t>
            </w:r>
          </w:p>
        </w:tc>
        <w:tc>
          <w:tcPr>
            <w:tcW w:w="992" w:type="dxa"/>
            <w:vAlign w:val="center"/>
          </w:tcPr>
          <w:p w:rsidR="00284CED" w:rsidRPr="00C23497" w:rsidRDefault="00284CED" w:rsidP="00916C7A">
            <w:pPr>
              <w:pStyle w:val="TAH"/>
              <w:snapToGrid w:val="0"/>
              <w:spacing w:after="120"/>
              <w:rPr>
                <w:rFonts w:ascii="Times New Roman" w:hAnsi="Times New Roman"/>
                <w:b w:val="0"/>
                <w:sz w:val="20"/>
              </w:rPr>
            </w:pPr>
            <w:r w:rsidRPr="0004796F">
              <w:rPr>
                <w:rFonts w:ascii="Times New Roman" w:hAnsi="Times New Roman"/>
                <w:sz w:val="20"/>
              </w:rPr>
              <w:t>67%</w:t>
            </w:r>
          </w:p>
        </w:tc>
        <w:tc>
          <w:tcPr>
            <w:tcW w:w="993" w:type="dxa"/>
            <w:vAlign w:val="center"/>
          </w:tcPr>
          <w:p w:rsidR="00284CED" w:rsidRPr="00C23497" w:rsidRDefault="00284CED" w:rsidP="00916C7A">
            <w:pPr>
              <w:pStyle w:val="TAH"/>
              <w:snapToGrid w:val="0"/>
              <w:spacing w:after="120"/>
              <w:rPr>
                <w:rFonts w:ascii="Times New Roman" w:hAnsi="Times New Roman"/>
                <w:b w:val="0"/>
                <w:sz w:val="20"/>
              </w:rPr>
            </w:pPr>
            <w:r w:rsidRPr="0004796F">
              <w:rPr>
                <w:rFonts w:ascii="Times New Roman" w:hAnsi="Times New Roman"/>
                <w:sz w:val="20"/>
              </w:rPr>
              <w:t>80%</w:t>
            </w:r>
          </w:p>
        </w:tc>
        <w:tc>
          <w:tcPr>
            <w:tcW w:w="1134" w:type="dxa"/>
            <w:vAlign w:val="center"/>
          </w:tcPr>
          <w:p w:rsidR="00284CED" w:rsidRPr="00C23497" w:rsidRDefault="00284CED" w:rsidP="00916C7A">
            <w:pPr>
              <w:pStyle w:val="TAH"/>
              <w:snapToGrid w:val="0"/>
              <w:spacing w:after="120"/>
              <w:rPr>
                <w:rFonts w:ascii="Times New Roman" w:hAnsi="Times New Roman"/>
                <w:b w:val="0"/>
                <w:sz w:val="20"/>
              </w:rPr>
            </w:pPr>
            <w:r w:rsidRPr="0004796F">
              <w:rPr>
                <w:rFonts w:ascii="Times New Roman" w:hAnsi="Times New Roman"/>
                <w:sz w:val="20"/>
              </w:rPr>
              <w:t>90%</w:t>
            </w:r>
          </w:p>
        </w:tc>
      </w:tr>
      <w:tr w:rsidR="00284CED" w:rsidRPr="00C23497" w:rsidTr="00916C7A">
        <w:trPr>
          <w:trHeight w:val="523"/>
          <w:jc w:val="center"/>
        </w:trPr>
        <w:tc>
          <w:tcPr>
            <w:tcW w:w="2689" w:type="dxa"/>
            <w:vAlign w:val="center"/>
          </w:tcPr>
          <w:p w:rsidR="00284CED" w:rsidRDefault="00284CED" w:rsidP="00916C7A">
            <w:pPr>
              <w:pStyle w:val="TAC"/>
              <w:snapToGrid w:val="0"/>
              <w:spacing w:after="120"/>
              <w:rPr>
                <w:rFonts w:ascii="Times New Roman" w:hAnsi="Times New Roman"/>
                <w:i/>
                <w:sz w:val="20"/>
                <w:lang w:eastAsia="zh-CN"/>
              </w:rPr>
            </w:pPr>
            <w:r w:rsidRPr="0004796F">
              <w:rPr>
                <w:rFonts w:ascii="Times New Roman" w:hAnsi="Times New Roman" w:cs="Times New Roman"/>
                <w:sz w:val="20"/>
              </w:rPr>
              <w:t>[Case</w:t>
            </w:r>
            <w:r>
              <w:rPr>
                <w:rFonts w:ascii="Times New Roman" w:hAnsi="Times New Roman" w:cs="Times New Roman" w:hint="eastAsia"/>
                <w:sz w:val="20"/>
                <w:lang w:eastAsia="zh-CN"/>
              </w:rPr>
              <w:t xml:space="preserve"> 3</w:t>
            </w:r>
            <w:r w:rsidRPr="0004796F">
              <w:rPr>
                <w:rFonts w:ascii="Times New Roman" w:hAnsi="Times New Roman" w:cs="Times New Roman"/>
                <w:sz w:val="20"/>
              </w:rPr>
              <w:t>], [</w:t>
            </w:r>
            <w:proofErr w:type="spellStart"/>
            <w:r>
              <w:rPr>
                <w:rFonts w:ascii="Times New Roman" w:hAnsi="Times New Roman" w:cs="Times New Roman" w:hint="eastAsia"/>
                <w:sz w:val="20"/>
                <w:lang w:eastAsia="zh-CN"/>
              </w:rPr>
              <w:t>IIoT</w:t>
            </w:r>
            <w:proofErr w:type="spellEnd"/>
            <w:r w:rsidRPr="0004796F">
              <w:rPr>
                <w:rFonts w:ascii="Times New Roman" w:hAnsi="Times New Roman" w:cs="Times New Roman"/>
                <w:sz w:val="20"/>
              </w:rPr>
              <w:t>]</w:t>
            </w:r>
          </w:p>
          <w:p w:rsidR="00284CED" w:rsidRPr="00C23497" w:rsidRDefault="00284CED" w:rsidP="00916C7A">
            <w:pPr>
              <w:pStyle w:val="TAC"/>
              <w:snapToGrid w:val="0"/>
              <w:spacing w:after="120"/>
              <w:rPr>
                <w:rFonts w:ascii="Times New Roman" w:hAnsi="Times New Roman"/>
                <w:sz w:val="20"/>
                <w:lang w:eastAsia="zh-CN"/>
              </w:rPr>
            </w:pPr>
            <w:r w:rsidRPr="00F6423A">
              <w:rPr>
                <w:rFonts w:ascii="Times New Roman" w:hAnsi="Times New Roman" w:hint="eastAsia"/>
                <w:i/>
                <w:sz w:val="20"/>
                <w:lang w:eastAsia="zh-CN"/>
              </w:rPr>
              <w:t>M</w:t>
            </w:r>
            <w:r>
              <w:rPr>
                <w:rFonts w:ascii="Times New Roman" w:hAnsi="Times New Roman" w:hint="eastAsia"/>
                <w:sz w:val="20"/>
                <w:lang w:eastAsia="zh-CN"/>
              </w:rPr>
              <w:t xml:space="preserve">=3, </w:t>
            </w:r>
            <w:r w:rsidRPr="00C23497">
              <w:rPr>
                <w:rFonts w:ascii="Times New Roman" w:hAnsi="Times New Roman"/>
                <w:sz w:val="20"/>
              </w:rPr>
              <w:t xml:space="preserve">BW#100M, FR#1, </w:t>
            </w:r>
            <w:r w:rsidR="00B76061" w:rsidRPr="00A15F07">
              <w:rPr>
                <w:rFonts w:ascii="Times New Roman" w:eastAsiaTheme="minorEastAsia" w:hAnsi="Times New Roman" w:cs="Times New Roman"/>
                <w:iCs/>
                <w:kern w:val="2"/>
                <w:sz w:val="20"/>
                <w:lang w:eastAsia="zh-CN"/>
              </w:rPr>
              <w:t xml:space="preserve">TRP ARP </w:t>
            </w:r>
            <w:r w:rsidR="00B76061" w:rsidRPr="00A15F07">
              <w:rPr>
                <w:rFonts w:ascii="Times New Roman" w:hAnsi="Times New Roman" w:cs="Times New Roman"/>
                <w:sz w:val="20"/>
              </w:rPr>
              <w:t>location</w:t>
            </w:r>
            <w:r w:rsidRPr="00C23497">
              <w:rPr>
                <w:rFonts w:ascii="Times New Roman" w:hAnsi="Times New Roman"/>
                <w:sz w:val="20"/>
                <w:lang w:eastAsia="zh-CN"/>
              </w:rPr>
              <w:t xml:space="preserve"> error </w:t>
            </w:r>
            <w:r w:rsidRPr="00C23497">
              <w:rPr>
                <w:rFonts w:ascii="Times New Roman" w:hAnsi="Times New Roman" w:hint="eastAsia"/>
                <w:sz w:val="20"/>
                <w:lang w:eastAsia="zh-CN"/>
              </w:rPr>
              <w:t xml:space="preserve">of </w:t>
            </w:r>
            <w:r>
              <w:rPr>
                <w:rFonts w:ascii="Times New Roman" w:hAnsi="Times New Roman" w:hint="eastAsia"/>
                <w:sz w:val="20"/>
                <w:lang w:eastAsia="zh-CN"/>
              </w:rPr>
              <w:t>5</w:t>
            </w:r>
            <w:r w:rsidRPr="00C23497">
              <w:rPr>
                <w:rFonts w:ascii="Times New Roman" w:hAnsi="Times New Roman" w:hint="eastAsia"/>
                <w:sz w:val="20"/>
                <w:lang w:eastAsia="zh-CN"/>
              </w:rPr>
              <w:t xml:space="preserve"> cm, </w:t>
            </w:r>
            <w:r w:rsidRPr="00C23497">
              <w:rPr>
                <w:rFonts w:ascii="Times New Roman" w:hAnsi="Times New Roman"/>
                <w:sz w:val="20"/>
              </w:rPr>
              <w:t>positioning method #</w:t>
            </w:r>
            <w:r w:rsidRPr="00C23497">
              <w:rPr>
                <w:rFonts w:ascii="Times New Roman" w:hAnsi="Times New Roman" w:hint="eastAsia"/>
                <w:sz w:val="20"/>
                <w:lang w:eastAsia="zh-CN"/>
              </w:rPr>
              <w:t>DL-</w:t>
            </w:r>
            <w:r w:rsidRPr="00C23497">
              <w:rPr>
                <w:rFonts w:ascii="Times New Roman" w:hAnsi="Times New Roman"/>
                <w:sz w:val="20"/>
              </w:rPr>
              <w:t>TDOA</w:t>
            </w:r>
          </w:p>
        </w:tc>
        <w:tc>
          <w:tcPr>
            <w:tcW w:w="850" w:type="dxa"/>
            <w:vAlign w:val="center"/>
          </w:tcPr>
          <w:p w:rsidR="00284CED" w:rsidRPr="00C23497" w:rsidRDefault="00284CED" w:rsidP="00916C7A">
            <w:pPr>
              <w:pStyle w:val="TAC"/>
              <w:snapToGrid w:val="0"/>
              <w:spacing w:after="120"/>
              <w:rPr>
                <w:rFonts w:ascii="Times New Roman" w:hAnsi="Times New Roman"/>
                <w:sz w:val="20"/>
              </w:rPr>
            </w:pPr>
            <w:r w:rsidRPr="003B0A8E">
              <w:rPr>
                <w:rFonts w:ascii="Times New Roman" w:hAnsi="Times New Roman"/>
                <w:sz w:val="20"/>
              </w:rPr>
              <w:t>0.088</w:t>
            </w:r>
          </w:p>
        </w:tc>
        <w:tc>
          <w:tcPr>
            <w:tcW w:w="992" w:type="dxa"/>
            <w:vAlign w:val="center"/>
          </w:tcPr>
          <w:p w:rsidR="00284CED" w:rsidRPr="00C23497" w:rsidRDefault="00284CED" w:rsidP="00916C7A">
            <w:pPr>
              <w:pStyle w:val="TAC"/>
              <w:snapToGrid w:val="0"/>
              <w:spacing w:after="120"/>
              <w:rPr>
                <w:rFonts w:ascii="Times New Roman" w:hAnsi="Times New Roman"/>
                <w:sz w:val="20"/>
              </w:rPr>
            </w:pPr>
            <w:r w:rsidRPr="003B0A8E">
              <w:rPr>
                <w:rFonts w:ascii="Times New Roman" w:hAnsi="Times New Roman"/>
                <w:sz w:val="20"/>
              </w:rPr>
              <w:t>0.10</w:t>
            </w:r>
            <w:r>
              <w:rPr>
                <w:rFonts w:ascii="Times New Roman" w:hAnsi="Times New Roman" w:hint="eastAsia"/>
                <w:sz w:val="20"/>
                <w:lang w:eastAsia="zh-CN"/>
              </w:rPr>
              <w:t>5</w:t>
            </w:r>
          </w:p>
        </w:tc>
        <w:tc>
          <w:tcPr>
            <w:tcW w:w="993" w:type="dxa"/>
            <w:vAlign w:val="center"/>
          </w:tcPr>
          <w:p w:rsidR="00284CED" w:rsidRPr="00C23497" w:rsidRDefault="00284CED" w:rsidP="00916C7A">
            <w:pPr>
              <w:pStyle w:val="TAC"/>
              <w:snapToGrid w:val="0"/>
              <w:spacing w:after="120"/>
              <w:rPr>
                <w:rFonts w:ascii="Times New Roman" w:hAnsi="Times New Roman"/>
                <w:sz w:val="20"/>
              </w:rPr>
            </w:pPr>
            <w:r w:rsidRPr="003B0A8E">
              <w:rPr>
                <w:rFonts w:ascii="Times New Roman" w:hAnsi="Times New Roman"/>
                <w:sz w:val="20"/>
              </w:rPr>
              <w:t>0.139</w:t>
            </w:r>
          </w:p>
        </w:tc>
        <w:tc>
          <w:tcPr>
            <w:tcW w:w="1134" w:type="dxa"/>
            <w:vAlign w:val="center"/>
          </w:tcPr>
          <w:p w:rsidR="00284CED" w:rsidRPr="00C23497" w:rsidRDefault="00284CED" w:rsidP="00916C7A">
            <w:pPr>
              <w:pStyle w:val="TAC"/>
              <w:snapToGrid w:val="0"/>
              <w:spacing w:after="120"/>
              <w:rPr>
                <w:rFonts w:ascii="Times New Roman" w:hAnsi="Times New Roman"/>
                <w:sz w:val="20"/>
                <w:lang w:eastAsia="zh-CN"/>
              </w:rPr>
            </w:pPr>
            <w:r w:rsidRPr="003B0A8E">
              <w:rPr>
                <w:rFonts w:ascii="Times New Roman" w:hAnsi="Times New Roman"/>
                <w:sz w:val="20"/>
              </w:rPr>
              <w:t>0.16</w:t>
            </w:r>
            <w:r>
              <w:rPr>
                <w:rFonts w:ascii="Times New Roman" w:hAnsi="Times New Roman" w:hint="eastAsia"/>
                <w:sz w:val="20"/>
                <w:lang w:eastAsia="zh-CN"/>
              </w:rPr>
              <w:t>3</w:t>
            </w:r>
          </w:p>
        </w:tc>
      </w:tr>
      <w:tr w:rsidR="00284CED" w:rsidRPr="00C23497" w:rsidTr="00916C7A">
        <w:trPr>
          <w:trHeight w:val="523"/>
          <w:jc w:val="center"/>
        </w:trPr>
        <w:tc>
          <w:tcPr>
            <w:tcW w:w="2689" w:type="dxa"/>
            <w:vAlign w:val="center"/>
          </w:tcPr>
          <w:p w:rsidR="00284CED" w:rsidRDefault="00284CED" w:rsidP="00916C7A">
            <w:pPr>
              <w:pStyle w:val="TAC"/>
              <w:snapToGrid w:val="0"/>
              <w:spacing w:after="120"/>
              <w:rPr>
                <w:rFonts w:ascii="Times New Roman" w:hAnsi="Times New Roman"/>
                <w:i/>
                <w:sz w:val="20"/>
                <w:lang w:eastAsia="zh-CN"/>
              </w:rPr>
            </w:pPr>
            <w:r w:rsidRPr="0004796F">
              <w:rPr>
                <w:rFonts w:ascii="Times New Roman" w:hAnsi="Times New Roman" w:cs="Times New Roman"/>
                <w:sz w:val="20"/>
              </w:rPr>
              <w:t>[Case</w:t>
            </w:r>
            <w:r>
              <w:rPr>
                <w:rFonts w:ascii="Times New Roman" w:hAnsi="Times New Roman" w:cs="Times New Roman" w:hint="eastAsia"/>
                <w:sz w:val="20"/>
                <w:lang w:eastAsia="zh-CN"/>
              </w:rPr>
              <w:t xml:space="preserve"> 3</w:t>
            </w:r>
            <w:r w:rsidRPr="0004796F">
              <w:rPr>
                <w:rFonts w:ascii="Times New Roman" w:hAnsi="Times New Roman" w:cs="Times New Roman"/>
                <w:sz w:val="20"/>
              </w:rPr>
              <w:t>], [</w:t>
            </w:r>
            <w:proofErr w:type="spellStart"/>
            <w:r>
              <w:rPr>
                <w:rFonts w:ascii="Times New Roman" w:hAnsi="Times New Roman" w:cs="Times New Roman" w:hint="eastAsia"/>
                <w:sz w:val="20"/>
                <w:lang w:eastAsia="zh-CN"/>
              </w:rPr>
              <w:t>IIoT</w:t>
            </w:r>
            <w:proofErr w:type="spellEnd"/>
            <w:r w:rsidRPr="0004796F">
              <w:rPr>
                <w:rFonts w:ascii="Times New Roman" w:hAnsi="Times New Roman" w:cs="Times New Roman"/>
                <w:sz w:val="20"/>
              </w:rPr>
              <w:t>]</w:t>
            </w:r>
          </w:p>
          <w:p w:rsidR="00284CED" w:rsidRPr="00C23497" w:rsidRDefault="00284CED" w:rsidP="00916C7A">
            <w:pPr>
              <w:pStyle w:val="TAC"/>
              <w:snapToGrid w:val="0"/>
              <w:spacing w:after="120"/>
              <w:rPr>
                <w:rFonts w:ascii="Times New Roman" w:hAnsi="Times New Roman"/>
                <w:sz w:val="20"/>
                <w:lang w:eastAsia="zh-CN"/>
              </w:rPr>
            </w:pPr>
            <w:r w:rsidRPr="00F6423A">
              <w:rPr>
                <w:rFonts w:ascii="Times New Roman" w:hAnsi="Times New Roman" w:hint="eastAsia"/>
                <w:i/>
                <w:sz w:val="20"/>
                <w:lang w:eastAsia="zh-CN"/>
              </w:rPr>
              <w:t>M</w:t>
            </w:r>
            <w:r>
              <w:rPr>
                <w:rFonts w:ascii="Times New Roman" w:hAnsi="Times New Roman" w:hint="eastAsia"/>
                <w:sz w:val="20"/>
                <w:lang w:eastAsia="zh-CN"/>
              </w:rPr>
              <w:t xml:space="preserve">=3, </w:t>
            </w:r>
            <w:r w:rsidRPr="00C23497">
              <w:rPr>
                <w:rFonts w:ascii="Times New Roman" w:hAnsi="Times New Roman"/>
                <w:sz w:val="20"/>
              </w:rPr>
              <w:t>BW#</w:t>
            </w:r>
            <w:r w:rsidRPr="00C23497">
              <w:rPr>
                <w:rFonts w:ascii="Times New Roman" w:hAnsi="Times New Roman" w:hint="eastAsia"/>
                <w:sz w:val="20"/>
                <w:lang w:eastAsia="zh-CN"/>
              </w:rPr>
              <w:t>10</w:t>
            </w:r>
            <w:r w:rsidRPr="00C23497">
              <w:rPr>
                <w:rFonts w:ascii="Times New Roman" w:hAnsi="Times New Roman"/>
                <w:sz w:val="20"/>
              </w:rPr>
              <w:t xml:space="preserve">0M, FR#1, </w:t>
            </w:r>
            <w:r w:rsidR="00B76061" w:rsidRPr="00A15F07">
              <w:rPr>
                <w:rFonts w:ascii="Times New Roman" w:eastAsiaTheme="minorEastAsia" w:hAnsi="Times New Roman" w:cs="Times New Roman"/>
                <w:iCs/>
                <w:kern w:val="2"/>
                <w:sz w:val="20"/>
                <w:lang w:eastAsia="zh-CN"/>
              </w:rPr>
              <w:t xml:space="preserve">TRP ARP </w:t>
            </w:r>
            <w:r w:rsidR="00B76061" w:rsidRPr="00A15F07">
              <w:rPr>
                <w:rFonts w:ascii="Times New Roman" w:hAnsi="Times New Roman" w:cs="Times New Roman"/>
                <w:sz w:val="20"/>
              </w:rPr>
              <w:t>location</w:t>
            </w:r>
            <w:r w:rsidRPr="00C23497">
              <w:rPr>
                <w:rFonts w:ascii="Times New Roman" w:hAnsi="Times New Roman"/>
                <w:sz w:val="20"/>
                <w:lang w:eastAsia="zh-CN"/>
              </w:rPr>
              <w:t xml:space="preserve"> error </w:t>
            </w:r>
            <w:r w:rsidRPr="00C23497">
              <w:rPr>
                <w:rFonts w:ascii="Times New Roman" w:hAnsi="Times New Roman" w:hint="eastAsia"/>
                <w:sz w:val="20"/>
                <w:lang w:eastAsia="zh-CN"/>
              </w:rPr>
              <w:t xml:space="preserve">of </w:t>
            </w:r>
            <w:r>
              <w:rPr>
                <w:rFonts w:ascii="Times New Roman" w:hAnsi="Times New Roman" w:hint="eastAsia"/>
                <w:sz w:val="20"/>
                <w:lang w:eastAsia="zh-CN"/>
              </w:rPr>
              <w:t>5</w:t>
            </w:r>
            <w:r w:rsidRPr="00C23497">
              <w:rPr>
                <w:rFonts w:ascii="Times New Roman" w:hAnsi="Times New Roman" w:hint="eastAsia"/>
                <w:sz w:val="20"/>
                <w:lang w:eastAsia="zh-CN"/>
              </w:rPr>
              <w:t xml:space="preserve"> cm,</w:t>
            </w:r>
            <w:r w:rsidRPr="00C23497">
              <w:rPr>
                <w:rFonts w:ascii="Times New Roman" w:hAnsi="Times New Roman"/>
                <w:sz w:val="20"/>
              </w:rPr>
              <w:t xml:space="preserve"> positioning method#</w:t>
            </w:r>
            <w:r w:rsidRPr="00C23497">
              <w:rPr>
                <w:rFonts w:ascii="Times New Roman" w:hAnsi="Times New Roman" w:hint="eastAsia"/>
                <w:sz w:val="20"/>
                <w:lang w:eastAsia="zh-CN"/>
              </w:rPr>
              <w:t xml:space="preserve"> DL-CPP</w:t>
            </w:r>
          </w:p>
        </w:tc>
        <w:tc>
          <w:tcPr>
            <w:tcW w:w="850" w:type="dxa"/>
            <w:vAlign w:val="center"/>
          </w:tcPr>
          <w:p w:rsidR="00284CED" w:rsidRPr="00C23497" w:rsidRDefault="00284CED" w:rsidP="00916C7A">
            <w:pPr>
              <w:pStyle w:val="TAC"/>
              <w:snapToGrid w:val="0"/>
              <w:spacing w:after="120"/>
              <w:rPr>
                <w:rFonts w:ascii="Times New Roman" w:hAnsi="Times New Roman"/>
                <w:sz w:val="20"/>
              </w:rPr>
            </w:pPr>
            <w:r w:rsidRPr="003B0A8E">
              <w:rPr>
                <w:rFonts w:ascii="Times New Roman" w:hAnsi="Times New Roman"/>
                <w:sz w:val="20"/>
              </w:rPr>
              <w:t>0.03</w:t>
            </w:r>
            <w:r>
              <w:rPr>
                <w:rFonts w:ascii="Times New Roman" w:hAnsi="Times New Roman"/>
                <w:sz w:val="20"/>
              </w:rPr>
              <w:t>3</w:t>
            </w:r>
          </w:p>
        </w:tc>
        <w:tc>
          <w:tcPr>
            <w:tcW w:w="992" w:type="dxa"/>
            <w:vAlign w:val="center"/>
          </w:tcPr>
          <w:p w:rsidR="00284CED" w:rsidRPr="00C23497" w:rsidRDefault="00284CED" w:rsidP="00916C7A">
            <w:pPr>
              <w:pStyle w:val="TAC"/>
              <w:snapToGrid w:val="0"/>
              <w:spacing w:after="120"/>
              <w:rPr>
                <w:rFonts w:ascii="Times New Roman" w:hAnsi="Times New Roman"/>
                <w:sz w:val="20"/>
                <w:lang w:eastAsia="zh-CN"/>
              </w:rPr>
            </w:pPr>
            <w:r w:rsidRPr="003B0A8E">
              <w:rPr>
                <w:rFonts w:ascii="Times New Roman" w:hAnsi="Times New Roman"/>
                <w:sz w:val="20"/>
              </w:rPr>
              <w:t>0.0</w:t>
            </w:r>
            <w:r>
              <w:rPr>
                <w:rFonts w:ascii="Times New Roman" w:hAnsi="Times New Roman"/>
                <w:sz w:val="20"/>
              </w:rPr>
              <w:t>46</w:t>
            </w:r>
          </w:p>
        </w:tc>
        <w:tc>
          <w:tcPr>
            <w:tcW w:w="993" w:type="dxa"/>
            <w:vAlign w:val="center"/>
          </w:tcPr>
          <w:p w:rsidR="00284CED" w:rsidRPr="00C23497" w:rsidRDefault="00284CED" w:rsidP="00916C7A">
            <w:pPr>
              <w:pStyle w:val="TAC"/>
              <w:snapToGrid w:val="0"/>
              <w:spacing w:after="120"/>
              <w:rPr>
                <w:rFonts w:ascii="Times New Roman" w:hAnsi="Times New Roman"/>
                <w:sz w:val="20"/>
                <w:lang w:eastAsia="zh-CN"/>
              </w:rPr>
            </w:pPr>
            <w:r w:rsidRPr="003B0A8E">
              <w:rPr>
                <w:rFonts w:ascii="Times New Roman" w:hAnsi="Times New Roman"/>
                <w:sz w:val="20"/>
              </w:rPr>
              <w:t>0.0</w:t>
            </w:r>
            <w:r>
              <w:rPr>
                <w:rFonts w:ascii="Times New Roman" w:hAnsi="Times New Roman"/>
                <w:sz w:val="20"/>
              </w:rPr>
              <w:t>56</w:t>
            </w:r>
          </w:p>
        </w:tc>
        <w:tc>
          <w:tcPr>
            <w:tcW w:w="1134" w:type="dxa"/>
            <w:vAlign w:val="center"/>
          </w:tcPr>
          <w:p w:rsidR="00284CED" w:rsidRPr="00C23497" w:rsidRDefault="00284CED" w:rsidP="00916C7A">
            <w:pPr>
              <w:pStyle w:val="TAC"/>
              <w:snapToGrid w:val="0"/>
              <w:spacing w:after="120"/>
              <w:rPr>
                <w:rFonts w:ascii="Times New Roman" w:hAnsi="Times New Roman"/>
                <w:sz w:val="20"/>
                <w:lang w:eastAsia="zh-CN"/>
              </w:rPr>
            </w:pPr>
            <w:r>
              <w:rPr>
                <w:rFonts w:ascii="Times New Roman" w:hAnsi="Times New Roman"/>
                <w:sz w:val="20"/>
              </w:rPr>
              <w:t>0.</w:t>
            </w:r>
            <w:r w:rsidRPr="003B0A8E">
              <w:rPr>
                <w:rFonts w:ascii="Times New Roman" w:hAnsi="Times New Roman"/>
                <w:sz w:val="20"/>
              </w:rPr>
              <w:t>0</w:t>
            </w:r>
            <w:r>
              <w:rPr>
                <w:rFonts w:ascii="Times New Roman" w:hAnsi="Times New Roman"/>
                <w:sz w:val="20"/>
              </w:rPr>
              <w:t>69</w:t>
            </w:r>
          </w:p>
        </w:tc>
      </w:tr>
    </w:tbl>
    <w:p w:rsidR="00284CED" w:rsidRPr="00C23497" w:rsidRDefault="00284CED" w:rsidP="00284CED">
      <w:pPr>
        <w:pStyle w:val="ac"/>
        <w:rPr>
          <w:rFonts w:eastAsiaTheme="minorEastAsia"/>
          <w:iCs/>
          <w:kern w:val="2"/>
          <w:lang w:eastAsia="zh-CN"/>
        </w:rPr>
      </w:pPr>
    </w:p>
    <w:p w:rsidR="00284CED" w:rsidRPr="00CD30CD" w:rsidRDefault="00284CED" w:rsidP="00F11AB3">
      <w:pPr>
        <w:pStyle w:val="ac"/>
        <w:widowControl w:val="0"/>
        <w:rPr>
          <w:rFonts w:eastAsia="宋体"/>
          <w:b/>
          <w:lang w:val="sv-SE" w:eastAsia="zh-CN"/>
        </w:rPr>
      </w:pPr>
      <w:r w:rsidRPr="00CD30CD">
        <w:rPr>
          <w:rFonts w:eastAsia="宋体"/>
          <w:b/>
          <w:lang w:val="sv-SE" w:eastAsia="zh-CN"/>
        </w:rPr>
        <w:t xml:space="preserve">Observation </w:t>
      </w:r>
      <w:r w:rsidR="00A21CB8">
        <w:rPr>
          <w:rFonts w:eastAsia="宋体" w:hint="eastAsia"/>
          <w:b/>
          <w:lang w:val="sv-SE" w:eastAsia="zh-CN"/>
        </w:rPr>
        <w:t>11</w:t>
      </w:r>
      <w:r w:rsidRPr="00CD30CD">
        <w:rPr>
          <w:rFonts w:eastAsia="宋体"/>
          <w:b/>
          <w:lang w:val="sv-SE" w:eastAsia="zh-CN"/>
        </w:rPr>
        <w:t xml:space="preserve">: For </w:t>
      </w:r>
      <w:proofErr w:type="spellStart"/>
      <w:r w:rsidRPr="00CD30CD">
        <w:rPr>
          <w:rFonts w:eastAsiaTheme="minorEastAsia"/>
          <w:b/>
          <w:iCs/>
          <w:kern w:val="2"/>
          <w:lang w:eastAsia="zh-CN"/>
        </w:rPr>
        <w:t>InF</w:t>
      </w:r>
      <w:proofErr w:type="spellEnd"/>
      <w:r w:rsidRPr="00CD30CD">
        <w:rPr>
          <w:rFonts w:eastAsiaTheme="minorEastAsia"/>
          <w:b/>
          <w:iCs/>
          <w:kern w:val="2"/>
          <w:lang w:eastAsia="zh-CN"/>
        </w:rPr>
        <w:t>-SH scenario</w:t>
      </w:r>
      <w:r w:rsidRPr="00CD30CD">
        <w:rPr>
          <w:rFonts w:eastAsia="宋体"/>
          <w:b/>
          <w:lang w:val="sv-SE" w:eastAsia="zh-CN"/>
        </w:rPr>
        <w:t>,</w:t>
      </w:r>
      <w:r w:rsidRPr="00CD30CD">
        <w:rPr>
          <w:rFonts w:eastAsiaTheme="minorEastAsia"/>
          <w:b/>
          <w:lang w:eastAsia="zh-CN"/>
        </w:rPr>
        <w:t xml:space="preserve"> </w:t>
      </w:r>
      <w:r w:rsidRPr="00CD30CD">
        <w:rPr>
          <w:rFonts w:eastAsia="宋体"/>
          <w:b/>
          <w:lang w:val="sv-SE" w:eastAsia="zh-CN"/>
        </w:rPr>
        <w:t>the carrier phase positioning accuracy can reach 0.01</w:t>
      </w:r>
      <w:r w:rsidR="003477A6" w:rsidRPr="00CD30CD">
        <w:rPr>
          <w:rFonts w:eastAsia="宋体"/>
          <w:b/>
          <w:lang w:val="sv-SE" w:eastAsia="zh-CN"/>
        </w:rPr>
        <w:t>78</w:t>
      </w:r>
      <w:r w:rsidR="003477A6" w:rsidRPr="00CD30CD">
        <w:rPr>
          <w:rFonts w:eastAsia="宋体" w:hint="eastAsia"/>
          <w:b/>
          <w:lang w:val="sv-SE" w:eastAsia="zh-CN"/>
        </w:rPr>
        <w:t xml:space="preserve"> </w:t>
      </w:r>
      <w:r w:rsidRPr="00CD30CD">
        <w:rPr>
          <w:rFonts w:eastAsia="宋体"/>
          <w:b/>
          <w:lang w:val="sv-SE" w:eastAsia="zh-CN"/>
        </w:rPr>
        <w:t>m for 90% UEs</w:t>
      </w:r>
      <w:r w:rsidRPr="00CD30CD">
        <w:rPr>
          <w:b/>
        </w:rPr>
        <w:t xml:space="preserve"> </w:t>
      </w:r>
      <w:r w:rsidRPr="00CD30CD">
        <w:rPr>
          <w:rFonts w:eastAsiaTheme="minorEastAsia"/>
          <w:b/>
          <w:lang w:eastAsia="zh-CN"/>
        </w:rPr>
        <w:t xml:space="preserve">with 3 carrier frequencies </w:t>
      </w:r>
      <w:r w:rsidRPr="00CD30CD">
        <w:rPr>
          <w:rFonts w:eastAsia="宋体"/>
          <w:b/>
          <w:lang w:val="sv-SE" w:eastAsia="zh-CN"/>
        </w:rPr>
        <w:t>which is more precise than 0.1</w:t>
      </w:r>
      <w:r w:rsidR="003477A6" w:rsidRPr="00CD30CD">
        <w:rPr>
          <w:rFonts w:eastAsia="宋体" w:hint="eastAsia"/>
          <w:b/>
          <w:lang w:val="sv-SE" w:eastAsia="zh-CN"/>
        </w:rPr>
        <w:t>54</w:t>
      </w:r>
      <w:r w:rsidRPr="00CD30CD">
        <w:rPr>
          <w:rFonts w:eastAsia="宋体"/>
          <w:b/>
          <w:lang w:val="sv-SE" w:eastAsia="zh-CN"/>
        </w:rPr>
        <w:t xml:space="preserve"> m of TDOA positioning with ARP error of 1</w:t>
      </w:r>
      <w:r w:rsidR="009C5356">
        <w:rPr>
          <w:rFonts w:eastAsia="宋体" w:hint="eastAsia"/>
          <w:b/>
          <w:lang w:val="sv-SE" w:eastAsia="zh-CN"/>
        </w:rPr>
        <w:t xml:space="preserve"> </w:t>
      </w:r>
      <w:r w:rsidRPr="00CD30CD">
        <w:rPr>
          <w:rFonts w:eastAsia="宋体"/>
          <w:b/>
          <w:lang w:val="sv-SE" w:eastAsia="zh-CN"/>
        </w:rPr>
        <w:t>cm.</w:t>
      </w:r>
    </w:p>
    <w:p w:rsidR="00284CED" w:rsidRPr="00CD30CD" w:rsidRDefault="00284CED" w:rsidP="00F11AB3">
      <w:pPr>
        <w:pStyle w:val="ac"/>
        <w:widowControl w:val="0"/>
        <w:rPr>
          <w:rFonts w:eastAsia="宋体"/>
          <w:b/>
          <w:lang w:val="sv-SE" w:eastAsia="zh-CN"/>
        </w:rPr>
      </w:pPr>
      <w:r w:rsidRPr="00CD30CD">
        <w:rPr>
          <w:rFonts w:eastAsia="宋体"/>
          <w:b/>
          <w:lang w:val="sv-SE" w:eastAsia="zh-CN"/>
        </w:rPr>
        <w:t xml:space="preserve">Observation </w:t>
      </w:r>
      <w:r w:rsidR="00A21CB8" w:rsidRPr="00CD30CD">
        <w:rPr>
          <w:rFonts w:eastAsia="宋体"/>
          <w:b/>
          <w:lang w:val="sv-SE" w:eastAsia="zh-CN"/>
        </w:rPr>
        <w:t>1</w:t>
      </w:r>
      <w:r w:rsidR="00A21CB8">
        <w:rPr>
          <w:rFonts w:eastAsia="宋体" w:hint="eastAsia"/>
          <w:b/>
          <w:lang w:val="sv-SE" w:eastAsia="zh-CN"/>
        </w:rPr>
        <w:t>2</w:t>
      </w:r>
      <w:r w:rsidRPr="00CD30CD">
        <w:rPr>
          <w:rFonts w:eastAsia="宋体"/>
          <w:b/>
          <w:lang w:val="sv-SE" w:eastAsia="zh-CN"/>
        </w:rPr>
        <w:t xml:space="preserve">: For </w:t>
      </w:r>
      <w:proofErr w:type="spellStart"/>
      <w:r w:rsidRPr="00CD30CD">
        <w:rPr>
          <w:rFonts w:eastAsiaTheme="minorEastAsia"/>
          <w:b/>
          <w:iCs/>
          <w:kern w:val="2"/>
          <w:lang w:eastAsia="zh-CN"/>
        </w:rPr>
        <w:t>InF</w:t>
      </w:r>
      <w:proofErr w:type="spellEnd"/>
      <w:r w:rsidRPr="00CD30CD">
        <w:rPr>
          <w:rFonts w:eastAsiaTheme="minorEastAsia"/>
          <w:b/>
          <w:iCs/>
          <w:kern w:val="2"/>
          <w:lang w:eastAsia="zh-CN"/>
        </w:rPr>
        <w:t>-SH scenario</w:t>
      </w:r>
      <w:r w:rsidRPr="00CD30CD">
        <w:rPr>
          <w:rFonts w:eastAsia="宋体"/>
          <w:b/>
          <w:lang w:val="sv-SE" w:eastAsia="zh-CN"/>
        </w:rPr>
        <w:t>,</w:t>
      </w:r>
      <w:r w:rsidRPr="00CD30CD">
        <w:rPr>
          <w:rFonts w:eastAsiaTheme="minorEastAsia"/>
          <w:b/>
          <w:lang w:eastAsia="zh-CN"/>
        </w:rPr>
        <w:t xml:space="preserve"> </w:t>
      </w:r>
      <w:r w:rsidRPr="00CD30CD">
        <w:rPr>
          <w:rFonts w:eastAsia="宋体"/>
          <w:b/>
          <w:lang w:val="sv-SE" w:eastAsia="zh-CN"/>
        </w:rPr>
        <w:t>the carrier phase positioning accuracy can reach 0.</w:t>
      </w:r>
      <w:r w:rsidR="003477A6" w:rsidRPr="00CD30CD">
        <w:rPr>
          <w:rFonts w:eastAsia="宋体"/>
          <w:b/>
          <w:lang w:val="sv-SE" w:eastAsia="zh-CN"/>
        </w:rPr>
        <w:t>069</w:t>
      </w:r>
      <w:r w:rsidRPr="00CD30CD">
        <w:rPr>
          <w:rFonts w:eastAsia="宋体"/>
          <w:b/>
          <w:lang w:val="sv-SE" w:eastAsia="zh-CN"/>
        </w:rPr>
        <w:t xml:space="preserve"> m for 90% UEs</w:t>
      </w:r>
      <w:r w:rsidRPr="00CD30CD">
        <w:rPr>
          <w:b/>
        </w:rPr>
        <w:t xml:space="preserve"> </w:t>
      </w:r>
      <w:r w:rsidRPr="00CD30CD">
        <w:rPr>
          <w:rFonts w:eastAsiaTheme="minorEastAsia"/>
          <w:b/>
          <w:lang w:eastAsia="zh-CN"/>
        </w:rPr>
        <w:t xml:space="preserve">with 3 carrier frequencies </w:t>
      </w:r>
      <w:r w:rsidRPr="00CD30CD">
        <w:rPr>
          <w:rFonts w:eastAsia="宋体"/>
          <w:b/>
          <w:lang w:val="sv-SE" w:eastAsia="zh-CN"/>
        </w:rPr>
        <w:t>which is still more precise than 0.1</w:t>
      </w:r>
      <w:r w:rsidR="003477A6" w:rsidRPr="00CD30CD">
        <w:rPr>
          <w:rFonts w:eastAsia="宋体"/>
          <w:b/>
          <w:lang w:val="sv-SE" w:eastAsia="zh-CN"/>
        </w:rPr>
        <w:t>63</w:t>
      </w:r>
      <w:r w:rsidR="003477A6" w:rsidRPr="00CD30CD">
        <w:rPr>
          <w:rFonts w:eastAsia="宋体" w:hint="eastAsia"/>
          <w:b/>
          <w:lang w:val="sv-SE" w:eastAsia="zh-CN"/>
        </w:rPr>
        <w:t xml:space="preserve"> </w:t>
      </w:r>
      <w:r w:rsidRPr="00CD30CD">
        <w:rPr>
          <w:rFonts w:eastAsia="宋体"/>
          <w:b/>
          <w:lang w:val="sv-SE" w:eastAsia="zh-CN"/>
        </w:rPr>
        <w:t xml:space="preserve">m of TDOA positioning with ARP error of </w:t>
      </w:r>
      <w:r w:rsidR="003477A6" w:rsidRPr="00CD30CD">
        <w:rPr>
          <w:rFonts w:eastAsia="宋体"/>
          <w:b/>
          <w:lang w:val="sv-SE" w:eastAsia="zh-CN"/>
        </w:rPr>
        <w:t>5</w:t>
      </w:r>
      <w:r w:rsidRPr="00CD30CD">
        <w:rPr>
          <w:rFonts w:eastAsia="宋体"/>
          <w:b/>
          <w:lang w:val="sv-SE" w:eastAsia="zh-CN"/>
        </w:rPr>
        <w:t xml:space="preserve"> cm.</w:t>
      </w:r>
    </w:p>
    <w:p w:rsidR="00284CED" w:rsidRPr="00CD30CD" w:rsidRDefault="00284CED" w:rsidP="009C5356">
      <w:pPr>
        <w:pStyle w:val="ac"/>
        <w:rPr>
          <w:rFonts w:eastAsiaTheme="minorEastAsia"/>
          <w:iCs/>
          <w:kern w:val="2"/>
          <w:lang w:eastAsia="zh-CN"/>
        </w:rPr>
      </w:pPr>
      <w:r w:rsidRPr="00CD30CD">
        <w:rPr>
          <w:rFonts w:eastAsiaTheme="minorEastAsia"/>
          <w:b/>
          <w:iCs/>
          <w:kern w:val="2"/>
          <w:lang w:eastAsia="zh-CN"/>
        </w:rPr>
        <w:t xml:space="preserve">Observation </w:t>
      </w:r>
      <w:r w:rsidR="00A21CB8" w:rsidRPr="00CD30CD">
        <w:rPr>
          <w:rFonts w:eastAsiaTheme="minorEastAsia"/>
          <w:b/>
          <w:iCs/>
          <w:kern w:val="2"/>
          <w:lang w:eastAsia="zh-CN"/>
        </w:rPr>
        <w:t>1</w:t>
      </w:r>
      <w:r w:rsidR="00A21CB8">
        <w:rPr>
          <w:rFonts w:eastAsiaTheme="minorEastAsia" w:hint="eastAsia"/>
          <w:b/>
          <w:iCs/>
          <w:kern w:val="2"/>
          <w:lang w:eastAsia="zh-CN"/>
        </w:rPr>
        <w:t>3</w:t>
      </w:r>
      <w:r w:rsidRPr="00CD30CD">
        <w:rPr>
          <w:rFonts w:eastAsiaTheme="minorEastAsia"/>
          <w:b/>
          <w:iCs/>
          <w:kern w:val="2"/>
          <w:lang w:eastAsia="zh-CN"/>
        </w:rPr>
        <w:t xml:space="preserve">: </w:t>
      </w:r>
      <w:r w:rsidRPr="00CD30CD">
        <w:rPr>
          <w:b/>
          <w:iCs/>
          <w:kern w:val="2"/>
          <w:lang w:eastAsia="zh-CN"/>
        </w:rPr>
        <w:t xml:space="preserve">The </w:t>
      </w:r>
      <w:r w:rsidRPr="00CD30CD">
        <w:rPr>
          <w:rFonts w:eastAsiaTheme="minorEastAsia"/>
          <w:b/>
          <w:iCs/>
          <w:kern w:val="2"/>
          <w:lang w:eastAsia="zh-CN"/>
        </w:rPr>
        <w:t xml:space="preserve">carrier phase </w:t>
      </w:r>
      <w:r w:rsidRPr="00CD30CD">
        <w:rPr>
          <w:b/>
          <w:iCs/>
          <w:kern w:val="2"/>
          <w:lang w:eastAsia="zh-CN"/>
        </w:rPr>
        <w:t xml:space="preserve">positioning </w:t>
      </w:r>
      <w:r w:rsidRPr="00CD30CD">
        <w:rPr>
          <w:rFonts w:eastAsiaTheme="minorEastAsia"/>
          <w:b/>
          <w:iCs/>
          <w:kern w:val="2"/>
          <w:lang w:eastAsia="zh-CN"/>
        </w:rPr>
        <w:t>accuracy will degrade when ARP error increases.</w:t>
      </w:r>
    </w:p>
    <w:p w:rsidR="00284CED" w:rsidRDefault="00284CED" w:rsidP="009C5356">
      <w:pPr>
        <w:pStyle w:val="ac"/>
        <w:rPr>
          <w:rFonts w:eastAsiaTheme="minorEastAsia"/>
          <w:b/>
          <w:iCs/>
          <w:kern w:val="2"/>
          <w:lang w:eastAsia="zh-CN"/>
        </w:rPr>
      </w:pPr>
      <w:bookmarkStart w:id="21" w:name="P6"/>
      <w:r w:rsidRPr="00CD30CD">
        <w:rPr>
          <w:rFonts w:eastAsiaTheme="minorEastAsia"/>
          <w:b/>
          <w:iCs/>
          <w:kern w:val="2"/>
          <w:lang w:eastAsia="zh-CN"/>
        </w:rPr>
        <w:t xml:space="preserve">Proposal </w:t>
      </w:r>
      <w:r w:rsidR="0081721E" w:rsidRPr="00CD30CD">
        <w:rPr>
          <w:rFonts w:eastAsiaTheme="minorEastAsia"/>
          <w:b/>
          <w:iCs/>
          <w:kern w:val="2"/>
          <w:lang w:eastAsia="zh-CN"/>
        </w:rPr>
        <w:t>6</w:t>
      </w:r>
      <w:r w:rsidRPr="00CD30CD">
        <w:rPr>
          <w:rFonts w:eastAsiaTheme="minorEastAsia"/>
          <w:b/>
          <w:iCs/>
          <w:kern w:val="2"/>
          <w:lang w:eastAsia="zh-CN"/>
        </w:rPr>
        <w:t xml:space="preserve">: The impact of </w:t>
      </w:r>
      <w:r w:rsidR="00B76061" w:rsidRPr="00B76061">
        <w:rPr>
          <w:rFonts w:eastAsiaTheme="minorEastAsia"/>
          <w:b/>
          <w:iCs/>
          <w:kern w:val="2"/>
          <w:lang w:eastAsia="zh-CN"/>
        </w:rPr>
        <w:t>TRP ARP location</w:t>
      </w:r>
      <w:r w:rsidRPr="00CD30CD">
        <w:rPr>
          <w:rFonts w:eastAsiaTheme="minorEastAsia"/>
          <w:b/>
          <w:iCs/>
          <w:kern w:val="2"/>
          <w:lang w:eastAsia="zh-CN"/>
        </w:rPr>
        <w:t xml:space="preserve"> error should be mitigated in order to improve the carrier phase positioning accuracy.</w:t>
      </w:r>
    </w:p>
    <w:bookmarkEnd w:id="21"/>
    <w:p w:rsidR="00284CED" w:rsidRPr="00C23497" w:rsidRDefault="00284CED" w:rsidP="00284CED">
      <w:pPr>
        <w:pStyle w:val="ac"/>
        <w:jc w:val="center"/>
        <w:rPr>
          <w:rFonts w:eastAsiaTheme="minorEastAsia"/>
          <w:i/>
          <w:iCs/>
          <w:color w:val="FF0000"/>
          <w:kern w:val="2"/>
          <w:lang w:eastAsia="zh-CN"/>
        </w:rPr>
      </w:pPr>
      <w:r>
        <w:rPr>
          <w:noProof/>
          <w:lang w:eastAsia="zh-CN"/>
        </w:rPr>
        <w:drawing>
          <wp:inline distT="0" distB="0" distL="0" distR="0" wp14:anchorId="0947A461" wp14:editId="1C79DA9B">
            <wp:extent cx="2911003" cy="2265082"/>
            <wp:effectExtent l="0" t="0" r="381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cstate="print"/>
                    <a:stretch>
                      <a:fillRect/>
                    </a:stretch>
                  </pic:blipFill>
                  <pic:spPr>
                    <a:xfrm>
                      <a:off x="0" y="0"/>
                      <a:ext cx="2911706" cy="2265629"/>
                    </a:xfrm>
                    <a:prstGeom prst="rect">
                      <a:avLst/>
                    </a:prstGeom>
                  </pic:spPr>
                </pic:pic>
              </a:graphicData>
            </a:graphic>
          </wp:inline>
        </w:drawing>
      </w:r>
    </w:p>
    <w:p w:rsidR="00284CED" w:rsidRPr="00CD30CD" w:rsidRDefault="00284CED" w:rsidP="000459A3">
      <w:pPr>
        <w:pStyle w:val="ac"/>
        <w:jc w:val="center"/>
        <w:rPr>
          <w:rFonts w:eastAsiaTheme="minorEastAsia"/>
          <w:b/>
          <w:iCs/>
          <w:kern w:val="2"/>
          <w:lang w:eastAsia="zh-CN"/>
        </w:rPr>
      </w:pPr>
      <w:bookmarkStart w:id="22" w:name="_Ref115426850"/>
      <w:r w:rsidRPr="00CD30CD">
        <w:rPr>
          <w:b/>
        </w:rPr>
        <w:t xml:space="preserve">Figure </w:t>
      </w:r>
      <w:r w:rsidR="000E216A" w:rsidRPr="00CD30CD">
        <w:rPr>
          <w:b/>
        </w:rPr>
        <w:fldChar w:fldCharType="begin"/>
      </w:r>
      <w:r w:rsidRPr="00CD30CD">
        <w:rPr>
          <w:b/>
        </w:rPr>
        <w:instrText xml:space="preserve"> SEQ Figure \* ARABIC </w:instrText>
      </w:r>
      <w:r w:rsidR="000E216A" w:rsidRPr="00CD30CD">
        <w:rPr>
          <w:b/>
        </w:rPr>
        <w:fldChar w:fldCharType="separate"/>
      </w:r>
      <w:r w:rsidR="0027129F">
        <w:rPr>
          <w:b/>
          <w:noProof/>
        </w:rPr>
        <w:t>6</w:t>
      </w:r>
      <w:r w:rsidR="000E216A" w:rsidRPr="00CD30CD">
        <w:rPr>
          <w:b/>
          <w:noProof/>
        </w:rPr>
        <w:fldChar w:fldCharType="end"/>
      </w:r>
      <w:bookmarkEnd w:id="22"/>
      <w:r w:rsidRPr="00CD30CD">
        <w:rPr>
          <w:rFonts w:eastAsiaTheme="minorEastAsia"/>
          <w:b/>
          <w:iCs/>
          <w:kern w:val="2"/>
          <w:lang w:eastAsia="zh-CN"/>
        </w:rPr>
        <w:t>:</w:t>
      </w:r>
      <w:r w:rsidRPr="00CD30CD">
        <w:rPr>
          <w:rFonts w:eastAsiaTheme="minorEastAsia" w:hint="eastAsia"/>
          <w:b/>
          <w:iCs/>
          <w:kern w:val="2"/>
          <w:lang w:eastAsia="zh-CN"/>
        </w:rPr>
        <w:t xml:space="preserve"> </w:t>
      </w:r>
      <w:r w:rsidRPr="00CD30CD">
        <w:rPr>
          <w:rFonts w:eastAsiaTheme="minorEastAsia" w:hint="eastAsia"/>
          <w:b/>
          <w:lang w:eastAsia="zh-CN"/>
        </w:rPr>
        <w:t>H</w:t>
      </w:r>
      <w:r w:rsidRPr="00CD30CD">
        <w:rPr>
          <w:rFonts w:eastAsiaTheme="minorEastAsia"/>
          <w:b/>
          <w:lang w:eastAsia="zh-CN"/>
        </w:rPr>
        <w:t xml:space="preserve">orizontal positioning accuracy </w:t>
      </w:r>
      <w:r w:rsidRPr="00CD30CD">
        <w:rPr>
          <w:rFonts w:eastAsiaTheme="minorEastAsia" w:hint="eastAsia"/>
          <w:b/>
          <w:iCs/>
          <w:kern w:val="2"/>
          <w:lang w:eastAsia="zh-CN"/>
        </w:rPr>
        <w:t xml:space="preserve">with ARP error of 1cm in </w:t>
      </w:r>
      <w:proofErr w:type="spellStart"/>
      <w:r w:rsidRPr="00CD30CD">
        <w:rPr>
          <w:rFonts w:eastAsiaTheme="minorEastAsia" w:hint="eastAsia"/>
          <w:b/>
          <w:iCs/>
          <w:kern w:val="2"/>
          <w:lang w:eastAsia="zh-CN"/>
        </w:rPr>
        <w:t>InF</w:t>
      </w:r>
      <w:proofErr w:type="spellEnd"/>
      <w:r w:rsidRPr="00CD30CD">
        <w:rPr>
          <w:rFonts w:eastAsiaTheme="minorEastAsia" w:hint="eastAsia"/>
          <w:b/>
          <w:iCs/>
          <w:kern w:val="2"/>
          <w:lang w:eastAsia="zh-CN"/>
        </w:rPr>
        <w:t>-SH</w:t>
      </w:r>
      <w:r w:rsidR="007C334C">
        <w:rPr>
          <w:rFonts w:eastAsiaTheme="minorEastAsia" w:hint="eastAsia"/>
          <w:b/>
          <w:iCs/>
          <w:kern w:val="2"/>
          <w:lang w:eastAsia="zh-CN"/>
        </w:rPr>
        <w:t xml:space="preserve"> scenario</w:t>
      </w:r>
    </w:p>
    <w:p w:rsidR="00284CED" w:rsidRPr="00C23497" w:rsidRDefault="00284CED" w:rsidP="00284CED">
      <w:pPr>
        <w:pStyle w:val="ac"/>
        <w:jc w:val="center"/>
        <w:rPr>
          <w:rFonts w:eastAsiaTheme="minorEastAsia"/>
          <w:i/>
          <w:iCs/>
          <w:color w:val="FF0000"/>
          <w:kern w:val="2"/>
          <w:lang w:eastAsia="zh-CN"/>
        </w:rPr>
      </w:pPr>
      <w:r>
        <w:rPr>
          <w:noProof/>
          <w:lang w:eastAsia="zh-CN"/>
        </w:rPr>
        <w:lastRenderedPageBreak/>
        <w:drawing>
          <wp:inline distT="0" distB="0" distL="0" distR="0" wp14:anchorId="09C43D16" wp14:editId="48682120">
            <wp:extent cx="2982259" cy="2289233"/>
            <wp:effectExtent l="0" t="0" r="889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cstate="print"/>
                    <a:stretch>
                      <a:fillRect/>
                    </a:stretch>
                  </pic:blipFill>
                  <pic:spPr>
                    <a:xfrm>
                      <a:off x="0" y="0"/>
                      <a:ext cx="2984428" cy="2290898"/>
                    </a:xfrm>
                    <a:prstGeom prst="rect">
                      <a:avLst/>
                    </a:prstGeom>
                  </pic:spPr>
                </pic:pic>
              </a:graphicData>
            </a:graphic>
          </wp:inline>
        </w:drawing>
      </w:r>
    </w:p>
    <w:p w:rsidR="00284CED" w:rsidRPr="00CD30CD" w:rsidRDefault="00284CED" w:rsidP="000459A3">
      <w:pPr>
        <w:pStyle w:val="ac"/>
        <w:jc w:val="center"/>
        <w:rPr>
          <w:rFonts w:eastAsiaTheme="minorEastAsia"/>
          <w:b/>
          <w:iCs/>
          <w:kern w:val="2"/>
          <w:lang w:eastAsia="zh-CN"/>
        </w:rPr>
      </w:pPr>
      <w:bookmarkStart w:id="23" w:name="_Ref115426855"/>
      <w:r w:rsidRPr="00CD30CD">
        <w:rPr>
          <w:b/>
        </w:rPr>
        <w:t xml:space="preserve">Figure </w:t>
      </w:r>
      <w:r w:rsidR="000E216A" w:rsidRPr="00CD30CD">
        <w:rPr>
          <w:b/>
        </w:rPr>
        <w:fldChar w:fldCharType="begin"/>
      </w:r>
      <w:r w:rsidRPr="00CD30CD">
        <w:rPr>
          <w:b/>
        </w:rPr>
        <w:instrText xml:space="preserve"> SEQ Figure \* ARABIC </w:instrText>
      </w:r>
      <w:r w:rsidR="000E216A" w:rsidRPr="00CD30CD">
        <w:rPr>
          <w:b/>
        </w:rPr>
        <w:fldChar w:fldCharType="separate"/>
      </w:r>
      <w:r w:rsidR="0027129F">
        <w:rPr>
          <w:b/>
          <w:noProof/>
        </w:rPr>
        <w:t>7</w:t>
      </w:r>
      <w:r w:rsidR="000E216A" w:rsidRPr="00CD30CD">
        <w:rPr>
          <w:b/>
          <w:noProof/>
        </w:rPr>
        <w:fldChar w:fldCharType="end"/>
      </w:r>
      <w:bookmarkEnd w:id="23"/>
      <w:r w:rsidRPr="00CD30CD">
        <w:rPr>
          <w:rFonts w:eastAsiaTheme="minorEastAsia"/>
          <w:b/>
          <w:iCs/>
          <w:kern w:val="2"/>
          <w:lang w:eastAsia="zh-CN"/>
        </w:rPr>
        <w:t>:</w:t>
      </w:r>
      <w:r w:rsidRPr="00CD30CD">
        <w:rPr>
          <w:rFonts w:eastAsiaTheme="minorEastAsia" w:hint="eastAsia"/>
          <w:b/>
          <w:iCs/>
          <w:kern w:val="2"/>
          <w:lang w:eastAsia="zh-CN"/>
        </w:rPr>
        <w:t xml:space="preserve"> </w:t>
      </w:r>
      <w:r w:rsidRPr="00CD30CD">
        <w:rPr>
          <w:rFonts w:eastAsiaTheme="minorEastAsia" w:hint="eastAsia"/>
          <w:b/>
          <w:lang w:eastAsia="zh-CN"/>
        </w:rPr>
        <w:t>H</w:t>
      </w:r>
      <w:r w:rsidRPr="00CD30CD">
        <w:rPr>
          <w:rFonts w:eastAsiaTheme="minorEastAsia"/>
          <w:b/>
          <w:lang w:eastAsia="zh-CN"/>
        </w:rPr>
        <w:t xml:space="preserve">orizontal positioning accuracy </w:t>
      </w:r>
      <w:r w:rsidRPr="00CD30CD">
        <w:rPr>
          <w:rFonts w:eastAsiaTheme="minorEastAsia" w:hint="eastAsia"/>
          <w:b/>
          <w:iCs/>
          <w:kern w:val="2"/>
          <w:lang w:eastAsia="zh-CN"/>
        </w:rPr>
        <w:t xml:space="preserve">with ARP error of 5 cm in </w:t>
      </w:r>
      <w:proofErr w:type="spellStart"/>
      <w:r w:rsidRPr="00CD30CD">
        <w:rPr>
          <w:rFonts w:eastAsiaTheme="minorEastAsia" w:hint="eastAsia"/>
          <w:b/>
          <w:iCs/>
          <w:kern w:val="2"/>
          <w:lang w:eastAsia="zh-CN"/>
        </w:rPr>
        <w:t>InF</w:t>
      </w:r>
      <w:proofErr w:type="spellEnd"/>
      <w:r w:rsidRPr="00CD30CD">
        <w:rPr>
          <w:rFonts w:eastAsiaTheme="minorEastAsia" w:hint="eastAsia"/>
          <w:b/>
          <w:iCs/>
          <w:kern w:val="2"/>
          <w:lang w:eastAsia="zh-CN"/>
        </w:rPr>
        <w:t>-SH</w:t>
      </w:r>
      <w:r w:rsidR="007C334C">
        <w:rPr>
          <w:rFonts w:eastAsiaTheme="minorEastAsia" w:hint="eastAsia"/>
          <w:b/>
          <w:iCs/>
          <w:kern w:val="2"/>
          <w:lang w:eastAsia="zh-CN"/>
        </w:rPr>
        <w:t xml:space="preserve"> scenario</w:t>
      </w:r>
    </w:p>
    <w:p w:rsidR="00B17847" w:rsidRPr="00C23497" w:rsidRDefault="00B17847" w:rsidP="00B17847">
      <w:pPr>
        <w:pStyle w:val="ac"/>
        <w:rPr>
          <w:rFonts w:eastAsiaTheme="minorEastAsia"/>
          <w:b/>
          <w:i/>
          <w:iCs/>
          <w:kern w:val="2"/>
          <w:lang w:val="en-GB" w:eastAsia="zh-CN"/>
        </w:rPr>
      </w:pPr>
    </w:p>
    <w:p w:rsidR="00B17847" w:rsidRPr="00C23497" w:rsidRDefault="00B17847" w:rsidP="0008227B">
      <w:pPr>
        <w:pStyle w:val="3"/>
      </w:pPr>
      <w:r w:rsidRPr="00C23497">
        <w:t xml:space="preserve">Impact of </w:t>
      </w:r>
      <w:r w:rsidR="00BB3DE7" w:rsidRPr="00BB3DE7">
        <w:t>UE/TRP antenna</w:t>
      </w:r>
      <w:r w:rsidR="00BB3DE7" w:rsidRPr="00BB3DE7" w:rsidDel="00B17847">
        <w:t xml:space="preserve"> </w:t>
      </w:r>
      <w:r>
        <w:rPr>
          <w:rFonts w:hint="eastAsia"/>
        </w:rPr>
        <w:t>PCO</w:t>
      </w:r>
      <w:r w:rsidRPr="00C23497">
        <w:t xml:space="preserve"> </w:t>
      </w:r>
    </w:p>
    <w:p w:rsidR="002A2166" w:rsidRPr="002A2166" w:rsidRDefault="00E46381" w:rsidP="002A2166">
      <w:pPr>
        <w:pStyle w:val="ac"/>
        <w:rPr>
          <w:rFonts w:eastAsiaTheme="minorEastAsia"/>
          <w:iCs/>
          <w:kern w:val="2"/>
          <w:lang w:eastAsia="zh-CN"/>
        </w:rPr>
      </w:pPr>
      <w:r w:rsidRPr="00C23497">
        <w:rPr>
          <w:rFonts w:eastAsiaTheme="minorEastAsia" w:hint="eastAsia"/>
          <w:iCs/>
          <w:kern w:val="2"/>
          <w:lang w:eastAsia="zh-CN"/>
        </w:rPr>
        <w:t xml:space="preserve">The impact of </w:t>
      </w:r>
      <w:r>
        <w:rPr>
          <w:rFonts w:eastAsiaTheme="minorEastAsia" w:hint="eastAsia"/>
          <w:iCs/>
          <w:kern w:val="2"/>
          <w:lang w:eastAsia="zh-CN"/>
        </w:rPr>
        <w:t>UE/RP antenna PCO</w:t>
      </w:r>
      <w:r w:rsidRPr="00C23497">
        <w:rPr>
          <w:rFonts w:eastAsiaTheme="minorEastAsia"/>
          <w:iCs/>
          <w:kern w:val="2"/>
          <w:lang w:eastAsia="zh-CN"/>
        </w:rPr>
        <w:t xml:space="preserve"> </w:t>
      </w:r>
      <w:r w:rsidRPr="00C23497">
        <w:rPr>
          <w:rFonts w:eastAsiaTheme="minorEastAsia" w:hint="eastAsia"/>
          <w:iCs/>
          <w:kern w:val="2"/>
          <w:lang w:eastAsia="zh-CN"/>
        </w:rPr>
        <w:t xml:space="preserve">on NR CPP </w:t>
      </w:r>
      <w:r w:rsidRPr="00C23497">
        <w:rPr>
          <w:rFonts w:eastAsiaTheme="minorEastAsia" w:hint="eastAsia"/>
          <w:iCs/>
          <w:color w:val="000000" w:themeColor="text1"/>
          <w:kern w:val="2"/>
          <w:lang w:eastAsia="zh-CN"/>
        </w:rPr>
        <w:t xml:space="preserve">with </w:t>
      </w:r>
      <w:r w:rsidRPr="00C23497">
        <w:rPr>
          <w:rFonts w:eastAsiaTheme="minorEastAsia"/>
          <w:color w:val="000000" w:themeColor="text1"/>
          <w:lang w:eastAsia="zh-CN"/>
        </w:rPr>
        <w:t xml:space="preserve">the carrier phase measurements from </w:t>
      </w:r>
      <w:r w:rsidRPr="00C23497">
        <w:rPr>
          <w:rFonts w:eastAsiaTheme="minorEastAsia"/>
          <w:iCs/>
          <w:color w:val="000000" w:themeColor="text1"/>
          <w:kern w:val="2"/>
          <w:lang w:eastAsia="zh-CN"/>
        </w:rPr>
        <w:t>3</w:t>
      </w:r>
      <w:r w:rsidRPr="00C23497">
        <w:rPr>
          <w:rFonts w:eastAsiaTheme="minorEastAsia" w:hint="eastAsia"/>
          <w:iCs/>
          <w:color w:val="000000" w:themeColor="text1"/>
          <w:kern w:val="2"/>
          <w:lang w:eastAsia="zh-CN"/>
        </w:rPr>
        <w:t xml:space="preserve"> carrier frequenc</w:t>
      </w:r>
      <w:r w:rsidRPr="00C23497">
        <w:rPr>
          <w:rFonts w:eastAsiaTheme="minorEastAsia"/>
          <w:iCs/>
          <w:color w:val="000000" w:themeColor="text1"/>
          <w:kern w:val="2"/>
          <w:lang w:eastAsia="zh-CN"/>
        </w:rPr>
        <w:t>ies</w:t>
      </w:r>
      <w:r w:rsidRPr="00C23497">
        <w:rPr>
          <w:rFonts w:eastAsiaTheme="minorEastAsia" w:hint="eastAsia"/>
          <w:iCs/>
          <w:color w:val="000000" w:themeColor="text1"/>
          <w:kern w:val="2"/>
          <w:lang w:eastAsia="zh-CN"/>
        </w:rPr>
        <w:t xml:space="preserve"> </w:t>
      </w:r>
      <w:r>
        <w:rPr>
          <w:rFonts w:eastAsiaTheme="minorEastAsia" w:hint="eastAsia"/>
          <w:iCs/>
          <w:color w:val="000000" w:themeColor="text1"/>
          <w:kern w:val="2"/>
          <w:lang w:eastAsia="zh-CN"/>
        </w:rPr>
        <w:t xml:space="preserve">and </w:t>
      </w:r>
      <w:r w:rsidRPr="00C23497">
        <w:rPr>
          <w:rFonts w:eastAsiaTheme="minorEastAsia" w:hint="eastAsia"/>
          <w:iCs/>
          <w:kern w:val="2"/>
          <w:lang w:eastAsia="zh-CN"/>
        </w:rPr>
        <w:t>d</w:t>
      </w:r>
      <w:r w:rsidRPr="00C23497">
        <w:rPr>
          <w:rFonts w:eastAsiaTheme="minorEastAsia"/>
          <w:iCs/>
          <w:kern w:val="2"/>
          <w:lang w:eastAsia="zh-CN"/>
        </w:rPr>
        <w:t>ouble differential</w:t>
      </w:r>
      <w:r w:rsidRPr="00C23497">
        <w:rPr>
          <w:rFonts w:eastAsiaTheme="minorEastAsia" w:hint="eastAsia"/>
          <w:iCs/>
          <w:kern w:val="2"/>
          <w:lang w:eastAsia="zh-CN"/>
        </w:rPr>
        <w:t xml:space="preserve"> technique is</w:t>
      </w:r>
      <w:r w:rsidRPr="00C23497">
        <w:rPr>
          <w:rFonts w:eastAsiaTheme="minorEastAsia"/>
          <w:iCs/>
          <w:kern w:val="2"/>
          <w:lang w:eastAsia="zh-CN"/>
        </w:rPr>
        <w:t xml:space="preserve"> given </w:t>
      </w:r>
      <w:r w:rsidR="000C57EF">
        <w:rPr>
          <w:rFonts w:eastAsiaTheme="minorEastAsia" w:hint="eastAsia"/>
          <w:iCs/>
          <w:kern w:val="2"/>
          <w:lang w:eastAsia="zh-CN"/>
        </w:rPr>
        <w:t>in</w:t>
      </w:r>
      <w:r w:rsidR="0027129F">
        <w:rPr>
          <w:rFonts w:eastAsiaTheme="minorEastAsia" w:hint="eastAsia"/>
          <w:iCs/>
          <w:kern w:val="2"/>
          <w:lang w:eastAsia="zh-CN"/>
        </w:rPr>
        <w:t xml:space="preserve"> </w:t>
      </w:r>
      <w:r w:rsidR="007C334C">
        <w:fldChar w:fldCharType="begin"/>
      </w:r>
      <w:r w:rsidR="007C334C">
        <w:instrText xml:space="preserve"> REF _Ref115426905 \h  \* MERGEFORMAT </w:instrText>
      </w:r>
      <w:r w:rsidR="007C334C">
        <w:fldChar w:fldCharType="separate"/>
      </w:r>
      <w:r w:rsidR="0027129F" w:rsidRPr="00CD30CD">
        <w:t>Figure 8</w:t>
      </w:r>
      <w:r w:rsidR="007C334C">
        <w:fldChar w:fldCharType="end"/>
      </w:r>
      <w:r w:rsidRPr="00CD30CD">
        <w:rPr>
          <w:rFonts w:eastAsiaTheme="minorEastAsia"/>
          <w:iCs/>
          <w:kern w:val="2"/>
          <w:lang w:eastAsia="zh-CN"/>
        </w:rPr>
        <w:t xml:space="preserve"> and</w:t>
      </w:r>
      <w:r w:rsidR="0027129F" w:rsidRPr="00CD30CD">
        <w:rPr>
          <w:rFonts w:eastAsiaTheme="minorEastAsia" w:hint="eastAsia"/>
          <w:iCs/>
          <w:kern w:val="2"/>
          <w:lang w:eastAsia="zh-CN"/>
        </w:rPr>
        <w:t xml:space="preserve"> </w:t>
      </w:r>
      <w:r w:rsidR="007C334C">
        <w:fldChar w:fldCharType="begin"/>
      </w:r>
      <w:r w:rsidR="007C334C">
        <w:instrText xml:space="preserve"> REF _Ref115426914 \h  \* MERGEFORMAT </w:instrText>
      </w:r>
      <w:r w:rsidR="007C334C">
        <w:fldChar w:fldCharType="separate"/>
      </w:r>
      <w:r w:rsidR="0027129F" w:rsidRPr="00CD30CD">
        <w:t>Figure 9</w:t>
      </w:r>
      <w:r w:rsidR="007C334C">
        <w:fldChar w:fldCharType="end"/>
      </w:r>
      <w:r w:rsidRPr="00C23497">
        <w:rPr>
          <w:rFonts w:eastAsiaTheme="minorEastAsia"/>
          <w:iCs/>
          <w:kern w:val="2"/>
          <w:lang w:eastAsia="zh-CN"/>
        </w:rPr>
        <w:t xml:space="preserve">, </w:t>
      </w:r>
      <w:r>
        <w:rPr>
          <w:rFonts w:eastAsiaTheme="minorEastAsia" w:hint="eastAsia"/>
          <w:iCs/>
          <w:kern w:val="2"/>
          <w:lang w:eastAsia="zh-CN"/>
        </w:rPr>
        <w:t>where</w:t>
      </w:r>
      <w:r w:rsidRPr="00C23497">
        <w:rPr>
          <w:rFonts w:eastAsiaTheme="minorEastAsia"/>
          <w:iCs/>
          <w:kern w:val="2"/>
          <w:lang w:eastAsia="zh-CN"/>
        </w:rPr>
        <w:t xml:space="preserve"> </w:t>
      </w:r>
      <w:proofErr w:type="spellStart"/>
      <w:r w:rsidR="002A2166" w:rsidRPr="002A2166">
        <w:rPr>
          <w:i/>
          <w:iCs/>
          <w:kern w:val="2"/>
          <w:lang w:eastAsia="zh-CN"/>
        </w:rPr>
        <w:t>dPCO</w:t>
      </w:r>
      <w:proofErr w:type="spellEnd"/>
      <w:r w:rsidR="002A2166" w:rsidRPr="002A2166">
        <w:rPr>
          <w:iCs/>
          <w:kern w:val="2"/>
          <w:lang w:eastAsia="zh-CN"/>
        </w:rPr>
        <w:t xml:space="preserve"> </w:t>
      </w:r>
      <w:r w:rsidR="002A2166" w:rsidRPr="002A2166">
        <w:rPr>
          <w:i/>
          <w:iCs/>
          <w:kern w:val="2"/>
          <w:lang w:eastAsia="zh-CN"/>
        </w:rPr>
        <w:t xml:space="preserve">=  a * </w:t>
      </w:r>
      <w:proofErr w:type="spellStart"/>
      <w:r w:rsidR="002A2166" w:rsidRPr="002A2166">
        <w:rPr>
          <w:i/>
          <w:iCs/>
          <w:kern w:val="2"/>
          <w:lang w:eastAsia="zh-CN"/>
        </w:rPr>
        <w:t>dPhi</w:t>
      </w:r>
      <w:proofErr w:type="spellEnd"/>
      <w:r w:rsidR="002A2166" w:rsidRPr="002A2166">
        <w:rPr>
          <w:i/>
          <w:iCs/>
          <w:kern w:val="2"/>
          <w:lang w:eastAsia="zh-CN"/>
        </w:rPr>
        <w:t xml:space="preserve"> + w</w:t>
      </w:r>
      <w:r>
        <w:rPr>
          <w:rFonts w:eastAsiaTheme="minorEastAsia" w:hint="eastAsia"/>
          <w:i/>
          <w:iCs/>
          <w:kern w:val="2"/>
          <w:lang w:eastAsia="zh-CN"/>
        </w:rPr>
        <w:t xml:space="preserve">, </w:t>
      </w:r>
      <w:proofErr w:type="spellStart"/>
      <w:r w:rsidR="002A2166" w:rsidRPr="00F11AB3">
        <w:rPr>
          <w:rFonts w:eastAsiaTheme="minorEastAsia"/>
          <w:i/>
          <w:iCs/>
          <w:kern w:val="2"/>
          <w:lang w:eastAsia="zh-CN"/>
        </w:rPr>
        <w:t>dPhi</w:t>
      </w:r>
      <w:proofErr w:type="spellEnd"/>
      <w:r w:rsidR="00DE21AB">
        <w:rPr>
          <w:rFonts w:eastAsiaTheme="minorEastAsia" w:hint="eastAsia"/>
          <w:iCs/>
          <w:kern w:val="2"/>
          <w:lang w:eastAsia="zh-CN"/>
        </w:rPr>
        <w:t xml:space="preserve"> in e</w:t>
      </w:r>
      <w:r w:rsidR="00DE21AB">
        <w:rPr>
          <w:rFonts w:eastAsiaTheme="minorEastAsia"/>
          <w:iCs/>
          <w:kern w:val="2"/>
          <w:lang w:eastAsia="zh-CN"/>
        </w:rPr>
        <w:t>xample 2</w:t>
      </w:r>
      <w:r w:rsidR="002A2166" w:rsidRPr="002A2166">
        <w:rPr>
          <w:rFonts w:eastAsiaTheme="minorEastAsia"/>
          <w:iCs/>
          <w:kern w:val="2"/>
          <w:lang w:eastAsia="zh-CN"/>
        </w:rPr>
        <w:t xml:space="preserve"> is the direction difference between one UE to two TR</w:t>
      </w:r>
      <w:r>
        <w:rPr>
          <w:rFonts w:eastAsiaTheme="minorEastAsia"/>
          <w:iCs/>
          <w:kern w:val="2"/>
          <w:lang w:eastAsia="zh-CN"/>
        </w:rPr>
        <w:t>Ps</w:t>
      </w:r>
      <w:r>
        <w:rPr>
          <w:rFonts w:eastAsiaTheme="minorEastAsia" w:hint="eastAsia"/>
          <w:iCs/>
          <w:kern w:val="2"/>
          <w:lang w:eastAsia="zh-CN"/>
        </w:rPr>
        <w:t xml:space="preserve">. </w:t>
      </w:r>
      <w:r w:rsidR="00E90B69">
        <w:rPr>
          <w:rFonts w:eastAsiaTheme="minorEastAsia" w:hint="eastAsia"/>
          <w:iCs/>
          <w:kern w:val="2"/>
          <w:lang w:eastAsia="zh-CN"/>
        </w:rPr>
        <w:t xml:space="preserve">Two </w:t>
      </w:r>
      <w:r>
        <w:rPr>
          <w:rFonts w:eastAsiaTheme="minorEastAsia" w:hint="eastAsia"/>
          <w:iCs/>
          <w:kern w:val="2"/>
          <w:lang w:eastAsia="zh-CN"/>
        </w:rPr>
        <w:t xml:space="preserve">CASEs are </w:t>
      </w:r>
      <w:r>
        <w:rPr>
          <w:rFonts w:eastAsiaTheme="minorEastAsia"/>
          <w:iCs/>
          <w:kern w:val="2"/>
          <w:lang w:eastAsia="zh-CN"/>
        </w:rPr>
        <w:t>evaluated</w:t>
      </w:r>
      <w:r>
        <w:rPr>
          <w:rFonts w:eastAsiaTheme="minorEastAsia" w:hint="eastAsia"/>
          <w:iCs/>
          <w:kern w:val="2"/>
          <w:lang w:eastAsia="zh-CN"/>
        </w:rPr>
        <w:t xml:space="preserve">: </w:t>
      </w:r>
      <w:r w:rsidR="002A2166" w:rsidRPr="002A2166">
        <w:rPr>
          <w:rFonts w:eastAsiaTheme="minorEastAsia"/>
          <w:iCs/>
          <w:kern w:val="2"/>
          <w:lang w:eastAsia="zh-CN"/>
        </w:rPr>
        <w:t xml:space="preserve">CASE </w:t>
      </w:r>
      <w:r w:rsidR="00F23C39">
        <w:rPr>
          <w:rFonts w:eastAsiaTheme="minorEastAsia" w:hint="eastAsia"/>
          <w:iCs/>
          <w:kern w:val="2"/>
          <w:lang w:eastAsia="zh-CN"/>
        </w:rPr>
        <w:t>4.</w:t>
      </w:r>
      <w:r w:rsidR="00E90B69">
        <w:rPr>
          <w:rFonts w:eastAsiaTheme="minorEastAsia" w:hint="eastAsia"/>
          <w:iCs/>
          <w:kern w:val="2"/>
          <w:lang w:eastAsia="zh-CN"/>
        </w:rPr>
        <w:t>1</w:t>
      </w:r>
      <w:r w:rsidR="002A2166" w:rsidRPr="002A2166">
        <w:rPr>
          <w:rFonts w:eastAsiaTheme="minorEastAsia"/>
          <w:iCs/>
          <w:kern w:val="2"/>
          <w:lang w:eastAsia="zh-CN"/>
        </w:rPr>
        <w:t>: a=3, w=[-5deg,</w:t>
      </w:r>
      <w:r w:rsidR="009C5356">
        <w:rPr>
          <w:rFonts w:eastAsiaTheme="minorEastAsia" w:hint="eastAsia"/>
          <w:iCs/>
          <w:kern w:val="2"/>
          <w:lang w:eastAsia="zh-CN"/>
        </w:rPr>
        <w:t xml:space="preserve"> </w:t>
      </w:r>
      <w:r w:rsidR="002A2166" w:rsidRPr="002A2166">
        <w:rPr>
          <w:rFonts w:eastAsiaTheme="minorEastAsia"/>
          <w:iCs/>
          <w:kern w:val="2"/>
          <w:lang w:eastAsia="zh-CN"/>
        </w:rPr>
        <w:t>5deg];</w:t>
      </w:r>
      <w:r>
        <w:rPr>
          <w:rFonts w:eastAsiaTheme="minorEastAsia" w:hint="eastAsia"/>
          <w:iCs/>
          <w:kern w:val="2"/>
          <w:lang w:eastAsia="zh-CN"/>
        </w:rPr>
        <w:t xml:space="preserve"> </w:t>
      </w:r>
      <w:r w:rsidR="002A2166" w:rsidRPr="002A2166">
        <w:rPr>
          <w:rFonts w:eastAsiaTheme="minorEastAsia"/>
          <w:iCs/>
          <w:kern w:val="2"/>
          <w:lang w:eastAsia="zh-CN"/>
        </w:rPr>
        <w:t xml:space="preserve">CASE </w:t>
      </w:r>
      <w:r w:rsidR="00F23C39">
        <w:rPr>
          <w:rFonts w:eastAsiaTheme="minorEastAsia" w:hint="eastAsia"/>
          <w:iCs/>
          <w:kern w:val="2"/>
          <w:lang w:eastAsia="zh-CN"/>
        </w:rPr>
        <w:t>4.</w:t>
      </w:r>
      <w:r w:rsidR="00E90B69">
        <w:rPr>
          <w:rFonts w:eastAsiaTheme="minorEastAsia" w:hint="eastAsia"/>
          <w:iCs/>
          <w:kern w:val="2"/>
          <w:lang w:eastAsia="zh-CN"/>
        </w:rPr>
        <w:t>2</w:t>
      </w:r>
      <w:r w:rsidR="002A2166" w:rsidRPr="002A2166">
        <w:rPr>
          <w:rFonts w:eastAsiaTheme="minorEastAsia"/>
          <w:iCs/>
          <w:kern w:val="2"/>
          <w:lang w:eastAsia="zh-CN"/>
        </w:rPr>
        <w:t>: a=3, w=[-10deg,</w:t>
      </w:r>
      <w:r w:rsidR="009C5356">
        <w:rPr>
          <w:rFonts w:eastAsiaTheme="minorEastAsia" w:hint="eastAsia"/>
          <w:iCs/>
          <w:kern w:val="2"/>
          <w:lang w:eastAsia="zh-CN"/>
        </w:rPr>
        <w:t xml:space="preserve"> </w:t>
      </w:r>
      <w:r w:rsidR="002A2166" w:rsidRPr="002A2166">
        <w:rPr>
          <w:rFonts w:eastAsiaTheme="minorEastAsia"/>
          <w:iCs/>
          <w:kern w:val="2"/>
          <w:lang w:eastAsia="zh-CN"/>
        </w:rPr>
        <w:t>10deg]</w:t>
      </w:r>
      <w:r>
        <w:rPr>
          <w:rFonts w:eastAsiaTheme="minorEastAsia" w:hint="eastAsia"/>
          <w:iCs/>
          <w:kern w:val="2"/>
          <w:lang w:eastAsia="zh-CN"/>
        </w:rPr>
        <w:t>.</w:t>
      </w:r>
    </w:p>
    <w:p w:rsidR="002A2166" w:rsidRPr="00CD30CD" w:rsidRDefault="00E46381" w:rsidP="002A2166">
      <w:pPr>
        <w:pStyle w:val="ac"/>
        <w:rPr>
          <w:rFonts w:eastAsiaTheme="minorEastAsia"/>
          <w:b/>
          <w:iCs/>
          <w:kern w:val="2"/>
          <w:lang w:eastAsia="zh-CN"/>
        </w:rPr>
      </w:pPr>
      <w:r w:rsidRPr="00CD30CD">
        <w:rPr>
          <w:rFonts w:eastAsia="宋体"/>
          <w:b/>
          <w:lang w:val="sv-SE" w:eastAsia="zh-CN"/>
        </w:rPr>
        <w:t xml:space="preserve">Observation </w:t>
      </w:r>
      <w:r w:rsidR="00A21CB8" w:rsidRPr="00CD30CD">
        <w:rPr>
          <w:rFonts w:eastAsia="宋体" w:hint="eastAsia"/>
          <w:b/>
          <w:lang w:val="sv-SE" w:eastAsia="zh-CN"/>
        </w:rPr>
        <w:t>14</w:t>
      </w:r>
      <w:r w:rsidRPr="00CD30CD">
        <w:rPr>
          <w:rFonts w:eastAsia="宋体"/>
          <w:b/>
          <w:lang w:val="sv-SE" w:eastAsia="zh-CN"/>
        </w:rPr>
        <w:t>:</w:t>
      </w:r>
      <w:r w:rsidRPr="00E36DE3">
        <w:rPr>
          <w:rFonts w:eastAsia="宋体" w:hint="eastAsia"/>
          <w:b/>
          <w:lang w:val="sv-SE" w:eastAsia="zh-CN"/>
        </w:rPr>
        <w:t xml:space="preserve"> </w:t>
      </w:r>
      <w:r w:rsidR="002A2166" w:rsidRPr="00CD30CD">
        <w:rPr>
          <w:rFonts w:eastAsiaTheme="minorEastAsia"/>
          <w:b/>
          <w:iCs/>
          <w:kern w:val="2"/>
          <w:lang w:eastAsia="zh-CN"/>
        </w:rPr>
        <w:t xml:space="preserve">PCO error </w:t>
      </w:r>
      <w:r w:rsidRPr="00CD30CD">
        <w:rPr>
          <w:rFonts w:eastAsiaTheme="minorEastAsia" w:hint="eastAsia"/>
          <w:b/>
          <w:iCs/>
          <w:kern w:val="2"/>
          <w:lang w:eastAsia="zh-CN"/>
        </w:rPr>
        <w:t xml:space="preserve">with example 2 </w:t>
      </w:r>
      <w:r w:rsidR="002A2166" w:rsidRPr="00CD30CD">
        <w:rPr>
          <w:rFonts w:eastAsiaTheme="minorEastAsia"/>
          <w:b/>
          <w:iCs/>
          <w:kern w:val="2"/>
          <w:lang w:eastAsia="zh-CN"/>
        </w:rPr>
        <w:t>degrade</w:t>
      </w:r>
      <w:r w:rsidRPr="00CD30CD">
        <w:rPr>
          <w:rFonts w:eastAsiaTheme="minorEastAsia" w:hint="eastAsia"/>
          <w:b/>
          <w:iCs/>
          <w:kern w:val="2"/>
          <w:lang w:eastAsia="zh-CN"/>
        </w:rPr>
        <w:t>s</w:t>
      </w:r>
      <w:r w:rsidR="002A2166" w:rsidRPr="00CD30CD">
        <w:rPr>
          <w:rFonts w:eastAsiaTheme="minorEastAsia"/>
          <w:b/>
          <w:iCs/>
          <w:kern w:val="2"/>
          <w:lang w:eastAsia="zh-CN"/>
        </w:rPr>
        <w:t xml:space="preserve"> the performance of CPP slightly.</w:t>
      </w:r>
      <w:r w:rsidR="002A2166" w:rsidRPr="00CD30CD">
        <w:rPr>
          <w:rFonts w:eastAsiaTheme="minorEastAsia" w:hint="eastAsia"/>
          <w:b/>
          <w:iCs/>
          <w:kern w:val="2"/>
          <w:lang w:eastAsia="zh-CN"/>
        </w:rPr>
        <w:t xml:space="preserve"> </w:t>
      </w:r>
      <w:r w:rsidR="002A2166" w:rsidRPr="00CD30CD">
        <w:rPr>
          <w:rFonts w:eastAsiaTheme="minorEastAsia"/>
          <w:b/>
          <w:iCs/>
          <w:kern w:val="2"/>
          <w:lang w:eastAsia="zh-CN"/>
        </w:rPr>
        <w:t xml:space="preserve">The carrier phase positioning accuracy </w:t>
      </w:r>
      <w:r w:rsidR="00A21CB8">
        <w:rPr>
          <w:rFonts w:eastAsiaTheme="minorEastAsia" w:hint="eastAsia"/>
          <w:b/>
          <w:iCs/>
          <w:kern w:val="2"/>
          <w:lang w:eastAsia="zh-CN"/>
        </w:rPr>
        <w:t>with</w:t>
      </w:r>
      <w:r w:rsidR="00A21CB8" w:rsidRPr="00CD30CD">
        <w:rPr>
          <w:rFonts w:eastAsiaTheme="minorEastAsia"/>
          <w:b/>
          <w:iCs/>
          <w:kern w:val="2"/>
          <w:lang w:eastAsia="zh-CN"/>
        </w:rPr>
        <w:t xml:space="preserve"> </w:t>
      </w:r>
      <w:r w:rsidR="002A2166" w:rsidRPr="00CD30CD">
        <w:rPr>
          <w:rFonts w:eastAsiaTheme="minorEastAsia"/>
          <w:b/>
          <w:iCs/>
          <w:kern w:val="2"/>
          <w:lang w:eastAsia="zh-CN"/>
        </w:rPr>
        <w:t>PCO error can reach 1 cm level</w:t>
      </w:r>
      <w:r w:rsidR="00A21CB8">
        <w:rPr>
          <w:rFonts w:eastAsiaTheme="minorEastAsia" w:hint="eastAsia"/>
          <w:b/>
          <w:iCs/>
          <w:kern w:val="2"/>
          <w:lang w:eastAsia="zh-CN"/>
        </w:rPr>
        <w:t xml:space="preserve"> for 90% UEs</w:t>
      </w:r>
      <w:r w:rsidR="002A2166" w:rsidRPr="00CD30CD">
        <w:rPr>
          <w:rFonts w:eastAsiaTheme="minorEastAsia"/>
          <w:b/>
          <w:iCs/>
          <w:kern w:val="2"/>
          <w:lang w:eastAsia="zh-CN"/>
        </w:rPr>
        <w:t>.</w:t>
      </w:r>
    </w:p>
    <w:p w:rsidR="002A2166" w:rsidRPr="00F90557" w:rsidRDefault="002A2166" w:rsidP="002A2166">
      <w:pPr>
        <w:snapToGrid w:val="0"/>
        <w:spacing w:before="180" w:after="120"/>
        <w:jc w:val="center"/>
        <w:rPr>
          <w:rFonts w:eastAsiaTheme="minorEastAsia"/>
          <w:b/>
          <w:lang w:eastAsia="zh-CN"/>
        </w:rPr>
      </w:pPr>
      <w:r w:rsidRPr="00F90557">
        <w:rPr>
          <w:b/>
        </w:rPr>
        <w:t xml:space="preserve">Table </w:t>
      </w:r>
      <w:r w:rsidR="000E216A" w:rsidRPr="00F90557">
        <w:rPr>
          <w:b/>
        </w:rPr>
        <w:fldChar w:fldCharType="begin"/>
      </w:r>
      <w:r w:rsidRPr="00F90557">
        <w:rPr>
          <w:b/>
        </w:rPr>
        <w:instrText xml:space="preserve"> SEQ Table \* ARABIC </w:instrText>
      </w:r>
      <w:r w:rsidR="000E216A" w:rsidRPr="00F90557">
        <w:rPr>
          <w:b/>
        </w:rPr>
        <w:fldChar w:fldCharType="separate"/>
      </w:r>
      <w:r w:rsidR="00A66B90">
        <w:rPr>
          <w:b/>
          <w:noProof/>
        </w:rPr>
        <w:t>7</w:t>
      </w:r>
      <w:r w:rsidR="000E216A" w:rsidRPr="00F90557">
        <w:rPr>
          <w:b/>
          <w:noProof/>
        </w:rPr>
        <w:fldChar w:fldCharType="end"/>
      </w:r>
      <w:r w:rsidRPr="00F90557">
        <w:rPr>
          <w:rFonts w:eastAsiaTheme="minorEastAsia"/>
          <w:b/>
          <w:lang w:eastAsia="zh-CN"/>
        </w:rPr>
        <w:t>:</w:t>
      </w:r>
      <w:r w:rsidRPr="00F90557">
        <w:rPr>
          <w:b/>
        </w:rPr>
        <w:t xml:space="preserve"> </w:t>
      </w:r>
      <w:r w:rsidR="00732381" w:rsidRPr="00732381">
        <w:rPr>
          <w:b/>
        </w:rPr>
        <w:t>NR carrier phase positioning - horizontal ac</w:t>
      </w:r>
      <w:r w:rsidR="00732381" w:rsidRPr="00E36DE3">
        <w:rPr>
          <w:b/>
        </w:rPr>
        <w:t xml:space="preserve">curacy </w:t>
      </w:r>
      <w:r w:rsidRPr="00CD30CD">
        <w:rPr>
          <w:rFonts w:eastAsiaTheme="minorEastAsia"/>
          <w:b/>
          <w:lang w:eastAsia="zh-CN"/>
        </w:rPr>
        <w:t xml:space="preserve">for </w:t>
      </w:r>
      <w:proofErr w:type="spellStart"/>
      <w:r w:rsidRPr="00CD30CD">
        <w:rPr>
          <w:rFonts w:eastAsiaTheme="minorEastAsia"/>
          <w:b/>
          <w:lang w:eastAsia="zh-CN"/>
        </w:rPr>
        <w:t>InF</w:t>
      </w:r>
      <w:proofErr w:type="spellEnd"/>
      <w:r w:rsidRPr="00F90557">
        <w:rPr>
          <w:rFonts w:eastAsiaTheme="minorEastAsia"/>
          <w:b/>
          <w:lang w:eastAsia="zh-CN"/>
        </w:rPr>
        <w:t>-SH</w:t>
      </w:r>
    </w:p>
    <w:tbl>
      <w:tblPr>
        <w:tblW w:w="66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1"/>
        <w:gridCol w:w="832"/>
        <w:gridCol w:w="944"/>
        <w:gridCol w:w="945"/>
        <w:gridCol w:w="1536"/>
      </w:tblGrid>
      <w:tr w:rsidR="00F23C39" w:rsidRPr="00C23497" w:rsidTr="00CD30CD">
        <w:trPr>
          <w:trHeight w:val="262"/>
          <w:jc w:val="center"/>
        </w:trPr>
        <w:tc>
          <w:tcPr>
            <w:tcW w:w="2401" w:type="dxa"/>
            <w:vAlign w:val="center"/>
          </w:tcPr>
          <w:p w:rsidR="00F23C39" w:rsidRPr="00C23497" w:rsidRDefault="00F23C39" w:rsidP="002A2166">
            <w:pPr>
              <w:pStyle w:val="TAH"/>
              <w:snapToGrid w:val="0"/>
              <w:spacing w:after="120"/>
              <w:rPr>
                <w:rFonts w:ascii="Times New Roman" w:hAnsi="Times New Roman"/>
                <w:b w:val="0"/>
                <w:sz w:val="20"/>
              </w:rPr>
            </w:pPr>
            <w:r w:rsidRPr="0004796F">
              <w:rPr>
                <w:rFonts w:ascii="Times New Roman" w:hAnsi="Times New Roman"/>
                <w:sz w:val="20"/>
              </w:rPr>
              <w:t>[Case ID], [Scenario]</w:t>
            </w:r>
            <w:r>
              <w:rPr>
                <w:rFonts w:ascii="Times New Roman" w:hAnsi="Times New Roman" w:hint="eastAsia"/>
                <w:sz w:val="20"/>
                <w:lang w:eastAsia="zh-CN"/>
              </w:rPr>
              <w:t xml:space="preserve"> </w:t>
            </w:r>
            <w:r w:rsidRPr="0004796F">
              <w:rPr>
                <w:rFonts w:ascii="Times New Roman" w:hAnsi="Times New Roman"/>
                <w:sz w:val="20"/>
              </w:rPr>
              <w:t>[additional descriptions]</w:t>
            </w:r>
          </w:p>
        </w:tc>
        <w:tc>
          <w:tcPr>
            <w:tcW w:w="832" w:type="dxa"/>
            <w:vAlign w:val="center"/>
          </w:tcPr>
          <w:p w:rsidR="00F23C39" w:rsidRPr="00C23497" w:rsidRDefault="00F23C39" w:rsidP="002A2166">
            <w:pPr>
              <w:pStyle w:val="TAH"/>
              <w:snapToGrid w:val="0"/>
              <w:spacing w:after="120"/>
              <w:rPr>
                <w:rFonts w:ascii="Times New Roman" w:hAnsi="Times New Roman"/>
                <w:b w:val="0"/>
                <w:sz w:val="20"/>
              </w:rPr>
            </w:pPr>
            <w:r w:rsidRPr="0004796F">
              <w:rPr>
                <w:rFonts w:ascii="Times New Roman" w:hAnsi="Times New Roman"/>
                <w:sz w:val="20"/>
              </w:rPr>
              <w:t>50%</w:t>
            </w:r>
          </w:p>
        </w:tc>
        <w:tc>
          <w:tcPr>
            <w:tcW w:w="944" w:type="dxa"/>
            <w:vAlign w:val="center"/>
          </w:tcPr>
          <w:p w:rsidR="00F23C39" w:rsidRPr="00C23497" w:rsidRDefault="00F23C39" w:rsidP="002A2166">
            <w:pPr>
              <w:pStyle w:val="TAH"/>
              <w:snapToGrid w:val="0"/>
              <w:spacing w:after="120"/>
              <w:rPr>
                <w:rFonts w:ascii="Times New Roman" w:hAnsi="Times New Roman"/>
                <w:b w:val="0"/>
                <w:sz w:val="20"/>
              </w:rPr>
            </w:pPr>
            <w:r w:rsidRPr="0004796F">
              <w:rPr>
                <w:rFonts w:ascii="Times New Roman" w:hAnsi="Times New Roman"/>
                <w:sz w:val="20"/>
              </w:rPr>
              <w:t>67%</w:t>
            </w:r>
          </w:p>
        </w:tc>
        <w:tc>
          <w:tcPr>
            <w:tcW w:w="945" w:type="dxa"/>
            <w:vAlign w:val="center"/>
          </w:tcPr>
          <w:p w:rsidR="00F23C39" w:rsidRPr="00C23497" w:rsidRDefault="00F23C39" w:rsidP="002A2166">
            <w:pPr>
              <w:pStyle w:val="TAH"/>
              <w:snapToGrid w:val="0"/>
              <w:spacing w:after="120"/>
              <w:rPr>
                <w:rFonts w:ascii="Times New Roman" w:hAnsi="Times New Roman"/>
                <w:b w:val="0"/>
                <w:sz w:val="20"/>
              </w:rPr>
            </w:pPr>
            <w:r w:rsidRPr="0004796F">
              <w:rPr>
                <w:rFonts w:ascii="Times New Roman" w:hAnsi="Times New Roman"/>
                <w:sz w:val="20"/>
              </w:rPr>
              <w:t>80%</w:t>
            </w:r>
          </w:p>
        </w:tc>
        <w:tc>
          <w:tcPr>
            <w:tcW w:w="1536" w:type="dxa"/>
            <w:vAlign w:val="center"/>
          </w:tcPr>
          <w:p w:rsidR="00F23C39" w:rsidRPr="00C23497" w:rsidRDefault="00F23C39" w:rsidP="002A2166">
            <w:pPr>
              <w:pStyle w:val="TAH"/>
              <w:snapToGrid w:val="0"/>
              <w:spacing w:after="120"/>
              <w:rPr>
                <w:rFonts w:ascii="Times New Roman" w:hAnsi="Times New Roman"/>
                <w:b w:val="0"/>
                <w:sz w:val="20"/>
              </w:rPr>
            </w:pPr>
            <w:r w:rsidRPr="0004796F">
              <w:rPr>
                <w:rFonts w:ascii="Times New Roman" w:hAnsi="Times New Roman"/>
                <w:sz w:val="20"/>
              </w:rPr>
              <w:t>90%</w:t>
            </w:r>
          </w:p>
        </w:tc>
      </w:tr>
      <w:tr w:rsidR="000607B0" w:rsidRPr="00C23497" w:rsidTr="00CD30CD">
        <w:trPr>
          <w:trHeight w:val="523"/>
          <w:jc w:val="center"/>
        </w:trPr>
        <w:tc>
          <w:tcPr>
            <w:tcW w:w="2401" w:type="dxa"/>
            <w:vAlign w:val="center"/>
          </w:tcPr>
          <w:p w:rsidR="000607B0" w:rsidRDefault="000607B0">
            <w:pPr>
              <w:pStyle w:val="TAC"/>
              <w:snapToGrid w:val="0"/>
              <w:spacing w:after="120"/>
              <w:rPr>
                <w:rFonts w:ascii="Times New Roman" w:hAnsi="Times New Roman"/>
                <w:i/>
                <w:sz w:val="20"/>
                <w:lang w:eastAsia="zh-CN"/>
              </w:rPr>
            </w:pPr>
            <w:r w:rsidRPr="0004796F">
              <w:rPr>
                <w:rFonts w:ascii="Times New Roman" w:hAnsi="Times New Roman" w:cs="Times New Roman"/>
                <w:sz w:val="20"/>
              </w:rPr>
              <w:t>[Case</w:t>
            </w:r>
            <w:r>
              <w:rPr>
                <w:rFonts w:ascii="Times New Roman" w:hAnsi="Times New Roman" w:cs="Times New Roman" w:hint="eastAsia"/>
                <w:sz w:val="20"/>
                <w:lang w:eastAsia="zh-CN"/>
              </w:rPr>
              <w:t xml:space="preserve"> 4</w:t>
            </w:r>
            <w:r w:rsidRPr="0004796F">
              <w:rPr>
                <w:rFonts w:ascii="Times New Roman" w:hAnsi="Times New Roman" w:cs="Times New Roman"/>
                <w:sz w:val="20"/>
              </w:rPr>
              <w:t>], [</w:t>
            </w:r>
            <w:proofErr w:type="spellStart"/>
            <w:r w:rsidR="00461B7D">
              <w:rPr>
                <w:rFonts w:ascii="Times New Roman" w:hAnsi="Times New Roman" w:cs="Times New Roman" w:hint="eastAsia"/>
                <w:sz w:val="20"/>
                <w:lang w:eastAsia="zh-CN"/>
              </w:rPr>
              <w:t>InF</w:t>
            </w:r>
            <w:proofErr w:type="spellEnd"/>
            <w:r w:rsidR="00461B7D">
              <w:rPr>
                <w:rFonts w:ascii="Times New Roman" w:hAnsi="Times New Roman" w:cs="Times New Roman" w:hint="eastAsia"/>
                <w:sz w:val="20"/>
                <w:lang w:eastAsia="zh-CN"/>
              </w:rPr>
              <w:t>-SH</w:t>
            </w:r>
            <w:r w:rsidRPr="0004796F">
              <w:rPr>
                <w:rFonts w:ascii="Times New Roman" w:hAnsi="Times New Roman" w:cs="Times New Roman"/>
                <w:sz w:val="20"/>
              </w:rPr>
              <w:t>]</w:t>
            </w:r>
          </w:p>
          <w:p w:rsidR="000607B0" w:rsidRPr="00C23497" w:rsidRDefault="000607B0">
            <w:pPr>
              <w:pStyle w:val="TAC"/>
              <w:snapToGrid w:val="0"/>
              <w:spacing w:after="120"/>
              <w:rPr>
                <w:rFonts w:ascii="Times New Roman" w:hAnsi="Times New Roman"/>
                <w:sz w:val="20"/>
                <w:lang w:eastAsia="zh-CN"/>
              </w:rPr>
            </w:pPr>
            <w:r w:rsidRPr="00F6423A">
              <w:rPr>
                <w:rFonts w:ascii="Times New Roman" w:hAnsi="Times New Roman" w:hint="eastAsia"/>
                <w:i/>
                <w:sz w:val="20"/>
                <w:lang w:eastAsia="zh-CN"/>
              </w:rPr>
              <w:t>M</w:t>
            </w:r>
            <w:r>
              <w:rPr>
                <w:rFonts w:ascii="Times New Roman" w:hAnsi="Times New Roman" w:hint="eastAsia"/>
                <w:sz w:val="20"/>
                <w:lang w:eastAsia="zh-CN"/>
              </w:rPr>
              <w:t xml:space="preserve">=3, </w:t>
            </w:r>
            <w:r w:rsidRPr="00C23497">
              <w:rPr>
                <w:rFonts w:ascii="Times New Roman" w:hAnsi="Times New Roman"/>
                <w:sz w:val="20"/>
              </w:rPr>
              <w:t>BW#100M, FR#1,</w:t>
            </w:r>
            <w:r w:rsidRPr="00C23497">
              <w:rPr>
                <w:rFonts w:ascii="Times New Roman" w:hAnsi="Times New Roman" w:hint="eastAsia"/>
                <w:sz w:val="20"/>
                <w:lang w:eastAsia="zh-CN"/>
              </w:rPr>
              <w:t xml:space="preserve"> </w:t>
            </w:r>
            <w:r w:rsidRPr="00C23497">
              <w:rPr>
                <w:rFonts w:ascii="Times New Roman" w:hAnsi="Times New Roman"/>
                <w:sz w:val="20"/>
              </w:rPr>
              <w:t>positioning method #</w:t>
            </w:r>
            <w:r w:rsidRPr="00C23497">
              <w:rPr>
                <w:rFonts w:ascii="Times New Roman" w:hAnsi="Times New Roman" w:hint="eastAsia"/>
                <w:sz w:val="20"/>
                <w:lang w:eastAsia="zh-CN"/>
              </w:rPr>
              <w:t>DL-</w:t>
            </w:r>
            <w:r w:rsidRPr="00C23497">
              <w:rPr>
                <w:rFonts w:ascii="Times New Roman" w:hAnsi="Times New Roman"/>
                <w:sz w:val="20"/>
              </w:rPr>
              <w:t>TDOA</w:t>
            </w:r>
          </w:p>
        </w:tc>
        <w:tc>
          <w:tcPr>
            <w:tcW w:w="832" w:type="dxa"/>
            <w:vAlign w:val="center"/>
          </w:tcPr>
          <w:p w:rsidR="000607B0" w:rsidRPr="00C23497" w:rsidRDefault="000607B0" w:rsidP="002A2166">
            <w:pPr>
              <w:pStyle w:val="TAC"/>
              <w:snapToGrid w:val="0"/>
              <w:spacing w:after="120"/>
              <w:rPr>
                <w:rFonts w:ascii="Times New Roman" w:hAnsi="Times New Roman"/>
                <w:sz w:val="20"/>
              </w:rPr>
            </w:pPr>
            <w:r>
              <w:rPr>
                <w:rFonts w:ascii="Times New Roman" w:hAnsi="Times New Roman"/>
                <w:sz w:val="20"/>
              </w:rPr>
              <w:t>0.0715</w:t>
            </w:r>
          </w:p>
        </w:tc>
        <w:tc>
          <w:tcPr>
            <w:tcW w:w="944" w:type="dxa"/>
            <w:vAlign w:val="center"/>
          </w:tcPr>
          <w:p w:rsidR="000607B0" w:rsidRPr="00C23497" w:rsidRDefault="000607B0" w:rsidP="002A2166">
            <w:pPr>
              <w:pStyle w:val="TAC"/>
              <w:snapToGrid w:val="0"/>
              <w:spacing w:after="120"/>
              <w:rPr>
                <w:rFonts w:ascii="Times New Roman" w:hAnsi="Times New Roman"/>
                <w:sz w:val="20"/>
              </w:rPr>
            </w:pPr>
            <w:r>
              <w:rPr>
                <w:rFonts w:ascii="Times New Roman" w:hAnsi="Times New Roman"/>
                <w:sz w:val="20"/>
                <w:lang w:eastAsia="zh-CN"/>
              </w:rPr>
              <w:t>0.1017</w:t>
            </w:r>
          </w:p>
        </w:tc>
        <w:tc>
          <w:tcPr>
            <w:tcW w:w="945" w:type="dxa"/>
            <w:vAlign w:val="center"/>
          </w:tcPr>
          <w:p w:rsidR="000607B0" w:rsidRPr="00C23497" w:rsidRDefault="000607B0" w:rsidP="002A2166">
            <w:pPr>
              <w:pStyle w:val="TAC"/>
              <w:snapToGrid w:val="0"/>
              <w:spacing w:after="120"/>
              <w:rPr>
                <w:rFonts w:ascii="Times New Roman" w:hAnsi="Times New Roman"/>
                <w:sz w:val="20"/>
              </w:rPr>
            </w:pPr>
            <w:r>
              <w:rPr>
                <w:rFonts w:ascii="Times New Roman" w:hAnsi="Times New Roman"/>
                <w:sz w:val="20"/>
              </w:rPr>
              <w:t>0.1174</w:t>
            </w:r>
          </w:p>
        </w:tc>
        <w:tc>
          <w:tcPr>
            <w:tcW w:w="1536" w:type="dxa"/>
            <w:vAlign w:val="center"/>
          </w:tcPr>
          <w:p w:rsidR="000607B0" w:rsidRPr="00C23497" w:rsidRDefault="000607B0" w:rsidP="002A2166">
            <w:pPr>
              <w:pStyle w:val="TAC"/>
              <w:snapToGrid w:val="0"/>
              <w:spacing w:after="120"/>
              <w:rPr>
                <w:rFonts w:ascii="Times New Roman" w:hAnsi="Times New Roman"/>
                <w:sz w:val="20"/>
                <w:lang w:eastAsia="zh-CN"/>
              </w:rPr>
            </w:pPr>
            <w:r>
              <w:rPr>
                <w:rFonts w:ascii="Times New Roman" w:hAnsi="Times New Roman"/>
                <w:sz w:val="20"/>
                <w:lang w:eastAsia="zh-CN"/>
              </w:rPr>
              <w:t>0.1269</w:t>
            </w:r>
          </w:p>
        </w:tc>
      </w:tr>
      <w:tr w:rsidR="00210732" w:rsidRPr="00C23497" w:rsidTr="00CD30CD">
        <w:trPr>
          <w:trHeight w:val="523"/>
          <w:jc w:val="center"/>
        </w:trPr>
        <w:tc>
          <w:tcPr>
            <w:tcW w:w="2401" w:type="dxa"/>
            <w:vAlign w:val="center"/>
          </w:tcPr>
          <w:p w:rsidR="00210732" w:rsidRPr="00B76061" w:rsidRDefault="00210732" w:rsidP="00F23C39">
            <w:pPr>
              <w:pStyle w:val="TAC"/>
              <w:snapToGrid w:val="0"/>
              <w:spacing w:after="120"/>
              <w:rPr>
                <w:rFonts w:ascii="Times New Roman" w:hAnsi="Times New Roman" w:cs="Times New Roman"/>
                <w:i/>
                <w:sz w:val="20"/>
                <w:lang w:eastAsia="zh-CN"/>
              </w:rPr>
            </w:pPr>
            <w:r w:rsidRPr="00B76061">
              <w:rPr>
                <w:rFonts w:ascii="Times New Roman" w:hAnsi="Times New Roman" w:cs="Times New Roman"/>
                <w:sz w:val="20"/>
              </w:rPr>
              <w:t>[Case</w:t>
            </w:r>
            <w:r w:rsidRPr="00B76061">
              <w:rPr>
                <w:rFonts w:ascii="Times New Roman" w:hAnsi="Times New Roman" w:cs="Times New Roman"/>
                <w:sz w:val="20"/>
                <w:lang w:eastAsia="zh-CN"/>
              </w:rPr>
              <w:t xml:space="preserve"> 4</w:t>
            </w:r>
            <w:r w:rsidR="00E90B69" w:rsidRPr="00B76061">
              <w:rPr>
                <w:rFonts w:ascii="Times New Roman" w:hAnsi="Times New Roman" w:cs="Times New Roman"/>
                <w:sz w:val="20"/>
                <w:lang w:eastAsia="zh-CN"/>
              </w:rPr>
              <w:t>.1</w:t>
            </w:r>
            <w:r w:rsidRPr="00B76061">
              <w:rPr>
                <w:rFonts w:ascii="Times New Roman" w:hAnsi="Times New Roman" w:cs="Times New Roman"/>
                <w:sz w:val="20"/>
              </w:rPr>
              <w:t>], [</w:t>
            </w:r>
            <w:proofErr w:type="spellStart"/>
            <w:r w:rsidR="00461B7D">
              <w:rPr>
                <w:rFonts w:ascii="Times New Roman" w:hAnsi="Times New Roman" w:cs="Times New Roman" w:hint="eastAsia"/>
                <w:sz w:val="20"/>
                <w:lang w:eastAsia="zh-CN"/>
              </w:rPr>
              <w:t>InF</w:t>
            </w:r>
            <w:proofErr w:type="spellEnd"/>
            <w:r w:rsidR="00461B7D">
              <w:rPr>
                <w:rFonts w:ascii="Times New Roman" w:hAnsi="Times New Roman" w:cs="Times New Roman" w:hint="eastAsia"/>
                <w:sz w:val="20"/>
                <w:lang w:eastAsia="zh-CN"/>
              </w:rPr>
              <w:t>-SH</w:t>
            </w:r>
            <w:r w:rsidRPr="00B76061">
              <w:rPr>
                <w:rFonts w:ascii="Times New Roman" w:hAnsi="Times New Roman" w:cs="Times New Roman"/>
                <w:sz w:val="20"/>
              </w:rPr>
              <w:t>]</w:t>
            </w:r>
          </w:p>
          <w:p w:rsidR="00210732" w:rsidRPr="00B76061" w:rsidRDefault="00210732" w:rsidP="00E90B69">
            <w:pPr>
              <w:pStyle w:val="TAC"/>
              <w:snapToGrid w:val="0"/>
              <w:spacing w:after="120"/>
              <w:rPr>
                <w:rFonts w:ascii="Times New Roman" w:hAnsi="Times New Roman" w:cs="Times New Roman"/>
                <w:i/>
                <w:sz w:val="20"/>
                <w:lang w:eastAsia="zh-CN"/>
              </w:rPr>
            </w:pPr>
            <w:r w:rsidRPr="00B76061">
              <w:rPr>
                <w:rFonts w:ascii="Times New Roman" w:hAnsi="Times New Roman" w:cs="Times New Roman"/>
                <w:i/>
                <w:sz w:val="20"/>
                <w:lang w:eastAsia="zh-CN"/>
              </w:rPr>
              <w:t>M</w:t>
            </w:r>
            <w:r w:rsidRPr="00B76061">
              <w:rPr>
                <w:rFonts w:ascii="Times New Roman" w:hAnsi="Times New Roman" w:cs="Times New Roman"/>
                <w:sz w:val="20"/>
                <w:lang w:eastAsia="zh-CN"/>
              </w:rPr>
              <w:t xml:space="preserve">=3, </w:t>
            </w:r>
            <w:r w:rsidRPr="00B76061">
              <w:rPr>
                <w:rFonts w:ascii="Times New Roman" w:hAnsi="Times New Roman" w:cs="Times New Roman"/>
                <w:sz w:val="20"/>
              </w:rPr>
              <w:t>BW#</w:t>
            </w:r>
            <w:r w:rsidRPr="00B76061">
              <w:rPr>
                <w:rFonts w:ascii="Times New Roman" w:hAnsi="Times New Roman" w:cs="Times New Roman"/>
                <w:sz w:val="20"/>
                <w:lang w:eastAsia="zh-CN"/>
              </w:rPr>
              <w:t>10</w:t>
            </w:r>
            <w:r w:rsidRPr="00B76061">
              <w:rPr>
                <w:rFonts w:ascii="Times New Roman" w:hAnsi="Times New Roman" w:cs="Times New Roman"/>
                <w:sz w:val="20"/>
              </w:rPr>
              <w:t xml:space="preserve">0M, FR#1, </w:t>
            </w:r>
            <w:r w:rsidRPr="00B76061">
              <w:rPr>
                <w:rFonts w:ascii="Times New Roman" w:hAnsi="Times New Roman" w:cs="Times New Roman"/>
                <w:sz w:val="20"/>
                <w:lang w:eastAsia="zh-CN"/>
              </w:rPr>
              <w:t xml:space="preserve">CASE </w:t>
            </w:r>
            <w:r w:rsidRPr="00F11AB3">
              <w:rPr>
                <w:rFonts w:ascii="Times New Roman" w:eastAsiaTheme="minorEastAsia" w:hAnsi="Times New Roman" w:cs="Times New Roman"/>
                <w:iCs/>
                <w:kern w:val="2"/>
                <w:sz w:val="20"/>
                <w:lang w:eastAsia="zh-CN"/>
              </w:rPr>
              <w:t>4</w:t>
            </w:r>
            <w:r w:rsidRPr="00F11AB3">
              <w:rPr>
                <w:rFonts w:ascii="Times New Roman" w:eastAsiaTheme="minorEastAsia" w:hAnsi="Times New Roman" w:cs="Times New Roman"/>
                <w:iCs/>
                <w:kern w:val="2"/>
                <w:lang w:eastAsia="zh-CN"/>
              </w:rPr>
              <w:t>.</w:t>
            </w:r>
            <w:r w:rsidR="00E90B69" w:rsidRPr="00B76061">
              <w:rPr>
                <w:rFonts w:ascii="Times New Roman" w:hAnsi="Times New Roman" w:cs="Times New Roman"/>
                <w:sz w:val="20"/>
                <w:lang w:eastAsia="zh-CN"/>
              </w:rPr>
              <w:t>1</w:t>
            </w:r>
            <w:r w:rsidRPr="00B76061">
              <w:rPr>
                <w:rFonts w:ascii="Times New Roman" w:hAnsi="Times New Roman" w:cs="Times New Roman"/>
                <w:sz w:val="20"/>
                <w:lang w:eastAsia="zh-CN"/>
              </w:rPr>
              <w:t xml:space="preserve">, </w:t>
            </w:r>
            <w:r w:rsidRPr="00B76061">
              <w:rPr>
                <w:rFonts w:ascii="Times New Roman" w:hAnsi="Times New Roman" w:cs="Times New Roman"/>
                <w:sz w:val="20"/>
              </w:rPr>
              <w:t>positioning method#</w:t>
            </w:r>
            <w:r w:rsidRPr="00B76061">
              <w:rPr>
                <w:rFonts w:ascii="Times New Roman" w:hAnsi="Times New Roman" w:cs="Times New Roman"/>
                <w:sz w:val="20"/>
                <w:lang w:eastAsia="zh-CN"/>
              </w:rPr>
              <w:t xml:space="preserve"> DL-CPP</w:t>
            </w:r>
          </w:p>
        </w:tc>
        <w:tc>
          <w:tcPr>
            <w:tcW w:w="832" w:type="dxa"/>
            <w:vAlign w:val="center"/>
          </w:tcPr>
          <w:p w:rsidR="00210732" w:rsidRPr="00C23497" w:rsidRDefault="00210732" w:rsidP="002A2166">
            <w:pPr>
              <w:pStyle w:val="TAC"/>
              <w:snapToGrid w:val="0"/>
              <w:spacing w:after="120"/>
              <w:rPr>
                <w:rFonts w:ascii="Times New Roman" w:hAnsi="Times New Roman"/>
                <w:sz w:val="20"/>
              </w:rPr>
            </w:pPr>
            <w:r>
              <w:rPr>
                <w:rFonts w:ascii="Times New Roman" w:hAnsi="Times New Roman"/>
                <w:sz w:val="20"/>
              </w:rPr>
              <w:t>0.0040</w:t>
            </w:r>
          </w:p>
        </w:tc>
        <w:tc>
          <w:tcPr>
            <w:tcW w:w="944" w:type="dxa"/>
            <w:vAlign w:val="center"/>
          </w:tcPr>
          <w:p w:rsidR="00210732" w:rsidRPr="00C23497" w:rsidRDefault="00210732" w:rsidP="002A2166">
            <w:pPr>
              <w:pStyle w:val="TAC"/>
              <w:snapToGrid w:val="0"/>
              <w:spacing w:after="120"/>
              <w:rPr>
                <w:rFonts w:ascii="Times New Roman" w:hAnsi="Times New Roman"/>
                <w:sz w:val="20"/>
              </w:rPr>
            </w:pPr>
            <w:r>
              <w:rPr>
                <w:rFonts w:ascii="Times New Roman" w:hAnsi="Times New Roman"/>
                <w:sz w:val="20"/>
              </w:rPr>
              <w:t>0.0050</w:t>
            </w:r>
          </w:p>
        </w:tc>
        <w:tc>
          <w:tcPr>
            <w:tcW w:w="945" w:type="dxa"/>
            <w:vAlign w:val="center"/>
          </w:tcPr>
          <w:p w:rsidR="00210732" w:rsidRPr="00C23497" w:rsidRDefault="00210732" w:rsidP="002A2166">
            <w:pPr>
              <w:pStyle w:val="TAC"/>
              <w:snapToGrid w:val="0"/>
              <w:spacing w:after="120"/>
              <w:rPr>
                <w:rFonts w:ascii="Times New Roman" w:hAnsi="Times New Roman"/>
                <w:sz w:val="20"/>
              </w:rPr>
            </w:pPr>
            <w:r>
              <w:rPr>
                <w:rFonts w:ascii="Times New Roman" w:hAnsi="Times New Roman"/>
                <w:sz w:val="20"/>
              </w:rPr>
              <w:t>0.0065</w:t>
            </w:r>
          </w:p>
        </w:tc>
        <w:tc>
          <w:tcPr>
            <w:tcW w:w="1536" w:type="dxa"/>
            <w:vAlign w:val="center"/>
          </w:tcPr>
          <w:p w:rsidR="00210732" w:rsidRPr="00C23497" w:rsidRDefault="00210732" w:rsidP="002A2166">
            <w:pPr>
              <w:pStyle w:val="TAC"/>
              <w:snapToGrid w:val="0"/>
              <w:spacing w:after="120"/>
              <w:rPr>
                <w:rFonts w:ascii="Times New Roman" w:hAnsi="Times New Roman"/>
                <w:sz w:val="20"/>
                <w:lang w:eastAsia="zh-CN"/>
              </w:rPr>
            </w:pPr>
            <w:r>
              <w:rPr>
                <w:rFonts w:ascii="Times New Roman" w:hAnsi="Times New Roman"/>
                <w:sz w:val="20"/>
                <w:lang w:eastAsia="zh-CN"/>
              </w:rPr>
              <w:t>0.0092</w:t>
            </w:r>
          </w:p>
        </w:tc>
      </w:tr>
      <w:tr w:rsidR="00210732" w:rsidRPr="00C23497" w:rsidTr="00CD30CD">
        <w:trPr>
          <w:trHeight w:val="523"/>
          <w:jc w:val="center"/>
        </w:trPr>
        <w:tc>
          <w:tcPr>
            <w:tcW w:w="2401" w:type="dxa"/>
            <w:vAlign w:val="center"/>
          </w:tcPr>
          <w:p w:rsidR="00210732" w:rsidRPr="00B76061" w:rsidRDefault="00210732" w:rsidP="00F23C39">
            <w:pPr>
              <w:pStyle w:val="TAC"/>
              <w:snapToGrid w:val="0"/>
              <w:spacing w:after="120"/>
              <w:rPr>
                <w:rFonts w:ascii="Times New Roman" w:hAnsi="Times New Roman" w:cs="Times New Roman"/>
                <w:i/>
                <w:sz w:val="20"/>
                <w:lang w:eastAsia="zh-CN"/>
              </w:rPr>
            </w:pPr>
            <w:r w:rsidRPr="00B76061">
              <w:rPr>
                <w:rFonts w:ascii="Times New Roman" w:hAnsi="Times New Roman" w:cs="Times New Roman"/>
                <w:sz w:val="20"/>
              </w:rPr>
              <w:t>[Case</w:t>
            </w:r>
            <w:r w:rsidRPr="00B76061">
              <w:rPr>
                <w:rFonts w:ascii="Times New Roman" w:hAnsi="Times New Roman" w:cs="Times New Roman"/>
                <w:sz w:val="20"/>
                <w:lang w:eastAsia="zh-CN"/>
              </w:rPr>
              <w:t xml:space="preserve"> 4</w:t>
            </w:r>
            <w:r w:rsidR="00E90B69" w:rsidRPr="00B76061">
              <w:rPr>
                <w:rFonts w:ascii="Times New Roman" w:hAnsi="Times New Roman" w:cs="Times New Roman"/>
                <w:sz w:val="20"/>
                <w:lang w:eastAsia="zh-CN"/>
              </w:rPr>
              <w:t>.2</w:t>
            </w:r>
            <w:r w:rsidRPr="00B76061">
              <w:rPr>
                <w:rFonts w:ascii="Times New Roman" w:hAnsi="Times New Roman" w:cs="Times New Roman"/>
                <w:sz w:val="20"/>
              </w:rPr>
              <w:t>], [</w:t>
            </w:r>
            <w:proofErr w:type="spellStart"/>
            <w:r w:rsidR="00461B7D">
              <w:rPr>
                <w:rFonts w:ascii="Times New Roman" w:hAnsi="Times New Roman" w:cs="Times New Roman" w:hint="eastAsia"/>
                <w:sz w:val="20"/>
                <w:lang w:eastAsia="zh-CN"/>
              </w:rPr>
              <w:t>InF</w:t>
            </w:r>
            <w:proofErr w:type="spellEnd"/>
            <w:r w:rsidR="00461B7D">
              <w:rPr>
                <w:rFonts w:ascii="Times New Roman" w:hAnsi="Times New Roman" w:cs="Times New Roman" w:hint="eastAsia"/>
                <w:sz w:val="20"/>
                <w:lang w:eastAsia="zh-CN"/>
              </w:rPr>
              <w:t>-SH</w:t>
            </w:r>
            <w:r w:rsidRPr="00B76061">
              <w:rPr>
                <w:rFonts w:ascii="Times New Roman" w:hAnsi="Times New Roman" w:cs="Times New Roman"/>
                <w:sz w:val="20"/>
              </w:rPr>
              <w:t>]</w:t>
            </w:r>
          </w:p>
          <w:p w:rsidR="00210732" w:rsidRPr="00B76061" w:rsidRDefault="00210732" w:rsidP="00E90B69">
            <w:pPr>
              <w:pStyle w:val="TAC"/>
              <w:snapToGrid w:val="0"/>
              <w:spacing w:after="120"/>
              <w:rPr>
                <w:rFonts w:ascii="Times New Roman" w:hAnsi="Times New Roman" w:cs="Times New Roman"/>
                <w:i/>
                <w:sz w:val="20"/>
                <w:lang w:eastAsia="zh-CN"/>
              </w:rPr>
            </w:pPr>
            <w:r w:rsidRPr="00B76061">
              <w:rPr>
                <w:rFonts w:ascii="Times New Roman" w:hAnsi="Times New Roman" w:cs="Times New Roman"/>
                <w:i/>
                <w:sz w:val="20"/>
                <w:lang w:eastAsia="zh-CN"/>
              </w:rPr>
              <w:t>M</w:t>
            </w:r>
            <w:r w:rsidRPr="00B76061">
              <w:rPr>
                <w:rFonts w:ascii="Times New Roman" w:hAnsi="Times New Roman" w:cs="Times New Roman"/>
                <w:sz w:val="20"/>
                <w:lang w:eastAsia="zh-CN"/>
              </w:rPr>
              <w:t xml:space="preserve">=3, </w:t>
            </w:r>
            <w:r w:rsidRPr="00B76061">
              <w:rPr>
                <w:rFonts w:ascii="Times New Roman" w:hAnsi="Times New Roman" w:cs="Times New Roman"/>
                <w:sz w:val="20"/>
              </w:rPr>
              <w:t>BW#</w:t>
            </w:r>
            <w:r w:rsidRPr="00B76061">
              <w:rPr>
                <w:rFonts w:ascii="Times New Roman" w:hAnsi="Times New Roman" w:cs="Times New Roman"/>
                <w:sz w:val="20"/>
                <w:lang w:eastAsia="zh-CN"/>
              </w:rPr>
              <w:t>10</w:t>
            </w:r>
            <w:r w:rsidRPr="00B76061">
              <w:rPr>
                <w:rFonts w:ascii="Times New Roman" w:hAnsi="Times New Roman" w:cs="Times New Roman"/>
                <w:sz w:val="20"/>
              </w:rPr>
              <w:t xml:space="preserve">0M, FR#1, </w:t>
            </w:r>
            <w:r w:rsidRPr="00B76061">
              <w:rPr>
                <w:rFonts w:ascii="Times New Roman" w:hAnsi="Times New Roman" w:cs="Times New Roman"/>
                <w:sz w:val="20"/>
                <w:lang w:eastAsia="zh-CN"/>
              </w:rPr>
              <w:t xml:space="preserve">CASE </w:t>
            </w:r>
            <w:r w:rsidRPr="00F11AB3">
              <w:rPr>
                <w:rFonts w:ascii="Times New Roman" w:eastAsiaTheme="minorEastAsia" w:hAnsi="Times New Roman" w:cs="Times New Roman"/>
                <w:iCs/>
                <w:kern w:val="2"/>
                <w:sz w:val="20"/>
                <w:lang w:eastAsia="zh-CN"/>
              </w:rPr>
              <w:t>4</w:t>
            </w:r>
            <w:r w:rsidRPr="00F11AB3">
              <w:rPr>
                <w:rFonts w:ascii="Times New Roman" w:eastAsiaTheme="minorEastAsia" w:hAnsi="Times New Roman" w:cs="Times New Roman"/>
                <w:iCs/>
                <w:kern w:val="2"/>
                <w:lang w:eastAsia="zh-CN"/>
              </w:rPr>
              <w:t>.</w:t>
            </w:r>
            <w:r w:rsidR="00E90B69" w:rsidRPr="00B76061">
              <w:rPr>
                <w:rFonts w:ascii="Times New Roman" w:hAnsi="Times New Roman" w:cs="Times New Roman"/>
                <w:sz w:val="20"/>
                <w:lang w:eastAsia="zh-CN"/>
              </w:rPr>
              <w:t>2</w:t>
            </w:r>
            <w:r w:rsidRPr="00B76061">
              <w:rPr>
                <w:rFonts w:ascii="Times New Roman" w:hAnsi="Times New Roman" w:cs="Times New Roman"/>
                <w:sz w:val="20"/>
                <w:lang w:eastAsia="zh-CN"/>
              </w:rPr>
              <w:t xml:space="preserve">, </w:t>
            </w:r>
            <w:r w:rsidRPr="00B76061">
              <w:rPr>
                <w:rFonts w:ascii="Times New Roman" w:hAnsi="Times New Roman" w:cs="Times New Roman"/>
                <w:sz w:val="20"/>
              </w:rPr>
              <w:t>positioning method#</w:t>
            </w:r>
            <w:r w:rsidRPr="00B76061">
              <w:rPr>
                <w:rFonts w:ascii="Times New Roman" w:hAnsi="Times New Roman" w:cs="Times New Roman"/>
                <w:sz w:val="20"/>
                <w:lang w:eastAsia="zh-CN"/>
              </w:rPr>
              <w:t xml:space="preserve"> DL-CPP</w:t>
            </w:r>
          </w:p>
        </w:tc>
        <w:tc>
          <w:tcPr>
            <w:tcW w:w="832" w:type="dxa"/>
            <w:vAlign w:val="center"/>
          </w:tcPr>
          <w:p w:rsidR="00210732" w:rsidRPr="00C23497" w:rsidRDefault="00210732" w:rsidP="002A2166">
            <w:pPr>
              <w:pStyle w:val="TAC"/>
              <w:snapToGrid w:val="0"/>
              <w:spacing w:after="120"/>
              <w:rPr>
                <w:rFonts w:ascii="Times New Roman" w:hAnsi="Times New Roman"/>
                <w:sz w:val="20"/>
              </w:rPr>
            </w:pPr>
            <w:r>
              <w:rPr>
                <w:rFonts w:ascii="Times New Roman" w:hAnsi="Times New Roman"/>
                <w:sz w:val="20"/>
              </w:rPr>
              <w:t>0.0042</w:t>
            </w:r>
          </w:p>
        </w:tc>
        <w:tc>
          <w:tcPr>
            <w:tcW w:w="944" w:type="dxa"/>
            <w:vAlign w:val="center"/>
          </w:tcPr>
          <w:p w:rsidR="00210732" w:rsidRPr="00C23497" w:rsidRDefault="00210732" w:rsidP="002A2166">
            <w:pPr>
              <w:pStyle w:val="TAC"/>
              <w:snapToGrid w:val="0"/>
              <w:spacing w:after="120"/>
              <w:rPr>
                <w:rFonts w:ascii="Times New Roman" w:hAnsi="Times New Roman"/>
                <w:sz w:val="20"/>
              </w:rPr>
            </w:pPr>
            <w:r>
              <w:rPr>
                <w:rFonts w:ascii="Times New Roman" w:hAnsi="Times New Roman"/>
                <w:sz w:val="20"/>
              </w:rPr>
              <w:t>0.0051</w:t>
            </w:r>
          </w:p>
        </w:tc>
        <w:tc>
          <w:tcPr>
            <w:tcW w:w="945" w:type="dxa"/>
            <w:vAlign w:val="center"/>
          </w:tcPr>
          <w:p w:rsidR="00210732" w:rsidRPr="00C23497" w:rsidRDefault="00210732" w:rsidP="002A2166">
            <w:pPr>
              <w:pStyle w:val="TAC"/>
              <w:snapToGrid w:val="0"/>
              <w:spacing w:after="120"/>
              <w:rPr>
                <w:rFonts w:ascii="Times New Roman" w:hAnsi="Times New Roman"/>
                <w:sz w:val="20"/>
              </w:rPr>
            </w:pPr>
            <w:r>
              <w:rPr>
                <w:rFonts w:ascii="Times New Roman" w:hAnsi="Times New Roman"/>
                <w:sz w:val="20"/>
              </w:rPr>
              <w:t>0.0063</w:t>
            </w:r>
          </w:p>
        </w:tc>
        <w:tc>
          <w:tcPr>
            <w:tcW w:w="1536" w:type="dxa"/>
            <w:vAlign w:val="center"/>
          </w:tcPr>
          <w:p w:rsidR="00210732" w:rsidRPr="00C23497" w:rsidRDefault="00210732" w:rsidP="002A2166">
            <w:pPr>
              <w:pStyle w:val="TAC"/>
              <w:snapToGrid w:val="0"/>
              <w:spacing w:after="120"/>
              <w:rPr>
                <w:rFonts w:ascii="Times New Roman" w:hAnsi="Times New Roman"/>
                <w:sz w:val="20"/>
                <w:lang w:eastAsia="zh-CN"/>
              </w:rPr>
            </w:pPr>
            <w:r>
              <w:rPr>
                <w:rFonts w:ascii="Times New Roman" w:hAnsi="Times New Roman"/>
                <w:sz w:val="20"/>
                <w:lang w:eastAsia="zh-CN"/>
              </w:rPr>
              <w:t>0.0099</w:t>
            </w:r>
          </w:p>
        </w:tc>
      </w:tr>
    </w:tbl>
    <w:p w:rsidR="00E46381" w:rsidRDefault="00E46381" w:rsidP="00F90557">
      <w:pPr>
        <w:pStyle w:val="ac"/>
        <w:jc w:val="center"/>
        <w:rPr>
          <w:rFonts w:eastAsiaTheme="minorEastAsia"/>
          <w:b/>
          <w:i/>
          <w:iCs/>
          <w:kern w:val="2"/>
          <w:lang w:val="en-GB" w:eastAsia="zh-CN"/>
        </w:rPr>
      </w:pPr>
    </w:p>
    <w:p w:rsidR="00FD4CE4" w:rsidRDefault="002B2B6C" w:rsidP="00F90557">
      <w:pPr>
        <w:pStyle w:val="ac"/>
        <w:jc w:val="center"/>
        <w:rPr>
          <w:rFonts w:eastAsiaTheme="minorEastAsia"/>
          <w:b/>
          <w:i/>
          <w:iCs/>
          <w:kern w:val="2"/>
          <w:lang w:val="en-GB" w:eastAsia="zh-CN"/>
        </w:rPr>
      </w:pPr>
      <w:r w:rsidRPr="00E46381">
        <w:rPr>
          <w:rFonts w:eastAsiaTheme="minorEastAsia"/>
          <w:b/>
          <w:i/>
          <w:iCs/>
          <w:noProof/>
          <w:kern w:val="2"/>
          <w:lang w:eastAsia="zh-CN"/>
        </w:rPr>
        <w:lastRenderedPageBreak/>
        <w:drawing>
          <wp:inline distT="0" distB="0" distL="0" distR="0" wp14:anchorId="5DCBA1F0" wp14:editId="681061CE">
            <wp:extent cx="2785035" cy="2360706"/>
            <wp:effectExtent l="0" t="0" r="0" b="1905"/>
            <wp:docPr id="16" name="图片 19" descr="cid:image001.png@01D8CE96.7A30E2B0"/>
            <wp:cNvGraphicFramePr/>
            <a:graphic xmlns:a="http://schemas.openxmlformats.org/drawingml/2006/main">
              <a:graphicData uri="http://schemas.openxmlformats.org/drawingml/2006/picture">
                <pic:pic xmlns:pic="http://schemas.openxmlformats.org/drawingml/2006/picture">
                  <pic:nvPicPr>
                    <pic:cNvPr id="20" name="图片 19" descr="cid:image001.png@01D8CE96.7A30E2B0"/>
                    <pic:cNvPicPr/>
                  </pic:nvPicPr>
                  <pic:blipFill rotWithShape="1">
                    <a:blip r:embed="rId30" r:link="rId31" cstate="print">
                      <a:extLst>
                        <a:ext uri="{28A0092B-C50C-407E-A947-70E740481C1C}">
                          <a14:useLocalDpi xmlns:a14="http://schemas.microsoft.com/office/drawing/2010/main" val="0"/>
                        </a:ext>
                      </a:extLst>
                    </a:blip>
                    <a:srcRect b="809"/>
                    <a:stretch/>
                  </pic:blipFill>
                  <pic:spPr bwMode="auto">
                    <a:xfrm>
                      <a:off x="0" y="0"/>
                      <a:ext cx="2785941" cy="2361474"/>
                    </a:xfrm>
                    <a:prstGeom prst="rect">
                      <a:avLst/>
                    </a:prstGeom>
                    <a:noFill/>
                    <a:ln>
                      <a:noFill/>
                    </a:ln>
                  </pic:spPr>
                </pic:pic>
              </a:graphicData>
            </a:graphic>
          </wp:inline>
        </w:drawing>
      </w:r>
    </w:p>
    <w:p w:rsidR="00E46381" w:rsidRPr="00CD30CD" w:rsidRDefault="00E46381" w:rsidP="000459A3">
      <w:pPr>
        <w:pStyle w:val="ac"/>
        <w:jc w:val="center"/>
        <w:rPr>
          <w:rFonts w:eastAsiaTheme="minorEastAsia"/>
          <w:b/>
          <w:iCs/>
          <w:kern w:val="2"/>
          <w:lang w:eastAsia="zh-CN"/>
        </w:rPr>
      </w:pPr>
      <w:bookmarkStart w:id="24" w:name="_Ref115426905"/>
      <w:r w:rsidRPr="00CD30CD">
        <w:rPr>
          <w:b/>
        </w:rPr>
        <w:t xml:space="preserve">Figure </w:t>
      </w:r>
      <w:r w:rsidR="000E216A" w:rsidRPr="00CD30CD">
        <w:rPr>
          <w:b/>
        </w:rPr>
        <w:fldChar w:fldCharType="begin"/>
      </w:r>
      <w:r w:rsidRPr="00CD30CD">
        <w:rPr>
          <w:b/>
        </w:rPr>
        <w:instrText xml:space="preserve"> SEQ Figure \* ARABIC </w:instrText>
      </w:r>
      <w:r w:rsidR="000E216A" w:rsidRPr="00CD30CD">
        <w:rPr>
          <w:b/>
        </w:rPr>
        <w:fldChar w:fldCharType="separate"/>
      </w:r>
      <w:r w:rsidR="0027129F">
        <w:rPr>
          <w:b/>
          <w:noProof/>
        </w:rPr>
        <w:t>8</w:t>
      </w:r>
      <w:r w:rsidR="000E216A" w:rsidRPr="00CD30CD">
        <w:rPr>
          <w:b/>
          <w:noProof/>
        </w:rPr>
        <w:fldChar w:fldCharType="end"/>
      </w:r>
      <w:bookmarkEnd w:id="24"/>
      <w:r w:rsidRPr="00CD30CD">
        <w:rPr>
          <w:rFonts w:eastAsiaTheme="minorEastAsia"/>
          <w:b/>
          <w:iCs/>
          <w:kern w:val="2"/>
          <w:lang w:eastAsia="zh-CN"/>
        </w:rPr>
        <w:t>:</w:t>
      </w:r>
      <w:r w:rsidRPr="00CD30CD">
        <w:rPr>
          <w:rFonts w:eastAsiaTheme="minorEastAsia" w:hint="eastAsia"/>
          <w:b/>
          <w:iCs/>
          <w:kern w:val="2"/>
          <w:lang w:eastAsia="zh-CN"/>
        </w:rPr>
        <w:t xml:space="preserve"> </w:t>
      </w:r>
      <w:r w:rsidRPr="00CD30CD">
        <w:rPr>
          <w:rFonts w:eastAsiaTheme="minorEastAsia" w:hint="eastAsia"/>
          <w:b/>
          <w:lang w:eastAsia="zh-CN"/>
        </w:rPr>
        <w:t>H</w:t>
      </w:r>
      <w:r w:rsidRPr="00CD30CD">
        <w:rPr>
          <w:rFonts w:eastAsiaTheme="minorEastAsia"/>
          <w:b/>
          <w:lang w:eastAsia="zh-CN"/>
        </w:rPr>
        <w:t xml:space="preserve">orizontal positioning accuracy </w:t>
      </w:r>
      <w:r w:rsidRPr="00CD30CD">
        <w:rPr>
          <w:rFonts w:eastAsiaTheme="minorEastAsia" w:hint="eastAsia"/>
          <w:b/>
          <w:iCs/>
          <w:kern w:val="2"/>
          <w:lang w:eastAsia="zh-CN"/>
        </w:rPr>
        <w:t>with PCO (</w:t>
      </w:r>
      <w:r w:rsidRPr="00CD30CD">
        <w:rPr>
          <w:rFonts w:eastAsiaTheme="minorEastAsia"/>
          <w:b/>
          <w:iCs/>
          <w:kern w:val="2"/>
          <w:lang w:eastAsia="zh-CN"/>
        </w:rPr>
        <w:t xml:space="preserve">CASE </w:t>
      </w:r>
      <w:r w:rsidR="00F23C39" w:rsidRPr="00CD30CD">
        <w:rPr>
          <w:rFonts w:eastAsiaTheme="minorEastAsia" w:hint="eastAsia"/>
          <w:b/>
          <w:iCs/>
          <w:kern w:val="2"/>
          <w:lang w:eastAsia="zh-CN"/>
        </w:rPr>
        <w:t>4.</w:t>
      </w:r>
      <w:r w:rsidR="002B2B6C" w:rsidRPr="00CD30CD">
        <w:rPr>
          <w:rFonts w:eastAsiaTheme="minorEastAsia" w:hint="eastAsia"/>
          <w:b/>
          <w:iCs/>
          <w:kern w:val="2"/>
          <w:lang w:eastAsia="zh-CN"/>
        </w:rPr>
        <w:t>1</w:t>
      </w:r>
      <w:r w:rsidRPr="00CD30CD">
        <w:rPr>
          <w:rFonts w:eastAsiaTheme="minorEastAsia"/>
          <w:b/>
          <w:iCs/>
          <w:kern w:val="2"/>
          <w:lang w:eastAsia="zh-CN"/>
        </w:rPr>
        <w:t xml:space="preserve">: </w:t>
      </w:r>
      <w:r w:rsidR="007C334C">
        <w:rPr>
          <w:rFonts w:eastAsiaTheme="minorEastAsia" w:hint="eastAsia"/>
          <w:b/>
          <w:iCs/>
          <w:kern w:val="2"/>
          <w:lang w:eastAsia="zh-CN"/>
        </w:rPr>
        <w:t>a=3</w:t>
      </w:r>
      <w:r w:rsidRPr="00CD30CD">
        <w:rPr>
          <w:rFonts w:eastAsiaTheme="minorEastAsia"/>
          <w:b/>
          <w:iCs/>
          <w:kern w:val="2"/>
          <w:lang w:eastAsia="zh-CN"/>
        </w:rPr>
        <w:t>,</w:t>
      </w:r>
      <w:r w:rsidR="00963DA2">
        <w:rPr>
          <w:rFonts w:eastAsiaTheme="minorEastAsia" w:hint="eastAsia"/>
          <w:b/>
          <w:iCs/>
          <w:kern w:val="2"/>
          <w:lang w:eastAsia="zh-CN"/>
        </w:rPr>
        <w:t xml:space="preserve"> </w:t>
      </w:r>
      <w:r w:rsidRPr="00CD30CD">
        <w:rPr>
          <w:rFonts w:eastAsiaTheme="minorEastAsia"/>
          <w:b/>
          <w:iCs/>
          <w:kern w:val="2"/>
          <w:lang w:eastAsia="zh-CN"/>
        </w:rPr>
        <w:t>w=[-5,+5]</w:t>
      </w:r>
      <w:r w:rsidRPr="00CD30CD">
        <w:rPr>
          <w:rFonts w:eastAsiaTheme="minorEastAsia" w:hint="eastAsia"/>
          <w:b/>
          <w:iCs/>
          <w:kern w:val="2"/>
          <w:lang w:eastAsia="zh-CN"/>
        </w:rPr>
        <w:t xml:space="preserve">) in </w:t>
      </w:r>
      <w:proofErr w:type="spellStart"/>
      <w:r w:rsidRPr="00CD30CD">
        <w:rPr>
          <w:rFonts w:eastAsiaTheme="minorEastAsia" w:hint="eastAsia"/>
          <w:b/>
          <w:iCs/>
          <w:kern w:val="2"/>
          <w:lang w:eastAsia="zh-CN"/>
        </w:rPr>
        <w:t>InF</w:t>
      </w:r>
      <w:proofErr w:type="spellEnd"/>
      <w:r w:rsidRPr="00CD30CD">
        <w:rPr>
          <w:rFonts w:eastAsiaTheme="minorEastAsia" w:hint="eastAsia"/>
          <w:b/>
          <w:iCs/>
          <w:kern w:val="2"/>
          <w:lang w:eastAsia="zh-CN"/>
        </w:rPr>
        <w:t>-SH</w:t>
      </w:r>
      <w:r w:rsidR="007C334C">
        <w:rPr>
          <w:rFonts w:eastAsiaTheme="minorEastAsia" w:hint="eastAsia"/>
          <w:b/>
          <w:iCs/>
          <w:kern w:val="2"/>
          <w:lang w:eastAsia="zh-CN"/>
        </w:rPr>
        <w:t xml:space="preserve"> scenario</w:t>
      </w:r>
    </w:p>
    <w:p w:rsidR="00FD4CE4" w:rsidRPr="00CD30CD" w:rsidRDefault="002B2B6C" w:rsidP="00F90557">
      <w:pPr>
        <w:pStyle w:val="ac"/>
        <w:jc w:val="center"/>
        <w:rPr>
          <w:rFonts w:eastAsiaTheme="minorEastAsia"/>
          <w:b/>
          <w:i/>
          <w:iCs/>
          <w:kern w:val="2"/>
          <w:lang w:val="en-GB" w:eastAsia="zh-CN"/>
        </w:rPr>
      </w:pPr>
      <w:r w:rsidRPr="00CD30CD">
        <w:rPr>
          <w:rFonts w:eastAsiaTheme="minorEastAsia"/>
          <w:b/>
          <w:i/>
          <w:iCs/>
          <w:noProof/>
          <w:kern w:val="2"/>
          <w:lang w:eastAsia="zh-CN"/>
        </w:rPr>
        <w:drawing>
          <wp:inline distT="0" distB="0" distL="0" distR="0" wp14:anchorId="57851212" wp14:editId="27132E82">
            <wp:extent cx="2749177" cy="2426447"/>
            <wp:effectExtent l="0" t="0" r="0" b="0"/>
            <wp:docPr id="22" name="图片 20" descr="cid:image010.png@01D8CE96.ED9DFD00"/>
            <wp:cNvGraphicFramePr/>
            <a:graphic xmlns:a="http://schemas.openxmlformats.org/drawingml/2006/main">
              <a:graphicData uri="http://schemas.openxmlformats.org/drawingml/2006/picture">
                <pic:pic xmlns:pic="http://schemas.openxmlformats.org/drawingml/2006/picture">
                  <pic:nvPicPr>
                    <pic:cNvPr id="21" name="图片 20" descr="cid:image010.png@01D8CE96.ED9DFD00"/>
                    <pic:cNvPicPr/>
                  </pic:nvPicPr>
                  <pic:blipFill rotWithShape="1">
                    <a:blip r:embed="rId32" r:link="rId33" cstate="print">
                      <a:extLst>
                        <a:ext uri="{28A0092B-C50C-407E-A947-70E740481C1C}">
                          <a14:useLocalDpi xmlns:a14="http://schemas.microsoft.com/office/drawing/2010/main" val="0"/>
                        </a:ext>
                      </a:extLst>
                    </a:blip>
                    <a:srcRect r="5371"/>
                    <a:stretch/>
                  </pic:blipFill>
                  <pic:spPr bwMode="auto">
                    <a:xfrm>
                      <a:off x="0" y="0"/>
                      <a:ext cx="2750865" cy="2427937"/>
                    </a:xfrm>
                    <a:prstGeom prst="rect">
                      <a:avLst/>
                    </a:prstGeom>
                    <a:noFill/>
                    <a:ln>
                      <a:noFill/>
                    </a:ln>
                  </pic:spPr>
                </pic:pic>
              </a:graphicData>
            </a:graphic>
          </wp:inline>
        </w:drawing>
      </w:r>
    </w:p>
    <w:p w:rsidR="00E46381" w:rsidRPr="00CD30CD" w:rsidRDefault="00E46381" w:rsidP="000459A3">
      <w:pPr>
        <w:pStyle w:val="ac"/>
        <w:jc w:val="center"/>
        <w:rPr>
          <w:rFonts w:eastAsiaTheme="minorEastAsia"/>
          <w:b/>
          <w:iCs/>
          <w:kern w:val="2"/>
          <w:lang w:eastAsia="zh-CN"/>
        </w:rPr>
      </w:pPr>
      <w:bookmarkStart w:id="25" w:name="_Ref115426914"/>
      <w:r w:rsidRPr="00CD30CD">
        <w:rPr>
          <w:b/>
        </w:rPr>
        <w:t xml:space="preserve">Figure </w:t>
      </w:r>
      <w:r w:rsidR="000E216A" w:rsidRPr="00CD30CD">
        <w:rPr>
          <w:b/>
        </w:rPr>
        <w:fldChar w:fldCharType="begin"/>
      </w:r>
      <w:r w:rsidRPr="00CD30CD">
        <w:rPr>
          <w:b/>
        </w:rPr>
        <w:instrText xml:space="preserve"> SEQ Figure \* ARABIC </w:instrText>
      </w:r>
      <w:r w:rsidR="000E216A" w:rsidRPr="00CD30CD">
        <w:rPr>
          <w:b/>
        </w:rPr>
        <w:fldChar w:fldCharType="separate"/>
      </w:r>
      <w:r w:rsidR="00A66B90" w:rsidRPr="00CD30CD">
        <w:rPr>
          <w:b/>
          <w:noProof/>
        </w:rPr>
        <w:t>9</w:t>
      </w:r>
      <w:r w:rsidR="000E216A" w:rsidRPr="00CD30CD">
        <w:rPr>
          <w:b/>
          <w:noProof/>
        </w:rPr>
        <w:fldChar w:fldCharType="end"/>
      </w:r>
      <w:bookmarkEnd w:id="25"/>
      <w:r w:rsidRPr="00CD30CD">
        <w:rPr>
          <w:rFonts w:eastAsiaTheme="minorEastAsia"/>
          <w:b/>
          <w:iCs/>
          <w:kern w:val="2"/>
          <w:lang w:eastAsia="zh-CN"/>
        </w:rPr>
        <w:t>:</w:t>
      </w:r>
      <w:r w:rsidRPr="00CD30CD">
        <w:rPr>
          <w:rFonts w:eastAsiaTheme="minorEastAsia" w:hint="eastAsia"/>
          <w:b/>
          <w:iCs/>
          <w:kern w:val="2"/>
          <w:lang w:eastAsia="zh-CN"/>
        </w:rPr>
        <w:t xml:space="preserve"> </w:t>
      </w:r>
      <w:r w:rsidRPr="00CD30CD">
        <w:rPr>
          <w:rFonts w:eastAsiaTheme="minorEastAsia" w:hint="eastAsia"/>
          <w:b/>
          <w:lang w:eastAsia="zh-CN"/>
        </w:rPr>
        <w:t>H</w:t>
      </w:r>
      <w:r w:rsidRPr="00CD30CD">
        <w:rPr>
          <w:rFonts w:eastAsiaTheme="minorEastAsia"/>
          <w:b/>
          <w:lang w:eastAsia="zh-CN"/>
        </w:rPr>
        <w:t xml:space="preserve">orizontal positioning accuracy </w:t>
      </w:r>
      <w:r w:rsidRPr="00CD30CD">
        <w:rPr>
          <w:rFonts w:eastAsiaTheme="minorEastAsia" w:hint="eastAsia"/>
          <w:b/>
          <w:iCs/>
          <w:kern w:val="2"/>
          <w:lang w:eastAsia="zh-CN"/>
        </w:rPr>
        <w:t>with PCO (</w:t>
      </w:r>
      <w:r w:rsidRPr="00CD30CD">
        <w:rPr>
          <w:rFonts w:eastAsiaTheme="minorEastAsia"/>
          <w:b/>
          <w:iCs/>
          <w:kern w:val="2"/>
          <w:lang w:eastAsia="zh-CN"/>
        </w:rPr>
        <w:t xml:space="preserve">CASE </w:t>
      </w:r>
      <w:r w:rsidR="00F23C39" w:rsidRPr="00CD30CD">
        <w:rPr>
          <w:rFonts w:eastAsiaTheme="minorEastAsia" w:hint="eastAsia"/>
          <w:b/>
          <w:iCs/>
          <w:kern w:val="2"/>
          <w:lang w:eastAsia="zh-CN"/>
        </w:rPr>
        <w:t>4</w:t>
      </w:r>
      <w:r w:rsidR="002B2B6C" w:rsidRPr="00CD30CD">
        <w:rPr>
          <w:rFonts w:eastAsiaTheme="minorEastAsia" w:hint="eastAsia"/>
          <w:b/>
          <w:iCs/>
          <w:kern w:val="2"/>
          <w:lang w:eastAsia="zh-CN"/>
        </w:rPr>
        <w:t>.2</w:t>
      </w:r>
      <w:r w:rsidRPr="00CD30CD">
        <w:rPr>
          <w:rFonts w:eastAsiaTheme="minorEastAsia"/>
          <w:b/>
          <w:iCs/>
          <w:kern w:val="2"/>
          <w:lang w:eastAsia="zh-CN"/>
        </w:rPr>
        <w:t xml:space="preserve">: </w:t>
      </w:r>
      <w:r w:rsidR="007C334C">
        <w:rPr>
          <w:rFonts w:eastAsiaTheme="minorEastAsia" w:hint="eastAsia"/>
          <w:b/>
          <w:iCs/>
          <w:kern w:val="2"/>
          <w:lang w:eastAsia="zh-CN"/>
        </w:rPr>
        <w:t>a=3</w:t>
      </w:r>
      <w:r w:rsidRPr="00CD30CD">
        <w:rPr>
          <w:rFonts w:eastAsiaTheme="minorEastAsia"/>
          <w:b/>
          <w:iCs/>
          <w:kern w:val="2"/>
          <w:lang w:eastAsia="zh-CN"/>
        </w:rPr>
        <w:t>,</w:t>
      </w:r>
      <w:r w:rsidR="00963DA2">
        <w:rPr>
          <w:rFonts w:eastAsiaTheme="minorEastAsia" w:hint="eastAsia"/>
          <w:b/>
          <w:iCs/>
          <w:kern w:val="2"/>
          <w:lang w:eastAsia="zh-CN"/>
        </w:rPr>
        <w:t xml:space="preserve"> </w:t>
      </w:r>
      <w:r w:rsidRPr="00CD30CD">
        <w:rPr>
          <w:rFonts w:eastAsiaTheme="minorEastAsia"/>
          <w:b/>
          <w:iCs/>
          <w:kern w:val="2"/>
          <w:lang w:eastAsia="zh-CN"/>
        </w:rPr>
        <w:t>w=[-</w:t>
      </w:r>
      <w:r w:rsidRPr="00CD30CD">
        <w:rPr>
          <w:rFonts w:eastAsiaTheme="minorEastAsia" w:hint="eastAsia"/>
          <w:b/>
          <w:iCs/>
          <w:kern w:val="2"/>
          <w:lang w:eastAsia="zh-CN"/>
        </w:rPr>
        <w:t>10</w:t>
      </w:r>
      <w:r w:rsidRPr="00CD30CD">
        <w:rPr>
          <w:rFonts w:eastAsiaTheme="minorEastAsia"/>
          <w:b/>
          <w:iCs/>
          <w:kern w:val="2"/>
          <w:lang w:eastAsia="zh-CN"/>
        </w:rPr>
        <w:t>,</w:t>
      </w:r>
      <w:r w:rsidRPr="00CD30CD">
        <w:rPr>
          <w:rFonts w:eastAsiaTheme="minorEastAsia" w:hint="eastAsia"/>
          <w:b/>
          <w:iCs/>
          <w:kern w:val="2"/>
          <w:lang w:eastAsia="zh-CN"/>
        </w:rPr>
        <w:t xml:space="preserve"> </w:t>
      </w:r>
      <w:r w:rsidRPr="00CD30CD">
        <w:rPr>
          <w:rFonts w:eastAsiaTheme="minorEastAsia"/>
          <w:b/>
          <w:iCs/>
          <w:kern w:val="2"/>
          <w:lang w:eastAsia="zh-CN"/>
        </w:rPr>
        <w:t>+</w:t>
      </w:r>
      <w:r w:rsidRPr="00CD30CD">
        <w:rPr>
          <w:rFonts w:eastAsiaTheme="minorEastAsia" w:hint="eastAsia"/>
          <w:b/>
          <w:iCs/>
          <w:kern w:val="2"/>
          <w:lang w:eastAsia="zh-CN"/>
        </w:rPr>
        <w:t>10</w:t>
      </w:r>
      <w:r w:rsidRPr="00CD30CD">
        <w:rPr>
          <w:rFonts w:eastAsiaTheme="minorEastAsia"/>
          <w:b/>
          <w:iCs/>
          <w:kern w:val="2"/>
          <w:lang w:eastAsia="zh-CN"/>
        </w:rPr>
        <w:t>]</w:t>
      </w:r>
      <w:r w:rsidRPr="00CD30CD">
        <w:rPr>
          <w:rFonts w:eastAsiaTheme="minorEastAsia" w:hint="eastAsia"/>
          <w:b/>
          <w:iCs/>
          <w:kern w:val="2"/>
          <w:lang w:eastAsia="zh-CN"/>
        </w:rPr>
        <w:t xml:space="preserve">) in </w:t>
      </w:r>
      <w:proofErr w:type="spellStart"/>
      <w:r w:rsidRPr="00CD30CD">
        <w:rPr>
          <w:rFonts w:eastAsiaTheme="minorEastAsia" w:hint="eastAsia"/>
          <w:b/>
          <w:iCs/>
          <w:kern w:val="2"/>
          <w:lang w:eastAsia="zh-CN"/>
        </w:rPr>
        <w:t>InF</w:t>
      </w:r>
      <w:proofErr w:type="spellEnd"/>
      <w:r w:rsidRPr="00CD30CD">
        <w:rPr>
          <w:rFonts w:eastAsiaTheme="minorEastAsia" w:hint="eastAsia"/>
          <w:b/>
          <w:iCs/>
          <w:kern w:val="2"/>
          <w:lang w:eastAsia="zh-CN"/>
        </w:rPr>
        <w:t>-SH</w:t>
      </w:r>
      <w:r w:rsidR="007C334C">
        <w:rPr>
          <w:rFonts w:eastAsiaTheme="minorEastAsia" w:hint="eastAsia"/>
          <w:b/>
          <w:iCs/>
          <w:kern w:val="2"/>
          <w:lang w:eastAsia="zh-CN"/>
        </w:rPr>
        <w:t xml:space="preserve"> scenario</w:t>
      </w:r>
    </w:p>
    <w:p w:rsidR="00E46381" w:rsidRPr="00F90557" w:rsidRDefault="00E46381" w:rsidP="00F52144">
      <w:pPr>
        <w:pStyle w:val="ac"/>
        <w:rPr>
          <w:rFonts w:eastAsiaTheme="minorEastAsia"/>
          <w:b/>
          <w:i/>
          <w:iCs/>
          <w:kern w:val="2"/>
          <w:lang w:eastAsia="zh-CN"/>
        </w:rPr>
      </w:pPr>
    </w:p>
    <w:p w:rsidR="00F52144" w:rsidRPr="00F52144" w:rsidRDefault="00F52144" w:rsidP="0008227B">
      <w:pPr>
        <w:pStyle w:val="3"/>
        <w:rPr>
          <w:rFonts w:eastAsiaTheme="minorEastAsia"/>
        </w:rPr>
      </w:pPr>
      <w:r w:rsidRPr="00C23497">
        <w:t xml:space="preserve">Impact of </w:t>
      </w:r>
      <w:r>
        <w:rPr>
          <w:lang w:eastAsia="en-US"/>
        </w:rPr>
        <w:t xml:space="preserve">frequency </w:t>
      </w:r>
      <w:r>
        <w:t>error</w:t>
      </w:r>
    </w:p>
    <w:p w:rsidR="004A7DCF" w:rsidRPr="00FD4CE4" w:rsidRDefault="000607B0" w:rsidP="00F52144">
      <w:pPr>
        <w:pStyle w:val="ac"/>
        <w:rPr>
          <w:rFonts w:eastAsiaTheme="minorEastAsia"/>
          <w:w w:val="110"/>
          <w:lang w:eastAsia="zh-CN"/>
        </w:rPr>
      </w:pPr>
      <w:r w:rsidRPr="00C23497">
        <w:rPr>
          <w:rFonts w:eastAsiaTheme="minorEastAsia" w:hint="eastAsia"/>
          <w:iCs/>
          <w:kern w:val="2"/>
          <w:lang w:eastAsia="zh-CN"/>
        </w:rPr>
        <w:t xml:space="preserve">The impact of </w:t>
      </w:r>
      <w:r w:rsidRPr="000607B0">
        <w:rPr>
          <w:rFonts w:eastAsiaTheme="minorEastAsia"/>
          <w:iCs/>
          <w:kern w:val="2"/>
          <w:lang w:eastAsia="zh-CN"/>
        </w:rPr>
        <w:t>frequency error</w:t>
      </w:r>
      <w:r w:rsidRPr="00C23497">
        <w:rPr>
          <w:rFonts w:eastAsiaTheme="minorEastAsia"/>
          <w:iCs/>
          <w:kern w:val="2"/>
          <w:lang w:eastAsia="zh-CN"/>
        </w:rPr>
        <w:t xml:space="preserve"> </w:t>
      </w:r>
      <w:r w:rsidRPr="00C23497">
        <w:rPr>
          <w:rFonts w:eastAsiaTheme="minorEastAsia" w:hint="eastAsia"/>
          <w:iCs/>
          <w:kern w:val="2"/>
          <w:lang w:eastAsia="zh-CN"/>
        </w:rPr>
        <w:t xml:space="preserve">on NR CPP </w:t>
      </w:r>
      <w:r w:rsidRPr="00C23497">
        <w:rPr>
          <w:rFonts w:eastAsiaTheme="minorEastAsia" w:hint="eastAsia"/>
          <w:iCs/>
          <w:color w:val="000000" w:themeColor="text1"/>
          <w:kern w:val="2"/>
          <w:lang w:eastAsia="zh-CN"/>
        </w:rPr>
        <w:t xml:space="preserve">with </w:t>
      </w:r>
      <w:r w:rsidRPr="00C23497">
        <w:rPr>
          <w:rFonts w:eastAsiaTheme="minorEastAsia"/>
          <w:color w:val="000000" w:themeColor="text1"/>
          <w:lang w:eastAsia="zh-CN"/>
        </w:rPr>
        <w:t xml:space="preserve">the carrier phase measurements from </w:t>
      </w:r>
      <w:r>
        <w:rPr>
          <w:rFonts w:eastAsiaTheme="minorEastAsia" w:hint="eastAsia"/>
          <w:iCs/>
          <w:color w:val="000000" w:themeColor="text1"/>
          <w:kern w:val="2"/>
          <w:lang w:eastAsia="zh-CN"/>
        </w:rPr>
        <w:t>single</w:t>
      </w:r>
      <w:r w:rsidRPr="00C23497">
        <w:rPr>
          <w:rFonts w:eastAsiaTheme="minorEastAsia" w:hint="eastAsia"/>
          <w:iCs/>
          <w:color w:val="000000" w:themeColor="text1"/>
          <w:kern w:val="2"/>
          <w:lang w:eastAsia="zh-CN"/>
        </w:rPr>
        <w:t xml:space="preserve"> carrier frequenc</w:t>
      </w:r>
      <w:r w:rsidRPr="00C23497">
        <w:rPr>
          <w:rFonts w:eastAsiaTheme="minorEastAsia"/>
          <w:iCs/>
          <w:color w:val="000000" w:themeColor="text1"/>
          <w:kern w:val="2"/>
          <w:lang w:eastAsia="zh-CN"/>
        </w:rPr>
        <w:t>ies</w:t>
      </w:r>
      <w:r>
        <w:rPr>
          <w:rFonts w:eastAsiaTheme="minorEastAsia" w:hint="eastAsia"/>
          <w:iCs/>
          <w:color w:val="000000" w:themeColor="text1"/>
          <w:kern w:val="2"/>
          <w:lang w:eastAsia="zh-CN"/>
        </w:rPr>
        <w:t xml:space="preserve"> (M=1) with </w:t>
      </w:r>
      <w:r w:rsidRPr="00C23497">
        <w:rPr>
          <w:rFonts w:eastAsiaTheme="minorEastAsia" w:hint="eastAsia"/>
          <w:iCs/>
          <w:kern w:val="2"/>
          <w:lang w:eastAsia="zh-CN"/>
        </w:rPr>
        <w:t>d</w:t>
      </w:r>
      <w:r w:rsidRPr="00C23497">
        <w:rPr>
          <w:rFonts w:eastAsiaTheme="minorEastAsia"/>
          <w:iCs/>
          <w:kern w:val="2"/>
          <w:lang w:eastAsia="zh-CN"/>
        </w:rPr>
        <w:t>ouble differential</w:t>
      </w:r>
      <w:r w:rsidRPr="00C23497">
        <w:rPr>
          <w:rFonts w:eastAsiaTheme="minorEastAsia" w:hint="eastAsia"/>
          <w:iCs/>
          <w:kern w:val="2"/>
          <w:lang w:eastAsia="zh-CN"/>
        </w:rPr>
        <w:t xml:space="preserve"> technique </w:t>
      </w:r>
      <w:r>
        <w:rPr>
          <w:rFonts w:eastAsiaTheme="minorEastAsia" w:hint="eastAsia"/>
          <w:iCs/>
          <w:kern w:val="2"/>
          <w:lang w:eastAsia="zh-CN"/>
        </w:rPr>
        <w:t>and single</w:t>
      </w:r>
      <w:r w:rsidRPr="00C23497">
        <w:rPr>
          <w:rFonts w:eastAsiaTheme="minorEastAsia"/>
          <w:iCs/>
          <w:kern w:val="2"/>
          <w:lang w:eastAsia="zh-CN"/>
        </w:rPr>
        <w:t xml:space="preserve"> differential</w:t>
      </w:r>
      <w:r w:rsidRPr="00C23497">
        <w:rPr>
          <w:rFonts w:eastAsiaTheme="minorEastAsia" w:hint="eastAsia"/>
          <w:iCs/>
          <w:kern w:val="2"/>
          <w:lang w:eastAsia="zh-CN"/>
        </w:rPr>
        <w:t xml:space="preserve"> technique</w:t>
      </w:r>
      <w:r>
        <w:rPr>
          <w:rFonts w:eastAsiaTheme="minorEastAsia" w:hint="eastAsia"/>
          <w:iCs/>
          <w:kern w:val="2"/>
          <w:lang w:eastAsia="zh-CN"/>
        </w:rPr>
        <w:t xml:space="preserve"> are</w:t>
      </w:r>
      <w:r w:rsidRPr="00C23497">
        <w:rPr>
          <w:rFonts w:eastAsiaTheme="minorEastAsia"/>
          <w:iCs/>
          <w:kern w:val="2"/>
          <w:lang w:eastAsia="zh-CN"/>
        </w:rPr>
        <w:t xml:space="preserve"> given </w:t>
      </w:r>
      <w:r>
        <w:rPr>
          <w:rFonts w:eastAsiaTheme="minorEastAsia" w:hint="eastAsia"/>
          <w:iCs/>
          <w:kern w:val="2"/>
          <w:lang w:eastAsia="zh-CN"/>
        </w:rPr>
        <w:t>by</w:t>
      </w:r>
      <w:r w:rsidR="0027129F" w:rsidRPr="00E36DE3">
        <w:rPr>
          <w:rFonts w:eastAsiaTheme="minorEastAsia" w:hint="eastAsia"/>
          <w:iCs/>
          <w:kern w:val="2"/>
          <w:lang w:eastAsia="zh-CN"/>
        </w:rPr>
        <w:t xml:space="preserve"> </w:t>
      </w:r>
      <w:r w:rsidR="007C334C">
        <w:fldChar w:fldCharType="begin"/>
      </w:r>
      <w:r w:rsidR="007C334C">
        <w:instrText xml:space="preserve"> REF _Ref115426971 \h  \* MERGEFORMAT </w:instrText>
      </w:r>
      <w:r w:rsidR="007C334C">
        <w:fldChar w:fldCharType="separate"/>
      </w:r>
      <w:r w:rsidR="0027129F" w:rsidRPr="00CD30CD">
        <w:t>Table 8</w:t>
      </w:r>
      <w:r w:rsidR="007C334C">
        <w:fldChar w:fldCharType="end"/>
      </w:r>
      <w:r w:rsidRPr="00CD30CD">
        <w:rPr>
          <w:rFonts w:eastAsiaTheme="minorEastAsia" w:hint="eastAsia"/>
          <w:iCs/>
          <w:kern w:val="2"/>
          <w:lang w:eastAsia="zh-CN"/>
        </w:rPr>
        <w:t>.</w:t>
      </w:r>
      <w:r w:rsidR="004A7DCF">
        <w:rPr>
          <w:rFonts w:eastAsiaTheme="minorEastAsia" w:hint="eastAsia"/>
          <w:iCs/>
          <w:kern w:val="2"/>
          <w:lang w:eastAsia="zh-CN"/>
        </w:rPr>
        <w:t xml:space="preserve"> </w:t>
      </w:r>
      <w:r>
        <w:rPr>
          <w:rFonts w:eastAsiaTheme="minorEastAsia" w:hint="eastAsia"/>
          <w:iCs/>
          <w:kern w:val="2"/>
          <w:lang w:eastAsia="zh-CN"/>
        </w:rPr>
        <w:t xml:space="preserve">According to the </w:t>
      </w:r>
      <w:r>
        <w:rPr>
          <w:rFonts w:eastAsiaTheme="minorEastAsia"/>
          <w:iCs/>
          <w:kern w:val="2"/>
          <w:lang w:eastAsia="zh-CN"/>
        </w:rPr>
        <w:t>agreement</w:t>
      </w:r>
      <w:r>
        <w:rPr>
          <w:rFonts w:eastAsiaTheme="minorEastAsia" w:hint="eastAsia"/>
          <w:iCs/>
          <w:kern w:val="2"/>
          <w:lang w:eastAsia="zh-CN"/>
        </w:rPr>
        <w:t xml:space="preserve"> in RAN1#110, </w:t>
      </w:r>
      <w:r w:rsidR="004A7DCF">
        <w:rPr>
          <w:rFonts w:eastAsiaTheme="minorEastAsia" w:hint="eastAsia"/>
          <w:iCs/>
          <w:kern w:val="2"/>
          <w:lang w:eastAsia="zh-CN"/>
        </w:rPr>
        <w:t xml:space="preserve">the </w:t>
      </w:r>
      <w:r w:rsidRPr="000607B0">
        <w:rPr>
          <w:rFonts w:eastAsiaTheme="minorEastAsia"/>
          <w:iCs/>
          <w:kern w:val="2"/>
          <w:lang w:eastAsia="zh-CN"/>
        </w:rPr>
        <w:t xml:space="preserve">frequency errors </w:t>
      </w:r>
      <w:r w:rsidR="004A7DCF">
        <w:rPr>
          <w:rFonts w:eastAsiaTheme="minorEastAsia" w:hint="eastAsia"/>
          <w:iCs/>
          <w:kern w:val="2"/>
          <w:lang w:eastAsia="zh-CN"/>
        </w:rPr>
        <w:t xml:space="preserve">per link </w:t>
      </w:r>
      <w:r w:rsidR="00397882">
        <w:rPr>
          <w:rFonts w:eastAsiaTheme="minorEastAsia" w:hint="eastAsia"/>
          <w:iCs/>
          <w:kern w:val="2"/>
          <w:lang w:eastAsia="zh-CN"/>
        </w:rPr>
        <w:t xml:space="preserve">of </w:t>
      </w:r>
      <w:r w:rsidR="004A7DCF">
        <w:rPr>
          <w:rFonts w:eastAsiaTheme="minorEastAsia" w:hint="eastAsia"/>
          <w:iCs/>
          <w:kern w:val="2"/>
          <w:lang w:eastAsia="zh-CN"/>
        </w:rPr>
        <w:t xml:space="preserve">(UE, TRP) is modelled as </w:t>
      </w:r>
      <w:r w:rsidR="004A7DCF">
        <w:rPr>
          <w:rFonts w:eastAsiaTheme="minorEastAsia"/>
          <w:iCs/>
          <w:kern w:val="2"/>
          <w:lang w:eastAsia="zh-CN"/>
        </w:rPr>
        <w:t>uniform</w:t>
      </w:r>
      <w:r w:rsidR="004A7DCF">
        <w:rPr>
          <w:rFonts w:eastAsiaTheme="minorEastAsia" w:hint="eastAsia"/>
          <w:iCs/>
          <w:kern w:val="2"/>
          <w:lang w:eastAsia="zh-CN"/>
        </w:rPr>
        <w:t xml:space="preserve"> in</w:t>
      </w:r>
      <w:r w:rsidR="004A7DCF" w:rsidRPr="00762375">
        <w:rPr>
          <w:rFonts w:eastAsiaTheme="minorEastAsia" w:hint="eastAsia"/>
          <w:iCs/>
          <w:kern w:val="2"/>
          <w:lang w:eastAsia="zh-CN"/>
        </w:rPr>
        <w:t xml:space="preserve"> </w:t>
      </w:r>
      <w:r w:rsidR="004A7DCF" w:rsidRPr="00762375">
        <w:rPr>
          <w:rFonts w:eastAsiaTheme="minorEastAsia"/>
          <w:iCs/>
          <w:kern w:val="2"/>
          <w:lang w:eastAsia="zh-CN"/>
        </w:rPr>
        <w:t>[-</w:t>
      </w:r>
      <m:oMath>
        <m:r>
          <w:rPr>
            <w:rFonts w:ascii="Cambria Math" w:hAnsi="Cambria Math"/>
            <w:w w:val="115"/>
            <w:lang w:eastAsia="zh-CN"/>
          </w:rPr>
          <m:t>2π</m:t>
        </m:r>
        <m:sSubSup>
          <m:sSubSupPr>
            <m:ctrlPr>
              <w:rPr>
                <w:rFonts w:ascii="Cambria Math" w:hAnsi="Cambria Math"/>
                <w:i/>
                <w:w w:val="110"/>
              </w:rPr>
            </m:ctrlPr>
          </m:sSubSupPr>
          <m:e>
            <m:r>
              <w:rPr>
                <w:rFonts w:ascii="Cambria Math" w:hAnsi="Cambria Math"/>
                <w:w w:val="110"/>
                <w:lang w:eastAsia="zh-CN"/>
              </w:rPr>
              <m:t>mδf</m:t>
            </m:r>
          </m:e>
          <m:sub>
            <m:r>
              <w:rPr>
                <w:rFonts w:ascii="Cambria Math" w:hAnsi="Cambria Math"/>
                <w:w w:val="110"/>
                <w:lang w:eastAsia="zh-CN"/>
              </w:rPr>
              <m:t>a</m:t>
            </m:r>
          </m:sub>
          <m:sup>
            <m:r>
              <w:rPr>
                <w:rFonts w:ascii="Cambria Math" w:hAnsi="Cambria Math"/>
                <w:w w:val="110"/>
                <w:lang w:eastAsia="zh-CN"/>
              </w:rPr>
              <m:t>i</m:t>
            </m:r>
          </m:sup>
        </m:sSubSup>
        <m:d>
          <m:dPr>
            <m:ctrlPr>
              <w:rPr>
                <w:rFonts w:ascii="Cambria Math" w:hAnsi="Cambria Math"/>
                <w:i/>
              </w:rPr>
            </m:ctrlPr>
          </m:dPr>
          <m:e>
            <m:r>
              <w:rPr>
                <w:rFonts w:ascii="Cambria Math" w:hAnsi="Cambria Math"/>
                <w:lang w:eastAsia="zh-CN"/>
              </w:rPr>
              <m:t>t</m:t>
            </m:r>
          </m:e>
        </m:d>
      </m:oMath>
      <w:r w:rsidR="004A7DCF" w:rsidRPr="00762375">
        <w:rPr>
          <w:rFonts w:eastAsiaTheme="minorEastAsia"/>
          <w:iCs/>
          <w:kern w:val="2"/>
          <w:lang w:eastAsia="zh-CN"/>
        </w:rPr>
        <w:t>,</w:t>
      </w:r>
      <w:r w:rsidR="004A7DCF" w:rsidRPr="00762375">
        <w:rPr>
          <w:rFonts w:eastAsiaTheme="minorEastAsia" w:hint="eastAsia"/>
          <w:iCs/>
          <w:kern w:val="2"/>
          <w:lang w:eastAsia="zh-CN"/>
        </w:rPr>
        <w:t xml:space="preserve"> </w:t>
      </w:r>
      <m:oMath>
        <m:r>
          <w:rPr>
            <w:rFonts w:ascii="Cambria Math" w:hAnsi="Cambria Math"/>
            <w:w w:val="115"/>
            <w:lang w:eastAsia="zh-CN"/>
          </w:rPr>
          <m:t>2π</m:t>
        </m:r>
        <m:sSubSup>
          <m:sSubSupPr>
            <m:ctrlPr>
              <w:rPr>
                <w:rFonts w:ascii="Cambria Math" w:hAnsi="Cambria Math"/>
                <w:i/>
                <w:w w:val="110"/>
              </w:rPr>
            </m:ctrlPr>
          </m:sSubSupPr>
          <m:e>
            <m:r>
              <w:rPr>
                <w:rFonts w:ascii="Cambria Math" w:hAnsi="Cambria Math"/>
                <w:w w:val="110"/>
                <w:lang w:eastAsia="zh-CN"/>
              </w:rPr>
              <m:t>mδf</m:t>
            </m:r>
          </m:e>
          <m:sub>
            <m:r>
              <w:rPr>
                <w:rFonts w:ascii="Cambria Math" w:hAnsi="Cambria Math"/>
                <w:w w:val="110"/>
                <w:lang w:eastAsia="zh-CN"/>
              </w:rPr>
              <m:t>a</m:t>
            </m:r>
          </m:sub>
          <m:sup>
            <m:r>
              <w:rPr>
                <w:rFonts w:ascii="Cambria Math" w:hAnsi="Cambria Math"/>
                <w:w w:val="110"/>
                <w:lang w:eastAsia="zh-CN"/>
              </w:rPr>
              <m:t>i</m:t>
            </m:r>
          </m:sup>
        </m:sSubSup>
        <m:d>
          <m:dPr>
            <m:ctrlPr>
              <w:rPr>
                <w:rFonts w:ascii="Cambria Math" w:hAnsi="Cambria Math"/>
                <w:i/>
              </w:rPr>
            </m:ctrlPr>
          </m:dPr>
          <m:e>
            <m:r>
              <w:rPr>
                <w:rFonts w:ascii="Cambria Math" w:hAnsi="Cambria Math"/>
                <w:lang w:eastAsia="zh-CN"/>
              </w:rPr>
              <m:t>t</m:t>
            </m:r>
          </m:e>
        </m:d>
      </m:oMath>
      <w:r w:rsidR="004A7DCF" w:rsidRPr="00762375">
        <w:rPr>
          <w:rFonts w:eastAsiaTheme="minorEastAsia"/>
          <w:iCs/>
          <w:kern w:val="2"/>
          <w:lang w:eastAsia="zh-CN"/>
        </w:rPr>
        <w:t>]</w:t>
      </w:r>
      <w:r w:rsidR="004A7DCF" w:rsidRPr="00762375">
        <w:rPr>
          <w:rFonts w:eastAsiaTheme="minorEastAsia" w:hint="eastAsia"/>
          <w:iCs/>
          <w:kern w:val="2"/>
          <w:lang w:eastAsia="zh-CN"/>
        </w:rPr>
        <w:t>, wher</w:t>
      </w:r>
      <w:r w:rsidR="004A7DCF" w:rsidRPr="00FD4CE4">
        <w:rPr>
          <w:rFonts w:eastAsiaTheme="minorEastAsia" w:hint="eastAsia"/>
          <w:iCs/>
          <w:kern w:val="2"/>
          <w:lang w:eastAsia="zh-CN"/>
        </w:rPr>
        <w:t>e</w:t>
      </w:r>
      <m:oMath>
        <m:r>
          <w:rPr>
            <w:rFonts w:ascii="Cambria Math" w:hAnsi="Cambria Math"/>
            <w:w w:val="115"/>
            <w:lang w:eastAsia="zh-CN"/>
          </w:rPr>
          <m:t xml:space="preserve"> 2π</m:t>
        </m:r>
        <m:sSubSup>
          <m:sSubSupPr>
            <m:ctrlPr>
              <w:rPr>
                <w:rFonts w:ascii="Cambria Math" w:hAnsi="Cambria Math"/>
                <w:i/>
                <w:w w:val="110"/>
              </w:rPr>
            </m:ctrlPr>
          </m:sSubSupPr>
          <m:e>
            <m:r>
              <w:rPr>
                <w:rFonts w:ascii="Cambria Math" w:hAnsi="Cambria Math"/>
                <w:w w:val="110"/>
                <w:lang w:eastAsia="zh-CN"/>
              </w:rPr>
              <m:t>mδf</m:t>
            </m:r>
          </m:e>
          <m:sub>
            <m:r>
              <w:rPr>
                <w:rFonts w:ascii="Cambria Math" w:hAnsi="Cambria Math"/>
                <w:w w:val="110"/>
                <w:lang w:eastAsia="zh-CN"/>
              </w:rPr>
              <m:t>a</m:t>
            </m:r>
          </m:sub>
          <m:sup>
            <m:r>
              <w:rPr>
                <w:rFonts w:ascii="Cambria Math" w:hAnsi="Cambria Math"/>
                <w:w w:val="110"/>
                <w:lang w:eastAsia="zh-CN"/>
              </w:rPr>
              <m:t>i</m:t>
            </m:r>
          </m:sup>
        </m:sSubSup>
        <m:d>
          <m:dPr>
            <m:ctrlPr>
              <w:rPr>
                <w:rFonts w:ascii="Cambria Math" w:hAnsi="Cambria Math"/>
                <w:i/>
              </w:rPr>
            </m:ctrlPr>
          </m:dPr>
          <m:e>
            <m:r>
              <w:rPr>
                <w:rFonts w:ascii="Cambria Math" w:hAnsi="Cambria Math"/>
                <w:lang w:eastAsia="zh-CN"/>
              </w:rPr>
              <m:t>t</m:t>
            </m:r>
          </m:e>
        </m:d>
      </m:oMath>
      <w:r w:rsidR="004A7DCF" w:rsidRPr="00762375">
        <w:rPr>
          <w:rFonts w:eastAsiaTheme="minorEastAsia" w:hint="eastAsia"/>
          <w:iCs/>
          <w:kern w:val="2"/>
          <w:lang w:eastAsia="zh-CN"/>
        </w:rPr>
        <w:t xml:space="preserve"> i</w:t>
      </w:r>
      <w:r w:rsidR="004A7DCF" w:rsidRPr="00FD4CE4">
        <w:rPr>
          <w:rFonts w:eastAsiaTheme="minorEastAsia" w:hint="eastAsia"/>
          <w:iCs/>
          <w:kern w:val="2"/>
          <w:lang w:eastAsia="zh-CN"/>
        </w:rPr>
        <w:t xml:space="preserve">s the offset </w:t>
      </w:r>
      <w:r w:rsidR="004A7DCF" w:rsidRPr="00E90B69">
        <w:rPr>
          <w:rFonts w:eastAsiaTheme="minorEastAsia" w:hint="eastAsia"/>
          <w:iCs/>
          <w:kern w:val="2"/>
          <w:lang w:eastAsia="zh-CN"/>
        </w:rPr>
        <w:t xml:space="preserve">of carrier phase measurement from </w:t>
      </w:r>
      <w:r w:rsidR="004A7DCF" w:rsidRPr="002B2B6C">
        <w:rPr>
          <w:rFonts w:eastAsiaTheme="minorEastAsia"/>
          <w:iCs/>
          <w:kern w:val="2"/>
          <w:lang w:eastAsia="zh-CN"/>
        </w:rPr>
        <w:t>frequency error</w:t>
      </w:r>
      <w:r w:rsidR="004A7DCF" w:rsidRPr="002B2B6C">
        <w:rPr>
          <w:rFonts w:eastAsiaTheme="minorEastAsia" w:hint="eastAsia"/>
          <w:iCs/>
          <w:kern w:val="2"/>
          <w:lang w:eastAsia="zh-CN"/>
        </w:rPr>
        <w:t xml:space="preserve"> </w:t>
      </w:r>
      <w:r w:rsidR="00397882">
        <w:rPr>
          <w:rFonts w:eastAsiaTheme="minorEastAsia" w:hint="eastAsia"/>
          <w:iCs/>
          <w:kern w:val="2"/>
          <w:lang w:eastAsia="zh-CN"/>
        </w:rPr>
        <w:t xml:space="preserve">per </w:t>
      </w:r>
      <w:r w:rsidR="004A7DCF" w:rsidRPr="002B2B6C">
        <w:rPr>
          <w:rFonts w:eastAsiaTheme="minorEastAsia" w:hint="eastAsia"/>
          <w:iCs/>
          <w:kern w:val="2"/>
          <w:lang w:eastAsia="zh-CN"/>
        </w:rPr>
        <w:t>link of</w:t>
      </w:r>
      <w:r w:rsidR="004A7DCF" w:rsidRPr="00A21CB8">
        <w:rPr>
          <w:rFonts w:eastAsiaTheme="minorEastAsia" w:hint="eastAsia"/>
          <w:iCs/>
          <w:kern w:val="2"/>
          <w:lang w:eastAsia="zh-CN"/>
        </w:rPr>
        <w:t>(</w:t>
      </w:r>
      <w:r w:rsidR="004A7DCF" w:rsidRPr="00E36DE3">
        <w:rPr>
          <w:rFonts w:eastAsiaTheme="minorEastAsia" w:hint="eastAsia"/>
          <w:iCs/>
          <w:kern w:val="2"/>
          <w:lang w:eastAsia="zh-CN"/>
        </w:rPr>
        <w:t>UE, TRP</w:t>
      </w:r>
      <w:r w:rsidR="004A7DCF" w:rsidRPr="00CD30CD">
        <w:rPr>
          <w:rFonts w:eastAsiaTheme="minorEastAsia" w:hint="eastAsia"/>
          <w:iCs/>
          <w:kern w:val="2"/>
          <w:lang w:eastAsia="zh-CN"/>
        </w:rPr>
        <w:t xml:space="preserve">), and </w:t>
      </w:r>
      <w:r w:rsidR="004A7DCF" w:rsidRPr="00230225">
        <w:rPr>
          <w:rFonts w:eastAsiaTheme="minorEastAsia"/>
          <w:i/>
          <w:iCs/>
          <w:kern w:val="2"/>
          <w:lang w:eastAsia="zh-CN"/>
        </w:rPr>
        <w:t>m</w:t>
      </w:r>
      <w:r w:rsidR="004A7DCF" w:rsidRPr="00CD30CD">
        <w:rPr>
          <w:rFonts w:eastAsiaTheme="minorEastAsia" w:hint="eastAsia"/>
          <w:iCs/>
          <w:kern w:val="2"/>
          <w:lang w:eastAsia="zh-CN"/>
        </w:rPr>
        <w:t xml:space="preserve"> is the number of OFDM symbol in a DL-PRS resource</w:t>
      </w:r>
      <w:r w:rsidR="0027129F">
        <w:rPr>
          <w:rFonts w:eastAsiaTheme="minorEastAsia" w:hint="eastAsia"/>
          <w:iCs/>
          <w:kern w:val="2"/>
          <w:lang w:eastAsia="zh-CN"/>
        </w:rPr>
        <w:t xml:space="preserve"> </w:t>
      </w:r>
      <w:r w:rsidR="004A7DCF" w:rsidRPr="00E36DE3">
        <w:rPr>
          <w:rFonts w:eastAsiaTheme="minorEastAsia"/>
          <w:iCs/>
          <w:kern w:val="2"/>
          <w:lang w:eastAsia="zh-CN"/>
        </w:rPr>
        <w:t>[4]</w:t>
      </w:r>
      <w:r w:rsidR="004A7DCF" w:rsidRPr="00CD30CD">
        <w:rPr>
          <w:rFonts w:eastAsiaTheme="minorEastAsia" w:hint="eastAsia"/>
          <w:iCs/>
          <w:kern w:val="2"/>
          <w:lang w:eastAsia="zh-CN"/>
        </w:rPr>
        <w:t xml:space="preserve">. In the simulation case, </w:t>
      </w:r>
      <w:r w:rsidR="004A7DCF" w:rsidRPr="00230225">
        <w:rPr>
          <w:rFonts w:eastAsiaTheme="minorEastAsia"/>
          <w:i/>
          <w:iCs/>
          <w:kern w:val="2"/>
          <w:lang w:eastAsia="zh-CN"/>
        </w:rPr>
        <w:t>m</w:t>
      </w:r>
      <w:r w:rsidR="004A7DCF" w:rsidRPr="00CD30CD">
        <w:rPr>
          <w:rFonts w:eastAsiaTheme="minorEastAsia" w:hint="eastAsia"/>
          <w:iCs/>
          <w:kern w:val="2"/>
          <w:lang w:eastAsia="zh-CN"/>
        </w:rPr>
        <w:t xml:space="preserve">=6, </w:t>
      </w:r>
      <m:oMath>
        <m:sSubSup>
          <m:sSubSupPr>
            <m:ctrlPr>
              <w:rPr>
                <w:rFonts w:ascii="Cambria Math" w:hAnsi="Cambria Math"/>
                <w:i/>
                <w:w w:val="110"/>
              </w:rPr>
            </m:ctrlPr>
          </m:sSubSupPr>
          <m:e>
            <m:r>
              <w:rPr>
                <w:rFonts w:ascii="Cambria Math" w:hAnsi="Cambria Math"/>
                <w:w w:val="110"/>
                <w:lang w:eastAsia="zh-CN"/>
              </w:rPr>
              <m:t>δf</m:t>
            </m:r>
          </m:e>
          <m:sub>
            <m:r>
              <w:rPr>
                <w:rFonts w:ascii="Cambria Math" w:hAnsi="Cambria Math"/>
                <w:w w:val="110"/>
                <w:lang w:eastAsia="zh-CN"/>
              </w:rPr>
              <m:t>a</m:t>
            </m:r>
          </m:sub>
          <m:sup>
            <m:r>
              <w:rPr>
                <w:rFonts w:ascii="Cambria Math" w:hAnsi="Cambria Math"/>
                <w:w w:val="110"/>
                <w:lang w:eastAsia="zh-CN"/>
              </w:rPr>
              <m:t>i</m:t>
            </m:r>
          </m:sup>
        </m:sSubSup>
        <m:d>
          <m:dPr>
            <m:ctrlPr>
              <w:rPr>
                <w:rFonts w:ascii="Cambria Math" w:hAnsi="Cambria Math"/>
                <w:i/>
              </w:rPr>
            </m:ctrlPr>
          </m:dPr>
          <m:e>
            <m:r>
              <w:rPr>
                <w:rFonts w:ascii="Cambria Math" w:hAnsi="Cambria Math"/>
                <w:lang w:eastAsia="zh-CN"/>
              </w:rPr>
              <m:t>t</m:t>
            </m:r>
          </m:e>
        </m:d>
        <m:r>
          <w:rPr>
            <w:rFonts w:ascii="Cambria Math" w:hAnsi="Cambria Math"/>
            <w:w w:val="110"/>
          </w:rPr>
          <m:t>=</m:t>
        </m:r>
        <m:r>
          <m:rPr>
            <m:sty m:val="p"/>
          </m:rPr>
          <w:rPr>
            <w:rFonts w:ascii="Cambria Math" w:hAnsi="Cambria Math" w:hint="eastAsia"/>
            <w:w w:val="110"/>
          </w:rPr>
          <m:t>Δ</m:t>
        </m:r>
        <m:r>
          <w:rPr>
            <w:rFonts w:ascii="Cambria Math" w:hAnsi="Cambria Math"/>
            <w:w w:val="110"/>
          </w:rPr>
          <m:t>f</m:t>
        </m:r>
        <m:r>
          <m:rPr>
            <m:lit/>
          </m:rPr>
          <w:rPr>
            <w:rFonts w:ascii="Cambria Math" w:hAnsi="Cambria Math"/>
            <w:w w:val="110"/>
          </w:rPr>
          <m:t>/</m:t>
        </m:r>
        <m:r>
          <m:rPr>
            <m:sty m:val="p"/>
          </m:rPr>
          <w:rPr>
            <w:rFonts w:ascii="Cambria Math" w:hAnsi="Cambria Math" w:hint="eastAsia"/>
            <w:w w:val="110"/>
          </w:rPr>
          <m:t>Δ</m:t>
        </m:r>
        <m:sSub>
          <m:sSubPr>
            <m:ctrlPr>
              <w:rPr>
                <w:rFonts w:ascii="Cambria Math" w:hAnsi="Cambria Math"/>
                <w:i/>
                <w:w w:val="110"/>
              </w:rPr>
            </m:ctrlPr>
          </m:sSubPr>
          <m:e>
            <m:r>
              <w:rPr>
                <w:rFonts w:ascii="Cambria Math" w:hAnsi="Cambria Math"/>
                <w:w w:val="110"/>
              </w:rPr>
              <m:t>f</m:t>
            </m:r>
          </m:e>
          <m:sub>
            <m:r>
              <w:rPr>
                <w:rFonts w:ascii="Cambria Math" w:hAnsi="Cambria Math"/>
                <w:w w:val="110"/>
              </w:rPr>
              <m:t>SCS</m:t>
            </m:r>
          </m:sub>
        </m:sSub>
        <m:r>
          <w:rPr>
            <w:rFonts w:ascii="Cambria Math" w:hAnsi="Cambria Math"/>
          </w:rPr>
          <m:t xml:space="preserve">=0.018,  </m:t>
        </m:r>
        <m:r>
          <m:rPr>
            <m:sty m:val="p"/>
          </m:rPr>
          <w:rPr>
            <w:rFonts w:ascii="Cambria Math" w:hAnsi="Cambria Math" w:hint="eastAsia"/>
            <w:w w:val="110"/>
          </w:rPr>
          <m:t>Δ</m:t>
        </m:r>
        <m:r>
          <w:rPr>
            <w:rFonts w:ascii="Cambria Math" w:hAnsi="Cambria Math"/>
            <w:w w:val="110"/>
          </w:rPr>
          <m:t>f=</m:t>
        </m:r>
      </m:oMath>
      <w:r w:rsidR="004A7DCF" w:rsidRPr="00CD30CD">
        <w:rPr>
          <w:lang w:eastAsia="zh-CN"/>
        </w:rPr>
        <w:t>3.5e9*(0.1+0.01)*e(-6)+100+10</w:t>
      </w:r>
      <w:r w:rsidR="004A7DCF" w:rsidRPr="00CD30CD">
        <w:rPr>
          <w:rFonts w:eastAsiaTheme="minorEastAsia" w:hint="eastAsia"/>
          <w:lang w:eastAsia="zh-CN"/>
        </w:rPr>
        <w:t xml:space="preserve"> = 530Hz, and </w:t>
      </w:r>
      <m:oMath>
        <m:r>
          <m:rPr>
            <m:sty m:val="p"/>
          </m:rPr>
          <w:rPr>
            <w:rFonts w:ascii="Cambria Math" w:hAnsi="Cambria Math" w:hint="eastAsia"/>
            <w:w w:val="110"/>
          </w:rPr>
          <m:t>Δ</m:t>
        </m:r>
        <m:sSub>
          <m:sSubPr>
            <m:ctrlPr>
              <w:rPr>
                <w:rFonts w:ascii="Cambria Math" w:hAnsi="Cambria Math"/>
                <w:i/>
                <w:w w:val="110"/>
              </w:rPr>
            </m:ctrlPr>
          </m:sSubPr>
          <m:e>
            <m:r>
              <w:rPr>
                <w:rFonts w:ascii="Cambria Math" w:hAnsi="Cambria Math"/>
                <w:w w:val="110"/>
              </w:rPr>
              <m:t>f</m:t>
            </m:r>
          </m:e>
          <m:sub>
            <m:r>
              <w:rPr>
                <w:rFonts w:ascii="Cambria Math" w:hAnsi="Cambria Math"/>
                <w:w w:val="110"/>
              </w:rPr>
              <m:t>SCS</m:t>
            </m:r>
          </m:sub>
        </m:sSub>
        <m:r>
          <w:rPr>
            <w:rFonts w:ascii="Cambria Math" w:hAnsi="Cambria Math"/>
            <w:w w:val="110"/>
          </w:rPr>
          <m:t>=30kHz.</m:t>
        </m:r>
      </m:oMath>
    </w:p>
    <w:p w:rsidR="004A7DCF" w:rsidRPr="00762375" w:rsidRDefault="004A7DCF" w:rsidP="004A7DCF">
      <w:pPr>
        <w:pStyle w:val="ac"/>
        <w:rPr>
          <w:rFonts w:eastAsia="宋体"/>
          <w:b/>
          <w:lang w:val="sv-SE" w:eastAsia="zh-CN"/>
        </w:rPr>
      </w:pPr>
      <w:r w:rsidRPr="00CD30CD">
        <w:rPr>
          <w:rFonts w:eastAsia="宋体"/>
          <w:b/>
          <w:lang w:val="sv-SE" w:eastAsia="zh-CN"/>
        </w:rPr>
        <w:t xml:space="preserve">Observation </w:t>
      </w:r>
      <w:r w:rsidR="00A21CB8">
        <w:rPr>
          <w:rFonts w:eastAsia="宋体" w:hint="eastAsia"/>
          <w:b/>
          <w:lang w:val="sv-SE" w:eastAsia="zh-CN"/>
        </w:rPr>
        <w:t>15</w:t>
      </w:r>
      <w:r w:rsidRPr="00CD30CD">
        <w:rPr>
          <w:rFonts w:eastAsia="宋体"/>
          <w:b/>
          <w:lang w:val="sv-SE" w:eastAsia="zh-CN"/>
        </w:rPr>
        <w:t>:</w:t>
      </w:r>
      <w:r w:rsidRPr="00CD30CD">
        <w:rPr>
          <w:rFonts w:eastAsiaTheme="minorEastAsia" w:hint="eastAsia"/>
          <w:b/>
          <w:iCs/>
          <w:kern w:val="2"/>
          <w:lang w:eastAsia="zh-CN"/>
        </w:rPr>
        <w:t xml:space="preserve"> </w:t>
      </w:r>
      <w:r w:rsidRPr="00CD30CD">
        <w:rPr>
          <w:rFonts w:eastAsia="宋体"/>
          <w:b/>
          <w:lang w:val="sv-SE" w:eastAsia="zh-CN"/>
        </w:rPr>
        <w:t xml:space="preserve">For </w:t>
      </w:r>
      <w:proofErr w:type="spellStart"/>
      <w:r w:rsidRPr="00CD30CD">
        <w:rPr>
          <w:rFonts w:eastAsiaTheme="minorEastAsia"/>
          <w:b/>
          <w:iCs/>
          <w:kern w:val="2"/>
          <w:lang w:eastAsia="zh-CN"/>
        </w:rPr>
        <w:t>InF</w:t>
      </w:r>
      <w:proofErr w:type="spellEnd"/>
      <w:r w:rsidRPr="00CD30CD">
        <w:rPr>
          <w:rFonts w:eastAsiaTheme="minorEastAsia"/>
          <w:b/>
          <w:iCs/>
          <w:kern w:val="2"/>
          <w:lang w:eastAsia="zh-CN"/>
        </w:rPr>
        <w:t>-SH scenario</w:t>
      </w:r>
      <w:r w:rsidRPr="00CD30CD">
        <w:rPr>
          <w:rFonts w:eastAsia="宋体"/>
          <w:b/>
          <w:lang w:val="sv-SE" w:eastAsia="zh-CN"/>
        </w:rPr>
        <w:t>,</w:t>
      </w:r>
      <w:r w:rsidRPr="00CD30CD">
        <w:rPr>
          <w:rFonts w:eastAsiaTheme="minorEastAsia"/>
          <w:b/>
          <w:lang w:eastAsia="zh-CN"/>
        </w:rPr>
        <w:t xml:space="preserve"> </w:t>
      </w:r>
      <w:r w:rsidR="002747B5" w:rsidRPr="00762375">
        <w:rPr>
          <w:rFonts w:eastAsia="宋体"/>
          <w:b/>
          <w:lang w:val="sv-SE" w:eastAsia="zh-CN"/>
        </w:rPr>
        <w:t xml:space="preserve">the </w:t>
      </w:r>
      <w:r w:rsidR="002747B5" w:rsidRPr="00762375">
        <w:rPr>
          <w:b/>
        </w:rPr>
        <w:t xml:space="preserve">horizontal </w:t>
      </w:r>
      <w:r w:rsidR="002747B5" w:rsidRPr="00FD4CE4">
        <w:rPr>
          <w:rFonts w:eastAsia="宋体"/>
          <w:b/>
          <w:lang w:val="sv-SE" w:eastAsia="zh-CN"/>
        </w:rPr>
        <w:t xml:space="preserve">positioning accuracy </w:t>
      </w:r>
      <w:r w:rsidR="002747B5" w:rsidRPr="00FD4CE4">
        <w:rPr>
          <w:rFonts w:eastAsia="宋体" w:hint="eastAsia"/>
          <w:b/>
          <w:lang w:val="sv-SE" w:eastAsia="zh-CN"/>
        </w:rPr>
        <w:t xml:space="preserve">of NR CPP </w:t>
      </w:r>
      <w:r w:rsidR="002747B5" w:rsidRPr="00E90B69">
        <w:rPr>
          <w:rFonts w:eastAsia="宋体" w:hint="eastAsia"/>
          <w:b/>
          <w:lang w:val="sv-SE" w:eastAsia="zh-CN"/>
        </w:rPr>
        <w:t>is</w:t>
      </w:r>
      <w:r w:rsidRPr="00CD30CD">
        <w:rPr>
          <w:rFonts w:eastAsia="宋体"/>
          <w:b/>
          <w:lang w:val="sv-SE" w:eastAsia="zh-CN"/>
        </w:rPr>
        <w:t xml:space="preserve"> </w:t>
      </w:r>
      <w:r w:rsidRPr="00CD30CD">
        <w:rPr>
          <w:rFonts w:eastAsia="宋体" w:hint="eastAsia"/>
          <w:b/>
          <w:lang w:val="sv-SE" w:eastAsia="zh-CN"/>
        </w:rPr>
        <w:t>is</w:t>
      </w:r>
      <w:r w:rsidRPr="00CD30CD">
        <w:rPr>
          <w:rFonts w:eastAsia="宋体"/>
          <w:b/>
          <w:lang w:val="sv-SE" w:eastAsia="zh-CN"/>
        </w:rPr>
        <w:t xml:space="preserve"> 0.</w:t>
      </w:r>
      <w:r w:rsidRPr="00CD30CD">
        <w:rPr>
          <w:rFonts w:eastAsia="宋体" w:hint="eastAsia"/>
          <w:b/>
          <w:lang w:val="sv-SE" w:eastAsia="zh-CN"/>
        </w:rPr>
        <w:t xml:space="preserve">1144 </w:t>
      </w:r>
      <w:r w:rsidRPr="00CD30CD">
        <w:rPr>
          <w:rFonts w:eastAsia="宋体"/>
          <w:b/>
          <w:lang w:val="sv-SE" w:eastAsia="zh-CN"/>
        </w:rPr>
        <w:t>m for 90% UEs</w:t>
      </w:r>
      <w:r w:rsidRPr="00CD30CD">
        <w:rPr>
          <w:b/>
        </w:rPr>
        <w:t xml:space="preserve"> </w:t>
      </w:r>
      <w:r w:rsidRPr="00CD30CD">
        <w:rPr>
          <w:rFonts w:eastAsiaTheme="minorEastAsia"/>
          <w:b/>
          <w:lang w:eastAsia="zh-CN"/>
        </w:rPr>
        <w:t xml:space="preserve">with </w:t>
      </w:r>
      <w:r w:rsidRPr="00CD30CD">
        <w:rPr>
          <w:rFonts w:eastAsiaTheme="minorEastAsia" w:hint="eastAsia"/>
          <w:b/>
          <w:lang w:eastAsia="zh-CN"/>
        </w:rPr>
        <w:t>single</w:t>
      </w:r>
      <w:r w:rsidR="002747B5" w:rsidRPr="00CD30CD">
        <w:rPr>
          <w:rStyle w:val="TALCar"/>
          <w:rFonts w:ascii="Times New Roman" w:hAnsi="Times New Roman"/>
          <w:b/>
          <w:sz w:val="20"/>
        </w:rPr>
        <w:t xml:space="preserve"> differential</w:t>
      </w:r>
      <w:r w:rsidR="002747B5" w:rsidRPr="00CD30CD">
        <w:rPr>
          <w:rStyle w:val="TALCar"/>
          <w:rFonts w:ascii="Times New Roman" w:hAnsi="Times New Roman" w:hint="eastAsia"/>
          <w:b/>
          <w:sz w:val="20"/>
          <w:lang w:eastAsia="zh-CN"/>
        </w:rPr>
        <w:t xml:space="preserve"> technique,</w:t>
      </w:r>
      <w:r w:rsidRPr="00CD30CD">
        <w:rPr>
          <w:rFonts w:eastAsia="宋体" w:hint="eastAsia"/>
          <w:b/>
          <w:lang w:eastAsia="zh-CN"/>
        </w:rPr>
        <w:t xml:space="preserve"> and</w:t>
      </w:r>
      <w:r w:rsidRPr="00CD30CD">
        <w:rPr>
          <w:rFonts w:eastAsia="宋体"/>
          <w:b/>
          <w:lang w:val="sv-SE" w:eastAsia="zh-CN"/>
        </w:rPr>
        <w:t xml:space="preserve"> </w:t>
      </w:r>
      <w:r w:rsidRPr="00CD30CD">
        <w:rPr>
          <w:rFonts w:eastAsia="宋体" w:hint="eastAsia"/>
          <w:b/>
          <w:lang w:val="sv-SE" w:eastAsia="zh-CN"/>
        </w:rPr>
        <w:t xml:space="preserve">0.012 </w:t>
      </w:r>
      <w:r w:rsidRPr="00CD30CD">
        <w:rPr>
          <w:rFonts w:eastAsia="宋体"/>
          <w:b/>
          <w:lang w:val="sv-SE" w:eastAsia="zh-CN"/>
        </w:rPr>
        <w:t>m for 90% UEs</w:t>
      </w:r>
      <w:r w:rsidRPr="00CD30CD">
        <w:rPr>
          <w:b/>
        </w:rPr>
        <w:t xml:space="preserve"> </w:t>
      </w:r>
      <w:r w:rsidRPr="00CD30CD">
        <w:rPr>
          <w:rFonts w:eastAsiaTheme="minorEastAsia"/>
          <w:b/>
          <w:lang w:eastAsia="zh-CN"/>
        </w:rPr>
        <w:t xml:space="preserve">with </w:t>
      </w:r>
      <w:r w:rsidRPr="00CD30CD">
        <w:rPr>
          <w:rFonts w:eastAsiaTheme="minorEastAsia" w:hint="eastAsia"/>
          <w:b/>
          <w:lang w:eastAsia="zh-CN"/>
        </w:rPr>
        <w:t>double</w:t>
      </w:r>
      <w:r w:rsidR="002747B5" w:rsidRPr="00CD30CD">
        <w:rPr>
          <w:rStyle w:val="TALCar"/>
          <w:rFonts w:ascii="Times New Roman" w:hAnsi="Times New Roman"/>
          <w:b/>
          <w:sz w:val="20"/>
        </w:rPr>
        <w:t xml:space="preserve"> differential</w:t>
      </w:r>
      <w:r w:rsidR="002747B5" w:rsidRPr="00CD30CD">
        <w:rPr>
          <w:rStyle w:val="TALCar"/>
          <w:rFonts w:ascii="Times New Roman" w:hAnsi="Times New Roman" w:hint="eastAsia"/>
          <w:b/>
          <w:sz w:val="20"/>
          <w:lang w:eastAsia="zh-CN"/>
        </w:rPr>
        <w:t xml:space="preserve"> technique</w:t>
      </w:r>
      <w:r w:rsidRPr="00CD30CD">
        <w:rPr>
          <w:rFonts w:eastAsia="宋体"/>
          <w:b/>
          <w:lang w:val="sv-SE" w:eastAsia="zh-CN"/>
        </w:rPr>
        <w:t>.</w:t>
      </w:r>
    </w:p>
    <w:p w:rsidR="004A7DCF" w:rsidRPr="00762375" w:rsidRDefault="004A7DCF" w:rsidP="004A7DCF">
      <w:pPr>
        <w:pStyle w:val="ac"/>
        <w:rPr>
          <w:rFonts w:eastAsia="宋体"/>
          <w:b/>
          <w:lang w:val="sv-SE" w:eastAsia="zh-CN"/>
        </w:rPr>
      </w:pPr>
      <w:r w:rsidRPr="00CD30CD">
        <w:rPr>
          <w:rFonts w:eastAsia="宋体"/>
          <w:b/>
          <w:lang w:val="sv-SE" w:eastAsia="zh-CN"/>
        </w:rPr>
        <w:t xml:space="preserve">Observation </w:t>
      </w:r>
      <w:r w:rsidR="00A21CB8">
        <w:rPr>
          <w:rFonts w:eastAsia="宋体" w:hint="eastAsia"/>
          <w:b/>
          <w:lang w:val="sv-SE" w:eastAsia="zh-CN"/>
        </w:rPr>
        <w:t>16</w:t>
      </w:r>
      <w:r w:rsidRPr="00CD30CD">
        <w:rPr>
          <w:rFonts w:eastAsia="宋体"/>
          <w:b/>
          <w:lang w:val="sv-SE" w:eastAsia="zh-CN"/>
        </w:rPr>
        <w:t>:</w:t>
      </w:r>
      <w:r w:rsidRPr="00CD30CD">
        <w:rPr>
          <w:rFonts w:eastAsia="宋体" w:hint="eastAsia"/>
          <w:b/>
          <w:lang w:val="sv-SE" w:eastAsia="zh-CN"/>
        </w:rPr>
        <w:t xml:space="preserve"> </w:t>
      </w:r>
      <w:r w:rsidRPr="00CD30CD">
        <w:rPr>
          <w:rFonts w:eastAsiaTheme="minorEastAsia" w:hint="eastAsia"/>
          <w:b/>
          <w:lang w:eastAsia="zh-CN"/>
        </w:rPr>
        <w:t>Double</w:t>
      </w:r>
      <w:r w:rsidR="002747B5" w:rsidRPr="00CD30CD">
        <w:rPr>
          <w:rStyle w:val="TALCar"/>
          <w:rFonts w:ascii="Times New Roman" w:hAnsi="Times New Roman"/>
          <w:b/>
          <w:sz w:val="20"/>
        </w:rPr>
        <w:t xml:space="preserve"> differential</w:t>
      </w:r>
      <w:r w:rsidR="002747B5" w:rsidRPr="00CD30CD">
        <w:rPr>
          <w:rStyle w:val="TALCar"/>
          <w:rFonts w:ascii="Times New Roman" w:hAnsi="Times New Roman" w:hint="eastAsia"/>
          <w:b/>
          <w:sz w:val="20"/>
          <w:lang w:eastAsia="zh-CN"/>
        </w:rPr>
        <w:t xml:space="preserve"> technique</w:t>
      </w:r>
      <w:r w:rsidRPr="00CD30CD">
        <w:rPr>
          <w:rFonts w:eastAsiaTheme="minorEastAsia" w:hint="eastAsia"/>
          <w:b/>
          <w:lang w:eastAsia="zh-CN"/>
        </w:rPr>
        <w:t xml:space="preserve"> can</w:t>
      </w:r>
      <w:r w:rsidRPr="00CD30CD">
        <w:rPr>
          <w:rFonts w:eastAsia="宋体"/>
          <w:b/>
          <w:lang w:val="sv-SE" w:eastAsia="zh-CN"/>
        </w:rPr>
        <w:t xml:space="preserve"> </w:t>
      </w:r>
      <w:r w:rsidRPr="00CD30CD">
        <w:rPr>
          <w:rFonts w:eastAsia="宋体" w:hint="eastAsia"/>
          <w:b/>
          <w:lang w:val="sv-SE" w:eastAsia="zh-CN"/>
        </w:rPr>
        <w:t xml:space="preserve">fully eliminate the influence of </w:t>
      </w:r>
      <w:r w:rsidRPr="00CD30CD">
        <w:rPr>
          <w:rFonts w:eastAsiaTheme="minorEastAsia"/>
          <w:b/>
          <w:lang w:eastAsia="zh-CN"/>
        </w:rPr>
        <w:t>frequenc</w:t>
      </w:r>
      <w:r w:rsidRPr="00CD30CD">
        <w:rPr>
          <w:rFonts w:eastAsiaTheme="minorEastAsia" w:hint="eastAsia"/>
          <w:b/>
          <w:lang w:eastAsia="zh-CN"/>
        </w:rPr>
        <w:t>y</w:t>
      </w:r>
      <w:r w:rsidRPr="00CD30CD">
        <w:rPr>
          <w:rFonts w:eastAsia="宋体"/>
          <w:b/>
          <w:lang w:val="sv-SE" w:eastAsia="zh-CN"/>
        </w:rPr>
        <w:t xml:space="preserve"> error</w:t>
      </w:r>
      <w:r w:rsidRPr="00762375">
        <w:rPr>
          <w:rFonts w:eastAsia="宋体" w:hint="eastAsia"/>
          <w:b/>
          <w:lang w:val="sv-SE" w:eastAsia="zh-CN"/>
        </w:rPr>
        <w:t>, while single differentia</w:t>
      </w:r>
      <w:r w:rsidR="002747B5" w:rsidRPr="00FD4CE4">
        <w:rPr>
          <w:rFonts w:eastAsia="宋体" w:hint="eastAsia"/>
          <w:b/>
          <w:lang w:val="sv-SE" w:eastAsia="zh-CN"/>
        </w:rPr>
        <w:t xml:space="preserve">l technique </w:t>
      </w:r>
      <w:r w:rsidR="000C57EF">
        <w:rPr>
          <w:rFonts w:eastAsia="宋体" w:hint="eastAsia"/>
          <w:b/>
          <w:lang w:val="sv-SE" w:eastAsia="zh-CN"/>
        </w:rPr>
        <w:t>is</w:t>
      </w:r>
      <w:r w:rsidR="002747B5" w:rsidRPr="00FD4CE4">
        <w:rPr>
          <w:rFonts w:eastAsia="宋体" w:hint="eastAsia"/>
          <w:b/>
          <w:lang w:val="sv-SE" w:eastAsia="zh-CN"/>
        </w:rPr>
        <w:t xml:space="preserve"> affected by</w:t>
      </w:r>
      <w:r w:rsidR="002747B5" w:rsidRPr="00CD30CD">
        <w:rPr>
          <w:rFonts w:eastAsia="宋体" w:hint="eastAsia"/>
          <w:b/>
          <w:lang w:val="sv-SE" w:eastAsia="zh-CN"/>
        </w:rPr>
        <w:t xml:space="preserve"> </w:t>
      </w:r>
      <w:r w:rsidR="002747B5" w:rsidRPr="00CD30CD">
        <w:rPr>
          <w:rFonts w:eastAsiaTheme="minorEastAsia"/>
          <w:b/>
          <w:lang w:eastAsia="zh-CN"/>
        </w:rPr>
        <w:t>frequenc</w:t>
      </w:r>
      <w:r w:rsidR="002747B5" w:rsidRPr="00CD30CD">
        <w:rPr>
          <w:rFonts w:eastAsiaTheme="minorEastAsia" w:hint="eastAsia"/>
          <w:b/>
          <w:lang w:eastAsia="zh-CN"/>
        </w:rPr>
        <w:t>y</w:t>
      </w:r>
      <w:r w:rsidR="002747B5" w:rsidRPr="00CD30CD">
        <w:rPr>
          <w:rFonts w:eastAsia="宋体"/>
          <w:b/>
          <w:lang w:val="sv-SE" w:eastAsia="zh-CN"/>
        </w:rPr>
        <w:t xml:space="preserve"> error</w:t>
      </w:r>
      <w:r w:rsidRPr="00762375">
        <w:rPr>
          <w:rFonts w:eastAsia="宋体" w:hint="eastAsia"/>
          <w:b/>
          <w:lang w:val="sv-SE" w:eastAsia="zh-CN"/>
        </w:rPr>
        <w:t>.</w:t>
      </w:r>
    </w:p>
    <w:p w:rsidR="004B372C" w:rsidRDefault="004B372C" w:rsidP="000459A3">
      <w:pPr>
        <w:snapToGrid w:val="0"/>
        <w:spacing w:before="180" w:after="120"/>
        <w:jc w:val="center"/>
        <w:rPr>
          <w:rFonts w:eastAsiaTheme="minorEastAsia"/>
          <w:b/>
          <w:lang w:eastAsia="zh-CN"/>
        </w:rPr>
      </w:pPr>
      <w:bookmarkStart w:id="26" w:name="_Ref115426971"/>
      <w:bookmarkStart w:id="27" w:name="_Ref115426966"/>
    </w:p>
    <w:p w:rsidR="004B372C" w:rsidRDefault="004B372C" w:rsidP="000459A3">
      <w:pPr>
        <w:snapToGrid w:val="0"/>
        <w:spacing w:before="180" w:after="120"/>
        <w:jc w:val="center"/>
        <w:rPr>
          <w:rFonts w:eastAsiaTheme="minorEastAsia"/>
          <w:b/>
          <w:lang w:eastAsia="zh-CN"/>
        </w:rPr>
      </w:pPr>
    </w:p>
    <w:p w:rsidR="004B372C" w:rsidRDefault="004B372C" w:rsidP="000459A3">
      <w:pPr>
        <w:snapToGrid w:val="0"/>
        <w:spacing w:before="180" w:after="120"/>
        <w:jc w:val="center"/>
        <w:rPr>
          <w:rFonts w:eastAsiaTheme="minorEastAsia"/>
          <w:b/>
          <w:lang w:eastAsia="zh-CN"/>
        </w:rPr>
      </w:pPr>
    </w:p>
    <w:p w:rsidR="004B372C" w:rsidRDefault="004B372C" w:rsidP="000459A3">
      <w:pPr>
        <w:snapToGrid w:val="0"/>
        <w:spacing w:before="180" w:after="120"/>
        <w:jc w:val="center"/>
        <w:rPr>
          <w:rFonts w:eastAsiaTheme="minorEastAsia"/>
          <w:b/>
          <w:lang w:eastAsia="zh-CN"/>
        </w:rPr>
      </w:pPr>
    </w:p>
    <w:p w:rsidR="004B372C" w:rsidRDefault="004B372C" w:rsidP="000459A3">
      <w:pPr>
        <w:snapToGrid w:val="0"/>
        <w:spacing w:before="180" w:after="120"/>
        <w:jc w:val="center"/>
        <w:rPr>
          <w:rFonts w:eastAsiaTheme="minorEastAsia"/>
          <w:b/>
          <w:lang w:eastAsia="zh-CN"/>
        </w:rPr>
      </w:pPr>
    </w:p>
    <w:p w:rsidR="00732381" w:rsidRPr="0004796F" w:rsidRDefault="00732381" w:rsidP="000459A3">
      <w:pPr>
        <w:snapToGrid w:val="0"/>
        <w:spacing w:before="180" w:after="120"/>
        <w:jc w:val="center"/>
        <w:rPr>
          <w:b/>
        </w:rPr>
      </w:pPr>
      <w:r w:rsidRPr="0004796F">
        <w:rPr>
          <w:b/>
        </w:rPr>
        <w:lastRenderedPageBreak/>
        <w:t xml:space="preserve">Table </w:t>
      </w:r>
      <w:r w:rsidR="000E216A" w:rsidRPr="0004796F">
        <w:rPr>
          <w:b/>
        </w:rPr>
        <w:fldChar w:fldCharType="begin"/>
      </w:r>
      <w:r w:rsidRPr="0004796F">
        <w:rPr>
          <w:b/>
        </w:rPr>
        <w:instrText xml:space="preserve"> SEQ Table \* ARABIC </w:instrText>
      </w:r>
      <w:r w:rsidR="000E216A" w:rsidRPr="0004796F">
        <w:rPr>
          <w:b/>
        </w:rPr>
        <w:fldChar w:fldCharType="separate"/>
      </w:r>
      <w:r w:rsidR="0027129F">
        <w:rPr>
          <w:b/>
          <w:noProof/>
        </w:rPr>
        <w:t>8</w:t>
      </w:r>
      <w:r w:rsidR="000E216A" w:rsidRPr="0004796F">
        <w:rPr>
          <w:b/>
          <w:noProof/>
        </w:rPr>
        <w:fldChar w:fldCharType="end"/>
      </w:r>
      <w:bookmarkEnd w:id="26"/>
      <w:r w:rsidRPr="0004796F">
        <w:rPr>
          <w:rFonts w:eastAsiaTheme="minorEastAsia"/>
          <w:b/>
          <w:lang w:eastAsia="zh-CN"/>
        </w:rPr>
        <w:t>:</w:t>
      </w:r>
      <w:r w:rsidRPr="0004796F">
        <w:rPr>
          <w:b/>
        </w:rPr>
        <w:t xml:space="preserve"> </w:t>
      </w:r>
      <w:r w:rsidRPr="00732381">
        <w:rPr>
          <w:b/>
        </w:rPr>
        <w:t>NR carrier phase positioning - horizontal accuracy</w:t>
      </w:r>
      <w:bookmarkEnd w:id="27"/>
    </w:p>
    <w:tbl>
      <w:tblPr>
        <w:tblW w:w="66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tblGrid>
      <w:tr w:rsidR="00732381" w:rsidRPr="00C23497" w:rsidTr="007944D0">
        <w:trPr>
          <w:trHeight w:val="262"/>
          <w:jc w:val="center"/>
        </w:trPr>
        <w:tc>
          <w:tcPr>
            <w:tcW w:w="2689" w:type="dxa"/>
            <w:vAlign w:val="center"/>
          </w:tcPr>
          <w:p w:rsidR="00732381" w:rsidRPr="0004796F" w:rsidRDefault="00732381" w:rsidP="007944D0">
            <w:pPr>
              <w:pStyle w:val="TAH"/>
              <w:snapToGrid w:val="0"/>
              <w:spacing w:after="120"/>
              <w:rPr>
                <w:rFonts w:ascii="Times New Roman" w:hAnsi="Times New Roman"/>
                <w:sz w:val="20"/>
              </w:rPr>
            </w:pPr>
            <w:r w:rsidRPr="0004796F">
              <w:rPr>
                <w:rFonts w:ascii="Times New Roman" w:hAnsi="Times New Roman"/>
                <w:sz w:val="20"/>
              </w:rPr>
              <w:t>[Case ID], [Scenario]</w:t>
            </w:r>
            <w:r>
              <w:rPr>
                <w:rFonts w:ascii="Times New Roman" w:hAnsi="Times New Roman" w:hint="eastAsia"/>
                <w:sz w:val="20"/>
                <w:lang w:eastAsia="zh-CN"/>
              </w:rPr>
              <w:t xml:space="preserve"> </w:t>
            </w:r>
            <w:r w:rsidRPr="0004796F">
              <w:rPr>
                <w:rFonts w:ascii="Times New Roman" w:hAnsi="Times New Roman"/>
                <w:sz w:val="20"/>
              </w:rPr>
              <w:t>[additional descriptions]</w:t>
            </w:r>
          </w:p>
        </w:tc>
        <w:tc>
          <w:tcPr>
            <w:tcW w:w="850" w:type="dxa"/>
            <w:vAlign w:val="center"/>
          </w:tcPr>
          <w:p w:rsidR="00732381" w:rsidRPr="0004796F" w:rsidRDefault="00732381" w:rsidP="007944D0">
            <w:pPr>
              <w:pStyle w:val="TAH"/>
              <w:snapToGrid w:val="0"/>
              <w:spacing w:after="120"/>
              <w:rPr>
                <w:rFonts w:ascii="Times New Roman" w:hAnsi="Times New Roman"/>
                <w:sz w:val="20"/>
              </w:rPr>
            </w:pPr>
            <w:r w:rsidRPr="0004796F">
              <w:rPr>
                <w:rFonts w:ascii="Times New Roman" w:hAnsi="Times New Roman"/>
                <w:sz w:val="20"/>
              </w:rPr>
              <w:t>50%</w:t>
            </w:r>
          </w:p>
        </w:tc>
        <w:tc>
          <w:tcPr>
            <w:tcW w:w="992" w:type="dxa"/>
            <w:vAlign w:val="center"/>
          </w:tcPr>
          <w:p w:rsidR="00732381" w:rsidRPr="0004796F" w:rsidRDefault="00732381" w:rsidP="007944D0">
            <w:pPr>
              <w:pStyle w:val="TAH"/>
              <w:snapToGrid w:val="0"/>
              <w:spacing w:after="120"/>
              <w:rPr>
                <w:rFonts w:ascii="Times New Roman" w:hAnsi="Times New Roman"/>
                <w:sz w:val="20"/>
              </w:rPr>
            </w:pPr>
            <w:r w:rsidRPr="0004796F">
              <w:rPr>
                <w:rFonts w:ascii="Times New Roman" w:hAnsi="Times New Roman"/>
                <w:sz w:val="20"/>
              </w:rPr>
              <w:t>67%</w:t>
            </w:r>
          </w:p>
        </w:tc>
        <w:tc>
          <w:tcPr>
            <w:tcW w:w="993" w:type="dxa"/>
            <w:vAlign w:val="center"/>
          </w:tcPr>
          <w:p w:rsidR="00732381" w:rsidRPr="0004796F" w:rsidRDefault="00732381" w:rsidP="007944D0">
            <w:pPr>
              <w:pStyle w:val="TAH"/>
              <w:snapToGrid w:val="0"/>
              <w:spacing w:after="120"/>
              <w:rPr>
                <w:rFonts w:ascii="Times New Roman" w:hAnsi="Times New Roman"/>
                <w:sz w:val="20"/>
              </w:rPr>
            </w:pPr>
            <w:r w:rsidRPr="0004796F">
              <w:rPr>
                <w:rFonts w:ascii="Times New Roman" w:hAnsi="Times New Roman"/>
                <w:sz w:val="20"/>
              </w:rPr>
              <w:t>80%</w:t>
            </w:r>
          </w:p>
        </w:tc>
        <w:tc>
          <w:tcPr>
            <w:tcW w:w="1134" w:type="dxa"/>
            <w:vAlign w:val="center"/>
          </w:tcPr>
          <w:p w:rsidR="00732381" w:rsidRPr="0004796F" w:rsidRDefault="00732381" w:rsidP="007944D0">
            <w:pPr>
              <w:pStyle w:val="TAH"/>
              <w:snapToGrid w:val="0"/>
              <w:spacing w:after="120"/>
              <w:rPr>
                <w:rFonts w:ascii="Times New Roman" w:hAnsi="Times New Roman"/>
                <w:sz w:val="20"/>
              </w:rPr>
            </w:pPr>
            <w:r w:rsidRPr="0004796F">
              <w:rPr>
                <w:rFonts w:ascii="Times New Roman" w:hAnsi="Times New Roman"/>
                <w:sz w:val="20"/>
              </w:rPr>
              <w:t>90%</w:t>
            </w:r>
          </w:p>
        </w:tc>
      </w:tr>
      <w:tr w:rsidR="00836139" w:rsidRPr="00C23497" w:rsidTr="007944D0">
        <w:trPr>
          <w:trHeight w:val="523"/>
          <w:jc w:val="center"/>
        </w:trPr>
        <w:tc>
          <w:tcPr>
            <w:tcW w:w="2689" w:type="dxa"/>
            <w:vAlign w:val="center"/>
          </w:tcPr>
          <w:p w:rsidR="00836139" w:rsidRDefault="00836139" w:rsidP="007944D0">
            <w:pPr>
              <w:pStyle w:val="TAC"/>
              <w:snapToGrid w:val="0"/>
              <w:spacing w:after="120"/>
              <w:rPr>
                <w:rFonts w:ascii="Times New Roman" w:hAnsi="Times New Roman"/>
                <w:i/>
                <w:sz w:val="20"/>
                <w:lang w:eastAsia="zh-CN"/>
              </w:rPr>
            </w:pPr>
            <w:r w:rsidRPr="0004796F">
              <w:rPr>
                <w:rFonts w:ascii="Times New Roman" w:hAnsi="Times New Roman" w:cs="Times New Roman"/>
                <w:sz w:val="20"/>
              </w:rPr>
              <w:t xml:space="preserve">[Case </w:t>
            </w:r>
            <w:r>
              <w:rPr>
                <w:rFonts w:ascii="Times New Roman" w:hAnsi="Times New Roman" w:cs="Times New Roman" w:hint="eastAsia"/>
                <w:sz w:val="20"/>
                <w:lang w:eastAsia="zh-CN"/>
              </w:rPr>
              <w:t>5</w:t>
            </w:r>
            <w:r w:rsidR="00DE21AB">
              <w:rPr>
                <w:rFonts w:ascii="Times New Roman" w:hAnsi="Times New Roman" w:cs="Times New Roman" w:hint="eastAsia"/>
                <w:sz w:val="20"/>
                <w:lang w:eastAsia="zh-CN"/>
              </w:rPr>
              <w:t>.1</w:t>
            </w:r>
            <w:r w:rsidRPr="0004796F">
              <w:rPr>
                <w:rFonts w:ascii="Times New Roman" w:hAnsi="Times New Roman" w:cs="Times New Roman"/>
                <w:sz w:val="20"/>
              </w:rPr>
              <w:t>], [</w:t>
            </w:r>
            <w:proofErr w:type="spellStart"/>
            <w:r w:rsidR="00461B7D">
              <w:rPr>
                <w:rFonts w:ascii="Times New Roman" w:hAnsi="Times New Roman" w:cs="Times New Roman" w:hint="eastAsia"/>
                <w:sz w:val="20"/>
                <w:lang w:eastAsia="zh-CN"/>
              </w:rPr>
              <w:t>InF</w:t>
            </w:r>
            <w:proofErr w:type="spellEnd"/>
            <w:r w:rsidR="00461B7D">
              <w:rPr>
                <w:rFonts w:ascii="Times New Roman" w:hAnsi="Times New Roman" w:cs="Times New Roman" w:hint="eastAsia"/>
                <w:sz w:val="20"/>
                <w:lang w:eastAsia="zh-CN"/>
              </w:rPr>
              <w:t>-SH</w:t>
            </w:r>
            <w:r w:rsidRPr="0004796F">
              <w:rPr>
                <w:rFonts w:ascii="Times New Roman" w:hAnsi="Times New Roman" w:cs="Times New Roman"/>
                <w:sz w:val="20"/>
              </w:rPr>
              <w:t>]</w:t>
            </w:r>
          </w:p>
          <w:p w:rsidR="00836139" w:rsidRDefault="00836139" w:rsidP="007944D0">
            <w:pPr>
              <w:pStyle w:val="TAC"/>
              <w:snapToGrid w:val="0"/>
              <w:spacing w:after="120"/>
              <w:rPr>
                <w:rFonts w:ascii="Times New Roman" w:hAnsi="Times New Roman"/>
                <w:sz w:val="20"/>
                <w:lang w:eastAsia="zh-CN"/>
              </w:rPr>
            </w:pPr>
            <w:r w:rsidRPr="00DF2C51">
              <w:rPr>
                <w:rFonts w:ascii="Times New Roman" w:hAnsi="Times New Roman" w:hint="eastAsia"/>
                <w:i/>
                <w:sz w:val="20"/>
                <w:lang w:eastAsia="zh-CN"/>
              </w:rPr>
              <w:t>M</w:t>
            </w:r>
            <w:r>
              <w:rPr>
                <w:rFonts w:ascii="Times New Roman" w:hAnsi="Times New Roman" w:hint="eastAsia"/>
                <w:sz w:val="20"/>
                <w:lang w:eastAsia="zh-CN"/>
              </w:rPr>
              <w:t xml:space="preserve">=1, </w:t>
            </w:r>
            <w:r w:rsidRPr="00C23497">
              <w:rPr>
                <w:rFonts w:ascii="Times New Roman" w:hAnsi="Times New Roman"/>
                <w:sz w:val="20"/>
              </w:rPr>
              <w:t>BW#100M, FR#1, positioning method #</w:t>
            </w:r>
            <w:r w:rsidRPr="00C23497">
              <w:rPr>
                <w:rFonts w:ascii="Times New Roman" w:hAnsi="Times New Roman" w:hint="eastAsia"/>
                <w:sz w:val="20"/>
                <w:lang w:eastAsia="zh-CN"/>
              </w:rPr>
              <w:t xml:space="preserve"> DL-CPP</w:t>
            </w:r>
          </w:p>
          <w:p w:rsidR="00836139" w:rsidRPr="00C23497" w:rsidRDefault="00836139" w:rsidP="002A67B0">
            <w:pPr>
              <w:pStyle w:val="TAC"/>
              <w:snapToGrid w:val="0"/>
              <w:spacing w:after="120"/>
              <w:rPr>
                <w:rFonts w:ascii="Times New Roman" w:hAnsi="Times New Roman"/>
                <w:sz w:val="20"/>
                <w:lang w:eastAsia="zh-CN"/>
              </w:rPr>
            </w:pPr>
            <w:r w:rsidRPr="0004796F">
              <w:rPr>
                <w:rStyle w:val="TALCar"/>
                <w:rFonts w:ascii="Times New Roman" w:hAnsi="Times New Roman" w:cs="Times New Roman"/>
                <w:sz w:val="20"/>
                <w:lang w:eastAsia="zh-CN"/>
              </w:rPr>
              <w:t>D</w:t>
            </w:r>
            <w:r w:rsidRPr="0004796F">
              <w:rPr>
                <w:rStyle w:val="TALCar"/>
                <w:rFonts w:ascii="Times New Roman" w:hAnsi="Times New Roman" w:cs="Times New Roman"/>
                <w:sz w:val="20"/>
              </w:rPr>
              <w:t>ouble differential</w:t>
            </w:r>
            <w:r>
              <w:rPr>
                <w:rStyle w:val="TALCar"/>
                <w:rFonts w:ascii="Times New Roman" w:hAnsi="Times New Roman" w:cs="Times New Roman" w:hint="eastAsia"/>
                <w:sz w:val="20"/>
                <w:lang w:eastAsia="zh-CN"/>
              </w:rPr>
              <w:t xml:space="preserve"> </w:t>
            </w:r>
            <w:r w:rsidR="004C5222">
              <w:rPr>
                <w:rStyle w:val="TALCar"/>
                <w:rFonts w:ascii="Times New Roman" w:hAnsi="Times New Roman" w:cs="Times New Roman" w:hint="eastAsia"/>
                <w:sz w:val="20"/>
                <w:lang w:eastAsia="zh-CN"/>
              </w:rPr>
              <w:t xml:space="preserve"> (DD)-CPP</w:t>
            </w:r>
          </w:p>
        </w:tc>
        <w:tc>
          <w:tcPr>
            <w:tcW w:w="850" w:type="dxa"/>
            <w:vAlign w:val="center"/>
          </w:tcPr>
          <w:p w:rsidR="00836139" w:rsidRPr="00C23497" w:rsidRDefault="00836139" w:rsidP="007944D0">
            <w:pPr>
              <w:pStyle w:val="TAC"/>
              <w:snapToGrid w:val="0"/>
              <w:spacing w:after="120"/>
              <w:rPr>
                <w:rFonts w:ascii="Times New Roman" w:hAnsi="Times New Roman"/>
                <w:sz w:val="20"/>
              </w:rPr>
            </w:pPr>
            <w:r>
              <w:rPr>
                <w:rFonts w:ascii="Times New Roman" w:hAnsi="Times New Roman"/>
                <w:sz w:val="20"/>
              </w:rPr>
              <w:t>0.0023</w:t>
            </w:r>
          </w:p>
        </w:tc>
        <w:tc>
          <w:tcPr>
            <w:tcW w:w="992" w:type="dxa"/>
            <w:vAlign w:val="center"/>
          </w:tcPr>
          <w:p w:rsidR="00836139" w:rsidRPr="00C23497" w:rsidRDefault="00836139" w:rsidP="007944D0">
            <w:pPr>
              <w:pStyle w:val="TAC"/>
              <w:snapToGrid w:val="0"/>
              <w:spacing w:after="120"/>
              <w:rPr>
                <w:rFonts w:ascii="Times New Roman" w:hAnsi="Times New Roman"/>
                <w:sz w:val="20"/>
              </w:rPr>
            </w:pPr>
            <w:r>
              <w:rPr>
                <w:rFonts w:ascii="Times New Roman" w:hAnsi="Times New Roman"/>
                <w:sz w:val="20"/>
                <w:lang w:eastAsia="zh-CN"/>
              </w:rPr>
              <w:t>0.0029</w:t>
            </w:r>
          </w:p>
        </w:tc>
        <w:tc>
          <w:tcPr>
            <w:tcW w:w="993" w:type="dxa"/>
            <w:vAlign w:val="center"/>
          </w:tcPr>
          <w:p w:rsidR="00836139" w:rsidRPr="00C23497" w:rsidRDefault="00836139" w:rsidP="007944D0">
            <w:pPr>
              <w:pStyle w:val="TAC"/>
              <w:snapToGrid w:val="0"/>
              <w:spacing w:after="120"/>
              <w:rPr>
                <w:rFonts w:ascii="Times New Roman" w:hAnsi="Times New Roman"/>
                <w:sz w:val="20"/>
                <w:lang w:eastAsia="zh-CN"/>
              </w:rPr>
            </w:pPr>
            <w:r>
              <w:rPr>
                <w:rFonts w:ascii="Times New Roman" w:hAnsi="Times New Roman"/>
                <w:sz w:val="20"/>
              </w:rPr>
              <w:t>0.004</w:t>
            </w:r>
          </w:p>
        </w:tc>
        <w:tc>
          <w:tcPr>
            <w:tcW w:w="1134" w:type="dxa"/>
            <w:vAlign w:val="center"/>
          </w:tcPr>
          <w:p w:rsidR="00836139" w:rsidRPr="00C23497" w:rsidRDefault="00836139" w:rsidP="00473901">
            <w:pPr>
              <w:pStyle w:val="TAC"/>
              <w:snapToGrid w:val="0"/>
              <w:spacing w:after="120"/>
              <w:rPr>
                <w:rFonts w:ascii="Times New Roman" w:hAnsi="Times New Roman"/>
                <w:sz w:val="20"/>
                <w:lang w:eastAsia="zh-CN"/>
              </w:rPr>
            </w:pPr>
            <w:r>
              <w:rPr>
                <w:rFonts w:ascii="Times New Roman" w:hAnsi="Times New Roman"/>
                <w:sz w:val="20"/>
                <w:lang w:eastAsia="zh-CN"/>
              </w:rPr>
              <w:t>0.012</w:t>
            </w:r>
            <w:r w:rsidR="00DE21AB">
              <w:rPr>
                <w:rFonts w:ascii="Times New Roman" w:hAnsi="Times New Roman" w:hint="eastAsia"/>
                <w:sz w:val="20"/>
                <w:lang w:eastAsia="zh-CN"/>
              </w:rPr>
              <w:t>1</w:t>
            </w:r>
          </w:p>
        </w:tc>
      </w:tr>
      <w:tr w:rsidR="00732381" w:rsidRPr="00C23497" w:rsidTr="007944D0">
        <w:trPr>
          <w:trHeight w:val="523"/>
          <w:jc w:val="center"/>
        </w:trPr>
        <w:tc>
          <w:tcPr>
            <w:tcW w:w="2689" w:type="dxa"/>
            <w:vAlign w:val="center"/>
          </w:tcPr>
          <w:p w:rsidR="00732381" w:rsidRDefault="00732381" w:rsidP="007944D0">
            <w:pPr>
              <w:pStyle w:val="TAC"/>
              <w:snapToGrid w:val="0"/>
              <w:spacing w:after="120"/>
              <w:rPr>
                <w:rFonts w:ascii="Times New Roman" w:hAnsi="Times New Roman"/>
                <w:i/>
                <w:sz w:val="20"/>
                <w:lang w:eastAsia="zh-CN"/>
              </w:rPr>
            </w:pPr>
            <w:r w:rsidRPr="0004796F">
              <w:rPr>
                <w:rFonts w:ascii="Times New Roman" w:hAnsi="Times New Roman" w:cs="Times New Roman"/>
                <w:sz w:val="20"/>
              </w:rPr>
              <w:t xml:space="preserve">[Case </w:t>
            </w:r>
            <w:r w:rsidR="00F23C39">
              <w:rPr>
                <w:rFonts w:ascii="Times New Roman" w:hAnsi="Times New Roman" w:cs="Times New Roman" w:hint="eastAsia"/>
                <w:sz w:val="20"/>
                <w:lang w:eastAsia="zh-CN"/>
              </w:rPr>
              <w:t>5</w:t>
            </w:r>
            <w:r w:rsidR="00DE21AB">
              <w:rPr>
                <w:rFonts w:ascii="Times New Roman" w:hAnsi="Times New Roman" w:cs="Times New Roman" w:hint="eastAsia"/>
                <w:sz w:val="20"/>
                <w:lang w:eastAsia="zh-CN"/>
              </w:rPr>
              <w:t>.2</w:t>
            </w:r>
            <w:r w:rsidRPr="0004796F">
              <w:rPr>
                <w:rFonts w:ascii="Times New Roman" w:hAnsi="Times New Roman" w:cs="Times New Roman"/>
                <w:sz w:val="20"/>
              </w:rPr>
              <w:t>], [</w:t>
            </w:r>
            <w:proofErr w:type="spellStart"/>
            <w:r w:rsidR="00461B7D">
              <w:rPr>
                <w:rFonts w:ascii="Times New Roman" w:hAnsi="Times New Roman" w:cs="Times New Roman" w:hint="eastAsia"/>
                <w:sz w:val="20"/>
                <w:lang w:eastAsia="zh-CN"/>
              </w:rPr>
              <w:t>InF</w:t>
            </w:r>
            <w:proofErr w:type="spellEnd"/>
            <w:r w:rsidR="00461B7D">
              <w:rPr>
                <w:rFonts w:ascii="Times New Roman" w:hAnsi="Times New Roman" w:cs="Times New Roman" w:hint="eastAsia"/>
                <w:sz w:val="20"/>
                <w:lang w:eastAsia="zh-CN"/>
              </w:rPr>
              <w:t>-SH</w:t>
            </w:r>
            <w:r w:rsidRPr="0004796F">
              <w:rPr>
                <w:rFonts w:ascii="Times New Roman" w:hAnsi="Times New Roman" w:cs="Times New Roman"/>
                <w:sz w:val="20"/>
              </w:rPr>
              <w:t>]</w:t>
            </w:r>
          </w:p>
          <w:p w:rsidR="00732381" w:rsidRDefault="00732381" w:rsidP="007944D0">
            <w:pPr>
              <w:pStyle w:val="TAC"/>
              <w:snapToGrid w:val="0"/>
              <w:spacing w:after="120"/>
              <w:rPr>
                <w:rFonts w:ascii="Times New Roman" w:hAnsi="Times New Roman"/>
                <w:sz w:val="20"/>
                <w:lang w:eastAsia="zh-CN"/>
              </w:rPr>
            </w:pPr>
            <w:r w:rsidRPr="00F6423A">
              <w:rPr>
                <w:rFonts w:ascii="Times New Roman" w:hAnsi="Times New Roman" w:hint="eastAsia"/>
                <w:i/>
                <w:sz w:val="20"/>
                <w:lang w:eastAsia="zh-CN"/>
              </w:rPr>
              <w:t>M</w:t>
            </w:r>
            <w:r>
              <w:rPr>
                <w:rFonts w:ascii="Times New Roman" w:hAnsi="Times New Roman" w:hint="eastAsia"/>
                <w:sz w:val="20"/>
                <w:lang w:eastAsia="zh-CN"/>
              </w:rPr>
              <w:t xml:space="preserve">=1, </w:t>
            </w:r>
            <w:r w:rsidRPr="00C23497">
              <w:rPr>
                <w:rFonts w:ascii="Times New Roman" w:hAnsi="Times New Roman"/>
                <w:sz w:val="20"/>
              </w:rPr>
              <w:t>BW#</w:t>
            </w:r>
            <w:r w:rsidRPr="00C23497">
              <w:rPr>
                <w:rFonts w:ascii="Times New Roman" w:hAnsi="Times New Roman" w:hint="eastAsia"/>
                <w:sz w:val="20"/>
                <w:lang w:eastAsia="zh-CN"/>
              </w:rPr>
              <w:t>10</w:t>
            </w:r>
            <w:r w:rsidRPr="00C23497">
              <w:rPr>
                <w:rFonts w:ascii="Times New Roman" w:hAnsi="Times New Roman"/>
                <w:sz w:val="20"/>
              </w:rPr>
              <w:t>0M, FR#1, positioning method#</w:t>
            </w:r>
            <w:r w:rsidRPr="00C23497">
              <w:rPr>
                <w:rFonts w:ascii="Times New Roman" w:hAnsi="Times New Roman" w:hint="eastAsia"/>
                <w:sz w:val="20"/>
                <w:lang w:eastAsia="zh-CN"/>
              </w:rPr>
              <w:t xml:space="preserve"> DL-CPP</w:t>
            </w:r>
          </w:p>
          <w:p w:rsidR="00F23C39" w:rsidRPr="00C23497" w:rsidRDefault="00F23C39" w:rsidP="00397882">
            <w:pPr>
              <w:pStyle w:val="TAC"/>
              <w:snapToGrid w:val="0"/>
              <w:spacing w:after="120"/>
              <w:rPr>
                <w:rFonts w:ascii="Times New Roman" w:hAnsi="Times New Roman"/>
                <w:sz w:val="20"/>
              </w:rPr>
            </w:pPr>
            <w:r>
              <w:rPr>
                <w:rStyle w:val="TALCar"/>
                <w:rFonts w:ascii="Times New Roman" w:hAnsi="Times New Roman" w:cs="Times New Roman" w:hint="eastAsia"/>
                <w:sz w:val="20"/>
                <w:lang w:eastAsia="zh-CN"/>
              </w:rPr>
              <w:t>S</w:t>
            </w:r>
            <w:r w:rsidRPr="0004796F">
              <w:rPr>
                <w:rStyle w:val="TALCar"/>
                <w:rFonts w:ascii="Times New Roman" w:hAnsi="Times New Roman" w:cs="Times New Roman"/>
                <w:sz w:val="20"/>
              </w:rPr>
              <w:t>ingle differentia</w:t>
            </w:r>
            <w:r>
              <w:rPr>
                <w:rStyle w:val="TALCar"/>
                <w:rFonts w:ascii="Times New Roman" w:hAnsi="Times New Roman" w:cs="Times New Roman" w:hint="eastAsia"/>
                <w:sz w:val="20"/>
                <w:lang w:eastAsia="zh-CN"/>
              </w:rPr>
              <w:t>l</w:t>
            </w:r>
            <w:r w:rsidR="004C5222">
              <w:rPr>
                <w:rStyle w:val="TALCar"/>
                <w:rFonts w:ascii="Times New Roman" w:hAnsi="Times New Roman" w:cs="Times New Roman" w:hint="eastAsia"/>
                <w:sz w:val="20"/>
                <w:lang w:eastAsia="zh-CN"/>
              </w:rPr>
              <w:t xml:space="preserve"> (SD)-CPP</w:t>
            </w:r>
          </w:p>
        </w:tc>
        <w:tc>
          <w:tcPr>
            <w:tcW w:w="850" w:type="dxa"/>
            <w:vAlign w:val="center"/>
          </w:tcPr>
          <w:p w:rsidR="00732381" w:rsidRPr="00C23497" w:rsidRDefault="00836139" w:rsidP="007944D0">
            <w:pPr>
              <w:pStyle w:val="TAC"/>
              <w:snapToGrid w:val="0"/>
              <w:spacing w:after="120"/>
              <w:rPr>
                <w:rFonts w:ascii="Times New Roman" w:hAnsi="Times New Roman"/>
                <w:sz w:val="20"/>
              </w:rPr>
            </w:pPr>
            <w:r>
              <w:rPr>
                <w:rFonts w:ascii="Times New Roman" w:hAnsi="Times New Roman"/>
                <w:sz w:val="20"/>
              </w:rPr>
              <w:t>0.0124</w:t>
            </w:r>
          </w:p>
        </w:tc>
        <w:tc>
          <w:tcPr>
            <w:tcW w:w="992" w:type="dxa"/>
            <w:vAlign w:val="center"/>
          </w:tcPr>
          <w:p w:rsidR="00732381" w:rsidRPr="00C23497" w:rsidRDefault="00836139" w:rsidP="007944D0">
            <w:pPr>
              <w:pStyle w:val="TAC"/>
              <w:snapToGrid w:val="0"/>
              <w:spacing w:after="120"/>
              <w:rPr>
                <w:rFonts w:ascii="Times New Roman" w:hAnsi="Times New Roman"/>
                <w:sz w:val="20"/>
                <w:lang w:eastAsia="zh-CN"/>
              </w:rPr>
            </w:pPr>
            <w:r>
              <w:rPr>
                <w:rFonts w:ascii="Times New Roman" w:hAnsi="Times New Roman"/>
                <w:sz w:val="20"/>
                <w:lang w:eastAsia="zh-CN"/>
              </w:rPr>
              <w:t>0.0834</w:t>
            </w:r>
          </w:p>
        </w:tc>
        <w:tc>
          <w:tcPr>
            <w:tcW w:w="993" w:type="dxa"/>
            <w:vAlign w:val="center"/>
          </w:tcPr>
          <w:p w:rsidR="00732381" w:rsidRPr="00C23497" w:rsidRDefault="00836139" w:rsidP="007944D0">
            <w:pPr>
              <w:pStyle w:val="TAC"/>
              <w:snapToGrid w:val="0"/>
              <w:spacing w:after="120"/>
              <w:rPr>
                <w:rFonts w:ascii="Times New Roman" w:hAnsi="Times New Roman"/>
                <w:sz w:val="20"/>
              </w:rPr>
            </w:pPr>
            <w:r>
              <w:rPr>
                <w:rFonts w:ascii="Times New Roman" w:hAnsi="Times New Roman"/>
                <w:sz w:val="20"/>
              </w:rPr>
              <w:t>0.0949</w:t>
            </w:r>
          </w:p>
        </w:tc>
        <w:tc>
          <w:tcPr>
            <w:tcW w:w="1134" w:type="dxa"/>
            <w:vAlign w:val="center"/>
          </w:tcPr>
          <w:p w:rsidR="00732381" w:rsidRPr="00C23497" w:rsidRDefault="00836139" w:rsidP="007944D0">
            <w:pPr>
              <w:pStyle w:val="TAC"/>
              <w:snapToGrid w:val="0"/>
              <w:spacing w:after="120"/>
              <w:rPr>
                <w:rFonts w:ascii="Times New Roman" w:hAnsi="Times New Roman"/>
                <w:sz w:val="20"/>
                <w:lang w:eastAsia="zh-CN"/>
              </w:rPr>
            </w:pPr>
            <w:r>
              <w:rPr>
                <w:rFonts w:ascii="Times New Roman" w:hAnsi="Times New Roman"/>
                <w:sz w:val="20"/>
                <w:lang w:eastAsia="zh-CN"/>
              </w:rPr>
              <w:t>0.1144</w:t>
            </w:r>
          </w:p>
        </w:tc>
      </w:tr>
    </w:tbl>
    <w:p w:rsidR="004A7DCF" w:rsidRDefault="004A7DCF" w:rsidP="00230225">
      <w:pPr>
        <w:pStyle w:val="ac"/>
        <w:rPr>
          <w:rFonts w:eastAsia="宋体"/>
          <w:b/>
          <w:lang w:val="sv-SE" w:eastAsia="zh-CN"/>
        </w:rPr>
      </w:pPr>
    </w:p>
    <w:p w:rsidR="00A46E68" w:rsidRDefault="008D3956" w:rsidP="00CD30CD">
      <w:pPr>
        <w:pStyle w:val="ac"/>
        <w:jc w:val="center"/>
        <w:rPr>
          <w:rFonts w:eastAsia="宋体"/>
          <w:b/>
          <w:lang w:val="sv-SE" w:eastAsia="zh-CN"/>
        </w:rPr>
      </w:pPr>
      <w:r>
        <w:rPr>
          <w:noProof/>
          <w:lang w:eastAsia="zh-CN"/>
        </w:rPr>
        <w:drawing>
          <wp:inline distT="0" distB="0" distL="0" distR="0" wp14:anchorId="25EBEF45" wp14:editId="6746ECD3">
            <wp:extent cx="3347085" cy="2606040"/>
            <wp:effectExtent l="0" t="0" r="5715" b="3810"/>
            <wp:docPr id="8" name="图片 8" descr="cid:image001.png@01D8D4D6.46C7D1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8D4D6.46C7D1E0"/>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3347085" cy="2606040"/>
                    </a:xfrm>
                    <a:prstGeom prst="rect">
                      <a:avLst/>
                    </a:prstGeom>
                    <a:noFill/>
                    <a:ln>
                      <a:noFill/>
                    </a:ln>
                  </pic:spPr>
                </pic:pic>
              </a:graphicData>
            </a:graphic>
          </wp:inline>
        </w:drawing>
      </w:r>
    </w:p>
    <w:p w:rsidR="0027129F" w:rsidRDefault="0027129F" w:rsidP="00CD30CD">
      <w:pPr>
        <w:pStyle w:val="ac"/>
        <w:jc w:val="center"/>
        <w:rPr>
          <w:rFonts w:eastAsia="宋体"/>
          <w:b/>
          <w:lang w:val="sv-SE" w:eastAsia="zh-CN"/>
        </w:rPr>
      </w:pPr>
      <w:r w:rsidRPr="008E5AF6">
        <w:rPr>
          <w:b/>
        </w:rPr>
        <w:t xml:space="preserve">Figure </w:t>
      </w:r>
      <w:r w:rsidR="000E216A" w:rsidRPr="008E5AF6">
        <w:rPr>
          <w:b/>
        </w:rPr>
        <w:fldChar w:fldCharType="begin"/>
      </w:r>
      <w:r w:rsidRPr="008E5AF6">
        <w:rPr>
          <w:b/>
        </w:rPr>
        <w:instrText xml:space="preserve"> SEQ Figure \* ARABIC </w:instrText>
      </w:r>
      <w:r w:rsidR="000E216A" w:rsidRPr="008E5AF6">
        <w:rPr>
          <w:b/>
        </w:rPr>
        <w:fldChar w:fldCharType="separate"/>
      </w:r>
      <w:r>
        <w:rPr>
          <w:b/>
          <w:noProof/>
        </w:rPr>
        <w:t>10</w:t>
      </w:r>
      <w:r w:rsidR="000E216A" w:rsidRPr="008E5AF6">
        <w:rPr>
          <w:b/>
          <w:noProof/>
        </w:rPr>
        <w:fldChar w:fldCharType="end"/>
      </w:r>
      <w:r w:rsidRPr="008E5AF6">
        <w:rPr>
          <w:rFonts w:eastAsiaTheme="minorEastAsia"/>
          <w:b/>
          <w:iCs/>
          <w:kern w:val="2"/>
          <w:lang w:eastAsia="zh-CN"/>
        </w:rPr>
        <w:t>:</w:t>
      </w:r>
      <w:r w:rsidRPr="008E5AF6">
        <w:rPr>
          <w:rFonts w:eastAsiaTheme="minorEastAsia" w:hint="eastAsia"/>
          <w:b/>
          <w:iCs/>
          <w:kern w:val="2"/>
          <w:lang w:eastAsia="zh-CN"/>
        </w:rPr>
        <w:t xml:space="preserve"> </w:t>
      </w:r>
      <w:r w:rsidRPr="008E5AF6">
        <w:rPr>
          <w:rFonts w:eastAsiaTheme="minorEastAsia" w:hint="eastAsia"/>
          <w:b/>
          <w:lang w:eastAsia="zh-CN"/>
        </w:rPr>
        <w:t>H</w:t>
      </w:r>
      <w:r w:rsidRPr="008E5AF6">
        <w:rPr>
          <w:rFonts w:eastAsiaTheme="minorEastAsia"/>
          <w:b/>
          <w:lang w:eastAsia="zh-CN"/>
        </w:rPr>
        <w:t xml:space="preserve">orizontal positioning accuracy </w:t>
      </w:r>
      <w:r w:rsidRPr="008E5AF6">
        <w:rPr>
          <w:rFonts w:eastAsiaTheme="minorEastAsia" w:hint="eastAsia"/>
          <w:b/>
          <w:iCs/>
          <w:kern w:val="2"/>
          <w:lang w:eastAsia="zh-CN"/>
        </w:rPr>
        <w:t>with</w:t>
      </w:r>
      <w:r>
        <w:rPr>
          <w:rFonts w:eastAsiaTheme="minorEastAsia" w:hint="eastAsia"/>
          <w:b/>
          <w:iCs/>
          <w:kern w:val="2"/>
          <w:lang w:eastAsia="zh-CN"/>
        </w:rPr>
        <w:t xml:space="preserve"> the </w:t>
      </w:r>
      <w:r w:rsidRPr="0027129F">
        <w:rPr>
          <w:rFonts w:eastAsiaTheme="minorEastAsia"/>
          <w:b/>
          <w:iCs/>
          <w:kern w:val="2"/>
          <w:lang w:eastAsia="zh-CN"/>
        </w:rPr>
        <w:t>impact of frequency error</w:t>
      </w:r>
    </w:p>
    <w:p w:rsidR="0027129F" w:rsidRPr="00CD30CD" w:rsidRDefault="0027129F" w:rsidP="00F52144">
      <w:pPr>
        <w:pStyle w:val="ac"/>
        <w:rPr>
          <w:rFonts w:eastAsia="宋体"/>
          <w:b/>
          <w:lang w:val="sv-SE" w:eastAsia="zh-CN"/>
        </w:rPr>
      </w:pPr>
    </w:p>
    <w:p w:rsidR="00F52144" w:rsidRPr="004B0FEF" w:rsidRDefault="00F52144" w:rsidP="0008227B">
      <w:pPr>
        <w:pStyle w:val="3"/>
        <w:rPr>
          <w:rFonts w:eastAsiaTheme="minorEastAsia"/>
        </w:rPr>
      </w:pPr>
      <w:r w:rsidRPr="00C23497">
        <w:t xml:space="preserve">Impact of </w:t>
      </w:r>
      <w:r w:rsidRPr="00330FBE">
        <w:rPr>
          <w:lang w:eastAsia="en-US"/>
        </w:rPr>
        <w:t>initial phase</w:t>
      </w:r>
      <w:r>
        <w:rPr>
          <w:rFonts w:eastAsiaTheme="minorEastAsia" w:hint="eastAsia"/>
        </w:rPr>
        <w:t xml:space="preserve"> offset</w:t>
      </w:r>
    </w:p>
    <w:p w:rsidR="00732381" w:rsidRDefault="002747B5" w:rsidP="002747B5">
      <w:pPr>
        <w:pStyle w:val="ac"/>
        <w:rPr>
          <w:rFonts w:eastAsiaTheme="minorEastAsia"/>
          <w:iCs/>
          <w:kern w:val="2"/>
          <w:lang w:eastAsia="zh-CN"/>
        </w:rPr>
      </w:pPr>
      <w:r w:rsidRPr="00C23497">
        <w:rPr>
          <w:rFonts w:eastAsiaTheme="minorEastAsia" w:hint="eastAsia"/>
          <w:iCs/>
          <w:kern w:val="2"/>
          <w:lang w:eastAsia="zh-CN"/>
        </w:rPr>
        <w:t xml:space="preserve">The impact of </w:t>
      </w:r>
      <w:r w:rsidRPr="002747B5">
        <w:rPr>
          <w:rFonts w:eastAsiaTheme="minorEastAsia"/>
          <w:iCs/>
          <w:kern w:val="2"/>
          <w:lang w:eastAsia="zh-CN"/>
        </w:rPr>
        <w:t>initial phase offset</w:t>
      </w:r>
      <w:r w:rsidRPr="002747B5">
        <w:rPr>
          <w:rFonts w:eastAsiaTheme="minorEastAsia" w:hint="eastAsia"/>
          <w:iCs/>
          <w:kern w:val="2"/>
          <w:lang w:eastAsia="zh-CN"/>
        </w:rPr>
        <w:t xml:space="preserve"> </w:t>
      </w:r>
      <w:r w:rsidRPr="00C23497">
        <w:rPr>
          <w:rFonts w:eastAsiaTheme="minorEastAsia" w:hint="eastAsia"/>
          <w:iCs/>
          <w:kern w:val="2"/>
          <w:lang w:eastAsia="zh-CN"/>
        </w:rPr>
        <w:t xml:space="preserve">on NR CPP </w:t>
      </w:r>
      <w:r w:rsidRPr="00C23497">
        <w:rPr>
          <w:rFonts w:eastAsiaTheme="minorEastAsia" w:hint="eastAsia"/>
          <w:iCs/>
          <w:color w:val="000000" w:themeColor="text1"/>
          <w:kern w:val="2"/>
          <w:lang w:eastAsia="zh-CN"/>
        </w:rPr>
        <w:t xml:space="preserve">with </w:t>
      </w:r>
      <w:r w:rsidRPr="00C23497">
        <w:rPr>
          <w:rFonts w:eastAsiaTheme="minorEastAsia"/>
          <w:color w:val="000000" w:themeColor="text1"/>
          <w:lang w:eastAsia="zh-CN"/>
        </w:rPr>
        <w:t xml:space="preserve">the carrier phase measurements from </w:t>
      </w:r>
      <w:r>
        <w:rPr>
          <w:rFonts w:eastAsiaTheme="minorEastAsia" w:hint="eastAsia"/>
          <w:iCs/>
          <w:color w:val="000000" w:themeColor="text1"/>
          <w:kern w:val="2"/>
          <w:lang w:eastAsia="zh-CN"/>
        </w:rPr>
        <w:t>single</w:t>
      </w:r>
      <w:r w:rsidRPr="00C23497">
        <w:rPr>
          <w:rFonts w:eastAsiaTheme="minorEastAsia" w:hint="eastAsia"/>
          <w:iCs/>
          <w:color w:val="000000" w:themeColor="text1"/>
          <w:kern w:val="2"/>
          <w:lang w:eastAsia="zh-CN"/>
        </w:rPr>
        <w:t xml:space="preserve"> carrier frequenc</w:t>
      </w:r>
      <w:r w:rsidRPr="00C23497">
        <w:rPr>
          <w:rFonts w:eastAsiaTheme="minorEastAsia"/>
          <w:iCs/>
          <w:color w:val="000000" w:themeColor="text1"/>
          <w:kern w:val="2"/>
          <w:lang w:eastAsia="zh-CN"/>
        </w:rPr>
        <w:t>ies</w:t>
      </w:r>
      <w:r>
        <w:rPr>
          <w:rFonts w:eastAsiaTheme="minorEastAsia" w:hint="eastAsia"/>
          <w:iCs/>
          <w:color w:val="000000" w:themeColor="text1"/>
          <w:kern w:val="2"/>
          <w:lang w:eastAsia="zh-CN"/>
        </w:rPr>
        <w:t xml:space="preserve"> (M=1), with </w:t>
      </w:r>
      <w:r w:rsidRPr="00C23497">
        <w:rPr>
          <w:rFonts w:eastAsiaTheme="minorEastAsia" w:hint="eastAsia"/>
          <w:iCs/>
          <w:kern w:val="2"/>
          <w:lang w:eastAsia="zh-CN"/>
        </w:rPr>
        <w:t>d</w:t>
      </w:r>
      <w:r w:rsidRPr="00C23497">
        <w:rPr>
          <w:rFonts w:eastAsiaTheme="minorEastAsia"/>
          <w:iCs/>
          <w:kern w:val="2"/>
          <w:lang w:eastAsia="zh-CN"/>
        </w:rPr>
        <w:t>ouble differential</w:t>
      </w:r>
      <w:r w:rsidRPr="00C23497">
        <w:rPr>
          <w:rFonts w:eastAsiaTheme="minorEastAsia" w:hint="eastAsia"/>
          <w:iCs/>
          <w:kern w:val="2"/>
          <w:lang w:eastAsia="zh-CN"/>
        </w:rPr>
        <w:t xml:space="preserve"> technique </w:t>
      </w:r>
      <w:r>
        <w:rPr>
          <w:rFonts w:eastAsiaTheme="minorEastAsia" w:hint="eastAsia"/>
          <w:iCs/>
          <w:kern w:val="2"/>
          <w:lang w:eastAsia="zh-CN"/>
        </w:rPr>
        <w:t>and single</w:t>
      </w:r>
      <w:r w:rsidRPr="00C23497">
        <w:rPr>
          <w:rFonts w:eastAsiaTheme="minorEastAsia"/>
          <w:iCs/>
          <w:kern w:val="2"/>
          <w:lang w:eastAsia="zh-CN"/>
        </w:rPr>
        <w:t xml:space="preserve"> differential</w:t>
      </w:r>
      <w:r w:rsidRPr="00C23497">
        <w:rPr>
          <w:rFonts w:eastAsiaTheme="minorEastAsia" w:hint="eastAsia"/>
          <w:iCs/>
          <w:kern w:val="2"/>
          <w:lang w:eastAsia="zh-CN"/>
        </w:rPr>
        <w:t xml:space="preserve"> technique</w:t>
      </w:r>
      <w:r>
        <w:rPr>
          <w:rFonts w:eastAsiaTheme="minorEastAsia" w:hint="eastAsia"/>
          <w:iCs/>
          <w:kern w:val="2"/>
          <w:lang w:eastAsia="zh-CN"/>
        </w:rPr>
        <w:t xml:space="preserve"> are</w:t>
      </w:r>
      <w:r w:rsidRPr="00C23497">
        <w:rPr>
          <w:rFonts w:eastAsiaTheme="minorEastAsia"/>
          <w:iCs/>
          <w:kern w:val="2"/>
          <w:lang w:eastAsia="zh-CN"/>
        </w:rPr>
        <w:t xml:space="preserve"> given </w:t>
      </w:r>
      <w:r>
        <w:rPr>
          <w:rFonts w:eastAsiaTheme="minorEastAsia" w:hint="eastAsia"/>
          <w:iCs/>
          <w:kern w:val="2"/>
          <w:lang w:eastAsia="zh-CN"/>
        </w:rPr>
        <w:t>b</w:t>
      </w:r>
      <w:r w:rsidRPr="00E36DE3">
        <w:rPr>
          <w:rFonts w:eastAsiaTheme="minorEastAsia" w:hint="eastAsia"/>
          <w:iCs/>
          <w:kern w:val="2"/>
          <w:lang w:eastAsia="zh-CN"/>
        </w:rPr>
        <w:t>y</w:t>
      </w:r>
      <w:r w:rsidR="0027129F" w:rsidRPr="00CD30CD">
        <w:rPr>
          <w:rFonts w:eastAsiaTheme="minorEastAsia" w:hint="eastAsia"/>
          <w:iCs/>
          <w:kern w:val="2"/>
          <w:lang w:eastAsia="zh-CN"/>
        </w:rPr>
        <w:t xml:space="preserve"> </w:t>
      </w:r>
      <w:r w:rsidR="007C334C">
        <w:fldChar w:fldCharType="begin"/>
      </w:r>
      <w:r w:rsidR="007C334C">
        <w:instrText xml:space="preserve"> REF _Ref115427001 \h  \* MERGEFORMAT </w:instrText>
      </w:r>
      <w:r w:rsidR="007C334C">
        <w:fldChar w:fldCharType="separate"/>
      </w:r>
      <w:r w:rsidR="0027129F" w:rsidRPr="00CD30CD">
        <w:t>Table 9</w:t>
      </w:r>
      <w:r w:rsidR="007C334C">
        <w:fldChar w:fldCharType="end"/>
      </w:r>
      <w:r w:rsidRPr="00E36DE3">
        <w:rPr>
          <w:rFonts w:eastAsiaTheme="minorEastAsia" w:hint="eastAsia"/>
          <w:iCs/>
          <w:kern w:val="2"/>
          <w:lang w:eastAsia="zh-CN"/>
        </w:rPr>
        <w:t>.</w:t>
      </w:r>
      <w:r>
        <w:rPr>
          <w:rFonts w:eastAsiaTheme="minorEastAsia" w:hint="eastAsia"/>
          <w:iCs/>
          <w:kern w:val="2"/>
          <w:lang w:eastAsia="zh-CN"/>
        </w:rPr>
        <w:t xml:space="preserve"> In </w:t>
      </w:r>
      <w:r>
        <w:rPr>
          <w:rFonts w:eastAsiaTheme="minorEastAsia"/>
          <w:iCs/>
          <w:kern w:val="2"/>
          <w:lang w:eastAsia="zh-CN"/>
        </w:rPr>
        <w:t>the</w:t>
      </w:r>
      <w:r>
        <w:rPr>
          <w:rFonts w:eastAsiaTheme="minorEastAsia" w:hint="eastAsia"/>
          <w:iCs/>
          <w:kern w:val="2"/>
          <w:lang w:eastAsia="zh-CN"/>
        </w:rPr>
        <w:t xml:space="preserve"> simulation case, </w:t>
      </w:r>
      <w:r w:rsidRPr="002747B5">
        <w:rPr>
          <w:rFonts w:eastAsiaTheme="minorEastAsia"/>
          <w:iCs/>
          <w:kern w:val="2"/>
          <w:lang w:eastAsia="zh-CN"/>
        </w:rPr>
        <w:t>the offset between the initial phase of the transmitter and the initial phase of the receiver can be modeled as a random variable unif</w:t>
      </w:r>
      <w:r>
        <w:rPr>
          <w:rFonts w:eastAsiaTheme="minorEastAsia"/>
          <w:iCs/>
          <w:kern w:val="2"/>
          <w:lang w:eastAsia="zh-CN"/>
        </w:rPr>
        <w:t>ormly distributed within [0, X]</w:t>
      </w:r>
      <w:r>
        <w:rPr>
          <w:rFonts w:eastAsiaTheme="minorEastAsia" w:hint="eastAsia"/>
          <w:iCs/>
          <w:kern w:val="2"/>
          <w:lang w:eastAsia="zh-CN"/>
        </w:rPr>
        <w:t xml:space="preserve">, where </w:t>
      </w:r>
      <w:r>
        <w:rPr>
          <w:rFonts w:eastAsiaTheme="minorEastAsia"/>
          <w:iCs/>
          <w:kern w:val="2"/>
          <w:lang w:eastAsia="zh-CN"/>
        </w:rPr>
        <w:t>X</w:t>
      </w:r>
      <w:r>
        <w:rPr>
          <w:rFonts w:eastAsiaTheme="minorEastAsia" w:hint="eastAsia"/>
          <w:iCs/>
          <w:kern w:val="2"/>
          <w:lang w:eastAsia="zh-CN"/>
        </w:rPr>
        <w:t xml:space="preserve"> = </w:t>
      </w:r>
      <w:r w:rsidRPr="002747B5">
        <w:rPr>
          <w:rFonts w:eastAsiaTheme="minorEastAsia"/>
          <w:iCs/>
          <w:kern w:val="2"/>
          <w:lang w:eastAsia="zh-CN"/>
        </w:rPr>
        <w:t>2pi</w:t>
      </w:r>
      <w:r>
        <w:rPr>
          <w:rFonts w:eastAsiaTheme="minorEastAsia" w:hint="eastAsia"/>
          <w:iCs/>
          <w:kern w:val="2"/>
          <w:lang w:eastAsia="zh-CN"/>
        </w:rPr>
        <w:t>.</w:t>
      </w:r>
    </w:p>
    <w:p w:rsidR="002747B5" w:rsidRPr="002B2B6C" w:rsidRDefault="002747B5" w:rsidP="002747B5">
      <w:pPr>
        <w:pStyle w:val="ac"/>
        <w:rPr>
          <w:rFonts w:eastAsia="宋体"/>
          <w:b/>
          <w:lang w:val="sv-SE" w:eastAsia="zh-CN"/>
        </w:rPr>
      </w:pPr>
      <w:r w:rsidRPr="00CD30CD">
        <w:rPr>
          <w:rFonts w:eastAsia="宋体"/>
          <w:b/>
          <w:lang w:val="sv-SE" w:eastAsia="zh-CN"/>
        </w:rPr>
        <w:t xml:space="preserve">Observation </w:t>
      </w:r>
      <w:r w:rsidR="00A21CB8">
        <w:rPr>
          <w:rFonts w:eastAsia="宋体" w:hint="eastAsia"/>
          <w:b/>
          <w:lang w:val="sv-SE" w:eastAsia="zh-CN"/>
        </w:rPr>
        <w:t>17</w:t>
      </w:r>
      <w:r w:rsidRPr="00CD30CD">
        <w:rPr>
          <w:rFonts w:eastAsia="宋体"/>
          <w:b/>
          <w:lang w:val="sv-SE" w:eastAsia="zh-CN"/>
        </w:rPr>
        <w:t>:</w:t>
      </w:r>
      <w:r w:rsidRPr="00CD30CD">
        <w:rPr>
          <w:rFonts w:eastAsiaTheme="minorEastAsia" w:hint="eastAsia"/>
          <w:b/>
          <w:iCs/>
          <w:kern w:val="2"/>
          <w:lang w:eastAsia="zh-CN"/>
        </w:rPr>
        <w:t xml:space="preserve"> </w:t>
      </w:r>
      <w:r w:rsidRPr="00CD30CD">
        <w:rPr>
          <w:rFonts w:eastAsia="宋体"/>
          <w:b/>
          <w:lang w:val="sv-SE" w:eastAsia="zh-CN"/>
        </w:rPr>
        <w:t xml:space="preserve">For </w:t>
      </w:r>
      <w:proofErr w:type="spellStart"/>
      <w:r w:rsidRPr="00CD30CD">
        <w:rPr>
          <w:rFonts w:eastAsiaTheme="minorEastAsia"/>
          <w:b/>
          <w:iCs/>
          <w:kern w:val="2"/>
          <w:lang w:eastAsia="zh-CN"/>
        </w:rPr>
        <w:t>InF</w:t>
      </w:r>
      <w:proofErr w:type="spellEnd"/>
      <w:r w:rsidRPr="00CD30CD">
        <w:rPr>
          <w:rFonts w:eastAsiaTheme="minorEastAsia"/>
          <w:b/>
          <w:iCs/>
          <w:kern w:val="2"/>
          <w:lang w:eastAsia="zh-CN"/>
        </w:rPr>
        <w:t>-SH scenario</w:t>
      </w:r>
      <w:r w:rsidRPr="00CD30CD">
        <w:rPr>
          <w:rFonts w:eastAsia="宋体"/>
          <w:b/>
          <w:lang w:val="sv-SE" w:eastAsia="zh-CN"/>
        </w:rPr>
        <w:t>,</w:t>
      </w:r>
      <w:r w:rsidRPr="00CD30CD">
        <w:rPr>
          <w:rFonts w:eastAsiaTheme="minorEastAsia"/>
          <w:b/>
          <w:lang w:eastAsia="zh-CN"/>
        </w:rPr>
        <w:t xml:space="preserve"> </w:t>
      </w:r>
      <w:r w:rsidRPr="00CD30CD">
        <w:rPr>
          <w:rFonts w:eastAsia="宋体"/>
          <w:b/>
          <w:lang w:val="sv-SE" w:eastAsia="zh-CN"/>
        </w:rPr>
        <w:t xml:space="preserve">the </w:t>
      </w:r>
      <w:r w:rsidRPr="002B2B6C">
        <w:rPr>
          <w:b/>
        </w:rPr>
        <w:t xml:space="preserve">horizontal </w:t>
      </w:r>
      <w:r w:rsidRPr="00CD30CD">
        <w:rPr>
          <w:rFonts w:eastAsia="宋体"/>
          <w:b/>
          <w:lang w:val="sv-SE" w:eastAsia="zh-CN"/>
        </w:rPr>
        <w:t xml:space="preserve">positioning accuracy </w:t>
      </w:r>
      <w:r w:rsidRPr="002B2B6C">
        <w:rPr>
          <w:rFonts w:eastAsia="宋体" w:hint="eastAsia"/>
          <w:b/>
          <w:lang w:val="sv-SE" w:eastAsia="zh-CN"/>
        </w:rPr>
        <w:t>of NR CPP is</w:t>
      </w:r>
      <w:r w:rsidRPr="00CD30CD">
        <w:rPr>
          <w:rFonts w:eastAsia="宋体"/>
          <w:b/>
          <w:lang w:val="sv-SE" w:eastAsia="zh-CN"/>
        </w:rPr>
        <w:t xml:space="preserve"> 0.</w:t>
      </w:r>
      <w:r w:rsidRPr="00CD30CD">
        <w:rPr>
          <w:rFonts w:eastAsia="宋体" w:hint="eastAsia"/>
          <w:b/>
          <w:lang w:val="sv-SE" w:eastAsia="zh-CN"/>
        </w:rPr>
        <w:t xml:space="preserve">1512 </w:t>
      </w:r>
      <w:r w:rsidRPr="00CD30CD">
        <w:rPr>
          <w:rFonts w:eastAsia="宋体"/>
          <w:b/>
          <w:lang w:val="sv-SE" w:eastAsia="zh-CN"/>
        </w:rPr>
        <w:t>m for 90% UEs</w:t>
      </w:r>
      <w:r w:rsidRPr="00CD30CD">
        <w:rPr>
          <w:b/>
        </w:rPr>
        <w:t xml:space="preserve"> </w:t>
      </w:r>
      <w:r w:rsidRPr="00CD30CD">
        <w:rPr>
          <w:rFonts w:eastAsiaTheme="minorEastAsia"/>
          <w:b/>
          <w:lang w:eastAsia="zh-CN"/>
        </w:rPr>
        <w:t xml:space="preserve">with </w:t>
      </w:r>
      <w:r w:rsidRPr="00CD30CD">
        <w:rPr>
          <w:rFonts w:eastAsiaTheme="minorEastAsia" w:hint="eastAsia"/>
          <w:b/>
          <w:lang w:eastAsia="zh-CN"/>
        </w:rPr>
        <w:t>single</w:t>
      </w:r>
      <w:r w:rsidRPr="00CD30CD">
        <w:rPr>
          <w:rStyle w:val="TALCar"/>
          <w:rFonts w:ascii="Times New Roman" w:hAnsi="Times New Roman"/>
          <w:b/>
          <w:sz w:val="20"/>
        </w:rPr>
        <w:t xml:space="preserve"> differential</w:t>
      </w:r>
      <w:r w:rsidRPr="00CD30CD">
        <w:rPr>
          <w:rStyle w:val="TALCar"/>
          <w:rFonts w:ascii="Times New Roman" w:hAnsi="Times New Roman" w:hint="eastAsia"/>
          <w:b/>
          <w:sz w:val="20"/>
          <w:lang w:eastAsia="zh-CN"/>
        </w:rPr>
        <w:t xml:space="preserve"> technique</w:t>
      </w:r>
      <w:r w:rsidRPr="002B2B6C">
        <w:rPr>
          <w:rFonts w:eastAsia="宋体" w:hint="eastAsia"/>
          <w:b/>
          <w:lang w:val="sv-SE" w:eastAsia="zh-CN"/>
        </w:rPr>
        <w:t xml:space="preserve">, and </w:t>
      </w:r>
      <w:r w:rsidRPr="00CD30CD">
        <w:rPr>
          <w:rFonts w:eastAsia="宋体" w:hint="eastAsia"/>
          <w:b/>
          <w:lang w:val="sv-SE" w:eastAsia="zh-CN"/>
        </w:rPr>
        <w:t xml:space="preserve">0.0121 </w:t>
      </w:r>
      <w:r w:rsidRPr="00CD30CD">
        <w:rPr>
          <w:rFonts w:eastAsia="宋体"/>
          <w:b/>
          <w:lang w:val="sv-SE" w:eastAsia="zh-CN"/>
        </w:rPr>
        <w:t>m for 90% UEs</w:t>
      </w:r>
      <w:r w:rsidRPr="00CD30CD">
        <w:rPr>
          <w:b/>
        </w:rPr>
        <w:t xml:space="preserve"> </w:t>
      </w:r>
      <w:r w:rsidRPr="00CD30CD">
        <w:rPr>
          <w:rFonts w:eastAsiaTheme="minorEastAsia"/>
          <w:b/>
          <w:lang w:eastAsia="zh-CN"/>
        </w:rPr>
        <w:t xml:space="preserve">with </w:t>
      </w:r>
      <w:r w:rsidRPr="00CD30CD">
        <w:rPr>
          <w:rFonts w:eastAsiaTheme="minorEastAsia" w:hint="eastAsia"/>
          <w:b/>
          <w:lang w:eastAsia="zh-CN"/>
        </w:rPr>
        <w:t>double</w:t>
      </w:r>
      <w:r w:rsidRPr="00CD30CD">
        <w:rPr>
          <w:rStyle w:val="TALCar"/>
          <w:rFonts w:ascii="Times New Roman" w:hAnsi="Times New Roman"/>
          <w:b/>
          <w:sz w:val="20"/>
        </w:rPr>
        <w:t xml:space="preserve"> differential</w:t>
      </w:r>
      <w:r w:rsidRPr="00CD30CD">
        <w:rPr>
          <w:rStyle w:val="TALCar"/>
          <w:rFonts w:ascii="Times New Roman" w:hAnsi="Times New Roman" w:hint="eastAsia"/>
          <w:b/>
          <w:sz w:val="20"/>
          <w:lang w:eastAsia="zh-CN"/>
        </w:rPr>
        <w:t xml:space="preserve"> technique</w:t>
      </w:r>
      <w:r w:rsidRPr="002B2B6C" w:rsidDel="002747B5">
        <w:rPr>
          <w:rFonts w:eastAsiaTheme="minorEastAsia" w:hint="eastAsia"/>
          <w:b/>
          <w:lang w:eastAsia="zh-CN"/>
        </w:rPr>
        <w:t xml:space="preserve"> </w:t>
      </w:r>
      <w:r w:rsidRPr="00CD30CD">
        <w:rPr>
          <w:rFonts w:eastAsia="宋体"/>
          <w:b/>
          <w:lang w:val="sv-SE" w:eastAsia="zh-CN"/>
        </w:rPr>
        <w:t>.</w:t>
      </w:r>
    </w:p>
    <w:p w:rsidR="002747B5" w:rsidRPr="00CD30CD" w:rsidRDefault="002747B5" w:rsidP="001D6864">
      <w:pPr>
        <w:pStyle w:val="ac"/>
        <w:rPr>
          <w:rFonts w:eastAsia="宋体"/>
          <w:b/>
          <w:lang w:val="sv-SE" w:eastAsia="zh-CN"/>
        </w:rPr>
      </w:pPr>
      <w:r w:rsidRPr="00CD30CD">
        <w:rPr>
          <w:rFonts w:eastAsia="宋体"/>
          <w:b/>
          <w:lang w:val="sv-SE" w:eastAsia="zh-CN"/>
        </w:rPr>
        <w:t xml:space="preserve">Observation </w:t>
      </w:r>
      <w:r w:rsidR="00A21CB8">
        <w:rPr>
          <w:rFonts w:eastAsia="宋体" w:hint="eastAsia"/>
          <w:b/>
          <w:lang w:val="sv-SE" w:eastAsia="zh-CN"/>
        </w:rPr>
        <w:t>18</w:t>
      </w:r>
      <w:r w:rsidRPr="00CD30CD">
        <w:rPr>
          <w:rFonts w:eastAsia="宋体"/>
          <w:b/>
          <w:lang w:val="sv-SE" w:eastAsia="zh-CN"/>
        </w:rPr>
        <w:t>:</w:t>
      </w:r>
      <w:r w:rsidRPr="00CD30CD">
        <w:rPr>
          <w:rFonts w:eastAsia="宋体" w:hint="eastAsia"/>
          <w:b/>
          <w:lang w:val="sv-SE" w:eastAsia="zh-CN"/>
        </w:rPr>
        <w:t xml:space="preserve"> </w:t>
      </w:r>
      <w:r w:rsidRPr="002B2B6C">
        <w:rPr>
          <w:rFonts w:eastAsiaTheme="minorEastAsia" w:hint="eastAsia"/>
          <w:b/>
          <w:lang w:eastAsia="zh-CN"/>
        </w:rPr>
        <w:t>Double</w:t>
      </w:r>
      <w:r w:rsidRPr="00CD30CD">
        <w:rPr>
          <w:rStyle w:val="TALCar"/>
          <w:rFonts w:ascii="Times New Roman" w:hAnsi="Times New Roman"/>
          <w:b/>
          <w:sz w:val="20"/>
        </w:rPr>
        <w:t xml:space="preserve"> differential</w:t>
      </w:r>
      <w:r w:rsidRPr="00CD30CD">
        <w:rPr>
          <w:rStyle w:val="TALCar"/>
          <w:rFonts w:ascii="Times New Roman" w:hAnsi="Times New Roman" w:hint="eastAsia"/>
          <w:b/>
          <w:sz w:val="20"/>
          <w:lang w:eastAsia="zh-CN"/>
        </w:rPr>
        <w:t xml:space="preserve"> technique</w:t>
      </w:r>
      <w:r w:rsidRPr="002B2B6C">
        <w:rPr>
          <w:rFonts w:eastAsiaTheme="minorEastAsia" w:hint="eastAsia"/>
          <w:b/>
          <w:lang w:eastAsia="zh-CN"/>
        </w:rPr>
        <w:t xml:space="preserve"> can</w:t>
      </w:r>
      <w:r w:rsidRPr="00A21CB8">
        <w:rPr>
          <w:rFonts w:eastAsia="宋体"/>
          <w:b/>
          <w:lang w:val="sv-SE" w:eastAsia="zh-CN"/>
        </w:rPr>
        <w:t xml:space="preserve"> </w:t>
      </w:r>
      <w:r w:rsidRPr="00E36DE3">
        <w:rPr>
          <w:rFonts w:eastAsia="宋体" w:hint="eastAsia"/>
          <w:b/>
          <w:lang w:val="sv-SE" w:eastAsia="zh-CN"/>
        </w:rPr>
        <w:t xml:space="preserve">fully </w:t>
      </w:r>
      <w:r w:rsidRPr="00CD30CD">
        <w:rPr>
          <w:rFonts w:eastAsia="宋体" w:hint="eastAsia"/>
          <w:b/>
          <w:lang w:val="sv-SE" w:eastAsia="zh-CN"/>
        </w:rPr>
        <w:t xml:space="preserve">eliminate the influence of </w:t>
      </w:r>
      <w:r w:rsidRPr="00CD30CD">
        <w:rPr>
          <w:rFonts w:eastAsia="宋体"/>
          <w:b/>
          <w:lang w:val="sv-SE" w:eastAsia="zh-CN"/>
        </w:rPr>
        <w:t xml:space="preserve">initial phase </w:t>
      </w:r>
      <w:r w:rsidR="000C57EF">
        <w:rPr>
          <w:rFonts w:eastAsia="宋体" w:hint="eastAsia"/>
          <w:b/>
          <w:lang w:val="sv-SE" w:eastAsia="zh-CN"/>
        </w:rPr>
        <w:t>offset</w:t>
      </w:r>
      <w:r w:rsidRPr="00CD30CD">
        <w:rPr>
          <w:rFonts w:eastAsia="宋体" w:hint="eastAsia"/>
          <w:b/>
          <w:lang w:val="sv-SE" w:eastAsia="zh-CN"/>
        </w:rPr>
        <w:t xml:space="preserve">, while single differential technique is affected by </w:t>
      </w:r>
      <w:r w:rsidRPr="00CD30CD">
        <w:rPr>
          <w:rFonts w:eastAsia="宋体"/>
          <w:b/>
          <w:lang w:val="sv-SE" w:eastAsia="zh-CN"/>
        </w:rPr>
        <w:t xml:space="preserve">initial phase </w:t>
      </w:r>
      <w:r w:rsidR="000C57EF">
        <w:rPr>
          <w:rFonts w:eastAsia="宋体" w:hint="eastAsia"/>
          <w:b/>
          <w:lang w:val="sv-SE" w:eastAsia="zh-CN"/>
        </w:rPr>
        <w:t>offset</w:t>
      </w:r>
      <w:r w:rsidRPr="00CD30CD">
        <w:rPr>
          <w:rFonts w:eastAsia="宋体" w:hint="eastAsia"/>
          <w:b/>
          <w:lang w:val="sv-SE" w:eastAsia="zh-CN"/>
        </w:rPr>
        <w:t>.</w:t>
      </w:r>
    </w:p>
    <w:p w:rsidR="004B372C" w:rsidRDefault="004B372C" w:rsidP="000459A3">
      <w:pPr>
        <w:snapToGrid w:val="0"/>
        <w:spacing w:before="180" w:after="120"/>
        <w:jc w:val="center"/>
        <w:rPr>
          <w:rFonts w:eastAsiaTheme="minorEastAsia"/>
          <w:b/>
          <w:lang w:eastAsia="zh-CN"/>
        </w:rPr>
      </w:pPr>
      <w:bookmarkStart w:id="28" w:name="_Ref115427001"/>
    </w:p>
    <w:p w:rsidR="004B372C" w:rsidRDefault="004B372C" w:rsidP="000459A3">
      <w:pPr>
        <w:snapToGrid w:val="0"/>
        <w:spacing w:before="180" w:after="120"/>
        <w:jc w:val="center"/>
        <w:rPr>
          <w:rFonts w:eastAsiaTheme="minorEastAsia"/>
          <w:b/>
          <w:lang w:eastAsia="zh-CN"/>
        </w:rPr>
      </w:pPr>
    </w:p>
    <w:p w:rsidR="004B372C" w:rsidRDefault="004B372C" w:rsidP="000459A3">
      <w:pPr>
        <w:snapToGrid w:val="0"/>
        <w:spacing w:before="180" w:after="120"/>
        <w:jc w:val="center"/>
        <w:rPr>
          <w:rFonts w:eastAsiaTheme="minorEastAsia"/>
          <w:b/>
          <w:lang w:eastAsia="zh-CN"/>
        </w:rPr>
      </w:pPr>
    </w:p>
    <w:p w:rsidR="004B372C" w:rsidRDefault="004B372C" w:rsidP="000459A3">
      <w:pPr>
        <w:snapToGrid w:val="0"/>
        <w:spacing w:before="180" w:after="120"/>
        <w:jc w:val="center"/>
        <w:rPr>
          <w:rFonts w:eastAsiaTheme="minorEastAsia"/>
          <w:b/>
          <w:lang w:eastAsia="zh-CN"/>
        </w:rPr>
      </w:pPr>
    </w:p>
    <w:p w:rsidR="004B372C" w:rsidRDefault="004B372C" w:rsidP="000459A3">
      <w:pPr>
        <w:snapToGrid w:val="0"/>
        <w:spacing w:before="180" w:after="120"/>
        <w:jc w:val="center"/>
        <w:rPr>
          <w:rFonts w:eastAsiaTheme="minorEastAsia"/>
          <w:b/>
          <w:lang w:eastAsia="zh-CN"/>
        </w:rPr>
      </w:pPr>
    </w:p>
    <w:p w:rsidR="004B372C" w:rsidRDefault="004B372C" w:rsidP="000459A3">
      <w:pPr>
        <w:snapToGrid w:val="0"/>
        <w:spacing w:before="180" w:after="120"/>
        <w:jc w:val="center"/>
        <w:rPr>
          <w:rFonts w:eastAsiaTheme="minorEastAsia"/>
          <w:b/>
          <w:lang w:eastAsia="zh-CN"/>
        </w:rPr>
      </w:pPr>
    </w:p>
    <w:p w:rsidR="00F23C39" w:rsidRPr="0004796F" w:rsidRDefault="00F23C39" w:rsidP="000459A3">
      <w:pPr>
        <w:snapToGrid w:val="0"/>
        <w:spacing w:before="180" w:after="120"/>
        <w:jc w:val="center"/>
        <w:rPr>
          <w:b/>
        </w:rPr>
      </w:pPr>
      <w:r w:rsidRPr="0004796F">
        <w:rPr>
          <w:b/>
        </w:rPr>
        <w:lastRenderedPageBreak/>
        <w:t xml:space="preserve">Table </w:t>
      </w:r>
      <w:r w:rsidR="000E216A" w:rsidRPr="0004796F">
        <w:rPr>
          <w:b/>
        </w:rPr>
        <w:fldChar w:fldCharType="begin"/>
      </w:r>
      <w:r w:rsidRPr="0004796F">
        <w:rPr>
          <w:b/>
        </w:rPr>
        <w:instrText xml:space="preserve"> SEQ Table \* ARABIC </w:instrText>
      </w:r>
      <w:r w:rsidR="000E216A" w:rsidRPr="0004796F">
        <w:rPr>
          <w:b/>
        </w:rPr>
        <w:fldChar w:fldCharType="separate"/>
      </w:r>
      <w:r w:rsidR="00A66B90">
        <w:rPr>
          <w:b/>
          <w:noProof/>
        </w:rPr>
        <w:t>9</w:t>
      </w:r>
      <w:r w:rsidR="000E216A" w:rsidRPr="0004796F">
        <w:rPr>
          <w:b/>
          <w:noProof/>
        </w:rPr>
        <w:fldChar w:fldCharType="end"/>
      </w:r>
      <w:bookmarkEnd w:id="28"/>
      <w:r w:rsidRPr="0004796F">
        <w:rPr>
          <w:rFonts w:eastAsiaTheme="minorEastAsia"/>
          <w:b/>
          <w:lang w:eastAsia="zh-CN"/>
        </w:rPr>
        <w:t>:</w:t>
      </w:r>
      <w:r w:rsidRPr="0004796F">
        <w:rPr>
          <w:b/>
        </w:rPr>
        <w:t xml:space="preserve"> </w:t>
      </w:r>
      <w:r w:rsidRPr="00732381">
        <w:rPr>
          <w:b/>
        </w:rPr>
        <w:t>NR carrier phase positioning - horizontal accuracy</w:t>
      </w:r>
    </w:p>
    <w:tbl>
      <w:tblPr>
        <w:tblW w:w="66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tblGrid>
      <w:tr w:rsidR="00F23C39" w:rsidRPr="00C23497" w:rsidTr="007944D0">
        <w:trPr>
          <w:trHeight w:val="262"/>
          <w:jc w:val="center"/>
        </w:trPr>
        <w:tc>
          <w:tcPr>
            <w:tcW w:w="2689" w:type="dxa"/>
            <w:vAlign w:val="center"/>
          </w:tcPr>
          <w:p w:rsidR="00F23C39" w:rsidRPr="0004796F" w:rsidRDefault="00F23C39" w:rsidP="007944D0">
            <w:pPr>
              <w:pStyle w:val="TAH"/>
              <w:snapToGrid w:val="0"/>
              <w:spacing w:after="120"/>
              <w:rPr>
                <w:rFonts w:ascii="Times New Roman" w:hAnsi="Times New Roman"/>
                <w:sz w:val="20"/>
              </w:rPr>
            </w:pPr>
            <w:r w:rsidRPr="0004796F">
              <w:rPr>
                <w:rFonts w:ascii="Times New Roman" w:hAnsi="Times New Roman"/>
                <w:sz w:val="20"/>
              </w:rPr>
              <w:t>[Case ID], [Scenario]</w:t>
            </w:r>
            <w:r>
              <w:rPr>
                <w:rFonts w:ascii="Times New Roman" w:hAnsi="Times New Roman" w:hint="eastAsia"/>
                <w:sz w:val="20"/>
                <w:lang w:eastAsia="zh-CN"/>
              </w:rPr>
              <w:t xml:space="preserve"> </w:t>
            </w:r>
            <w:r w:rsidRPr="0004796F">
              <w:rPr>
                <w:rFonts w:ascii="Times New Roman" w:hAnsi="Times New Roman"/>
                <w:sz w:val="20"/>
              </w:rPr>
              <w:t>[additional descriptions]</w:t>
            </w:r>
          </w:p>
        </w:tc>
        <w:tc>
          <w:tcPr>
            <w:tcW w:w="850" w:type="dxa"/>
            <w:vAlign w:val="center"/>
          </w:tcPr>
          <w:p w:rsidR="00F23C39" w:rsidRPr="0004796F" w:rsidRDefault="00F23C39" w:rsidP="007944D0">
            <w:pPr>
              <w:pStyle w:val="TAH"/>
              <w:snapToGrid w:val="0"/>
              <w:spacing w:after="120"/>
              <w:rPr>
                <w:rFonts w:ascii="Times New Roman" w:hAnsi="Times New Roman"/>
                <w:sz w:val="20"/>
              </w:rPr>
            </w:pPr>
            <w:r w:rsidRPr="0004796F">
              <w:rPr>
                <w:rFonts w:ascii="Times New Roman" w:hAnsi="Times New Roman"/>
                <w:sz w:val="20"/>
              </w:rPr>
              <w:t>50%</w:t>
            </w:r>
          </w:p>
        </w:tc>
        <w:tc>
          <w:tcPr>
            <w:tcW w:w="992" w:type="dxa"/>
            <w:vAlign w:val="center"/>
          </w:tcPr>
          <w:p w:rsidR="00F23C39" w:rsidRPr="0004796F" w:rsidRDefault="00F23C39" w:rsidP="007944D0">
            <w:pPr>
              <w:pStyle w:val="TAH"/>
              <w:snapToGrid w:val="0"/>
              <w:spacing w:after="120"/>
              <w:rPr>
                <w:rFonts w:ascii="Times New Roman" w:hAnsi="Times New Roman"/>
                <w:sz w:val="20"/>
              </w:rPr>
            </w:pPr>
            <w:r w:rsidRPr="0004796F">
              <w:rPr>
                <w:rFonts w:ascii="Times New Roman" w:hAnsi="Times New Roman"/>
                <w:sz w:val="20"/>
              </w:rPr>
              <w:t>67%</w:t>
            </w:r>
          </w:p>
        </w:tc>
        <w:tc>
          <w:tcPr>
            <w:tcW w:w="993" w:type="dxa"/>
            <w:vAlign w:val="center"/>
          </w:tcPr>
          <w:p w:rsidR="00F23C39" w:rsidRPr="0004796F" w:rsidRDefault="00F23C39" w:rsidP="007944D0">
            <w:pPr>
              <w:pStyle w:val="TAH"/>
              <w:snapToGrid w:val="0"/>
              <w:spacing w:after="120"/>
              <w:rPr>
                <w:rFonts w:ascii="Times New Roman" w:hAnsi="Times New Roman"/>
                <w:sz w:val="20"/>
              </w:rPr>
            </w:pPr>
            <w:r w:rsidRPr="0004796F">
              <w:rPr>
                <w:rFonts w:ascii="Times New Roman" w:hAnsi="Times New Roman"/>
                <w:sz w:val="20"/>
              </w:rPr>
              <w:t>80%</w:t>
            </w:r>
          </w:p>
        </w:tc>
        <w:tc>
          <w:tcPr>
            <w:tcW w:w="1134" w:type="dxa"/>
            <w:vAlign w:val="center"/>
          </w:tcPr>
          <w:p w:rsidR="00F23C39" w:rsidRPr="0004796F" w:rsidRDefault="00F23C39" w:rsidP="007944D0">
            <w:pPr>
              <w:pStyle w:val="TAH"/>
              <w:snapToGrid w:val="0"/>
              <w:spacing w:after="120"/>
              <w:rPr>
                <w:rFonts w:ascii="Times New Roman" w:hAnsi="Times New Roman"/>
                <w:sz w:val="20"/>
              </w:rPr>
            </w:pPr>
            <w:r w:rsidRPr="0004796F">
              <w:rPr>
                <w:rFonts w:ascii="Times New Roman" w:hAnsi="Times New Roman"/>
                <w:sz w:val="20"/>
              </w:rPr>
              <w:t>90%</w:t>
            </w:r>
          </w:p>
        </w:tc>
      </w:tr>
      <w:tr w:rsidR="00836139" w:rsidRPr="00C23497" w:rsidTr="007944D0">
        <w:trPr>
          <w:trHeight w:val="523"/>
          <w:jc w:val="center"/>
        </w:trPr>
        <w:tc>
          <w:tcPr>
            <w:tcW w:w="2689" w:type="dxa"/>
            <w:vAlign w:val="center"/>
          </w:tcPr>
          <w:p w:rsidR="00836139" w:rsidRDefault="00836139" w:rsidP="007944D0">
            <w:pPr>
              <w:pStyle w:val="TAC"/>
              <w:snapToGrid w:val="0"/>
              <w:spacing w:after="120"/>
              <w:rPr>
                <w:rFonts w:ascii="Times New Roman" w:hAnsi="Times New Roman"/>
                <w:i/>
                <w:sz w:val="20"/>
                <w:lang w:eastAsia="zh-CN"/>
              </w:rPr>
            </w:pPr>
            <w:r w:rsidRPr="0004796F">
              <w:rPr>
                <w:rFonts w:ascii="Times New Roman" w:hAnsi="Times New Roman" w:cs="Times New Roman"/>
                <w:sz w:val="20"/>
              </w:rPr>
              <w:t xml:space="preserve">[Case </w:t>
            </w:r>
            <w:r>
              <w:rPr>
                <w:rFonts w:ascii="Times New Roman" w:hAnsi="Times New Roman" w:cs="Times New Roman" w:hint="eastAsia"/>
                <w:sz w:val="20"/>
                <w:lang w:eastAsia="zh-CN"/>
              </w:rPr>
              <w:t>6</w:t>
            </w:r>
            <w:r w:rsidRPr="0004796F">
              <w:rPr>
                <w:rFonts w:ascii="Times New Roman" w:hAnsi="Times New Roman" w:cs="Times New Roman"/>
                <w:sz w:val="20"/>
              </w:rPr>
              <w:t>], [</w:t>
            </w:r>
            <w:proofErr w:type="spellStart"/>
            <w:r w:rsidR="00461B7D">
              <w:rPr>
                <w:rFonts w:ascii="Times New Roman" w:hAnsi="Times New Roman" w:cs="Times New Roman" w:hint="eastAsia"/>
                <w:sz w:val="20"/>
                <w:lang w:eastAsia="zh-CN"/>
              </w:rPr>
              <w:t>InF</w:t>
            </w:r>
            <w:proofErr w:type="spellEnd"/>
            <w:r w:rsidR="00461B7D">
              <w:rPr>
                <w:rFonts w:ascii="Times New Roman" w:hAnsi="Times New Roman" w:cs="Times New Roman" w:hint="eastAsia"/>
                <w:sz w:val="20"/>
                <w:lang w:eastAsia="zh-CN"/>
              </w:rPr>
              <w:t>-SH</w:t>
            </w:r>
            <w:r w:rsidRPr="0004796F">
              <w:rPr>
                <w:rFonts w:ascii="Times New Roman" w:hAnsi="Times New Roman" w:cs="Times New Roman"/>
                <w:sz w:val="20"/>
              </w:rPr>
              <w:t>]</w:t>
            </w:r>
          </w:p>
          <w:p w:rsidR="00836139" w:rsidRDefault="00836139" w:rsidP="007944D0">
            <w:pPr>
              <w:pStyle w:val="TAC"/>
              <w:snapToGrid w:val="0"/>
              <w:spacing w:after="120"/>
              <w:rPr>
                <w:rFonts w:ascii="Times New Roman" w:hAnsi="Times New Roman"/>
                <w:sz w:val="20"/>
                <w:lang w:eastAsia="zh-CN"/>
              </w:rPr>
            </w:pPr>
            <w:r w:rsidRPr="00DF2C51">
              <w:rPr>
                <w:rFonts w:ascii="Times New Roman" w:hAnsi="Times New Roman" w:hint="eastAsia"/>
                <w:i/>
                <w:sz w:val="20"/>
                <w:lang w:eastAsia="zh-CN"/>
              </w:rPr>
              <w:t>M</w:t>
            </w:r>
            <w:r>
              <w:rPr>
                <w:rFonts w:ascii="Times New Roman" w:hAnsi="Times New Roman" w:hint="eastAsia"/>
                <w:sz w:val="20"/>
                <w:lang w:eastAsia="zh-CN"/>
              </w:rPr>
              <w:t xml:space="preserve">=1, </w:t>
            </w:r>
            <w:r w:rsidRPr="00C23497">
              <w:rPr>
                <w:rFonts w:ascii="Times New Roman" w:hAnsi="Times New Roman"/>
                <w:sz w:val="20"/>
              </w:rPr>
              <w:t>BW#100M, FR#1, positioning method #</w:t>
            </w:r>
            <w:r w:rsidRPr="00C23497">
              <w:rPr>
                <w:rFonts w:ascii="Times New Roman" w:hAnsi="Times New Roman" w:hint="eastAsia"/>
                <w:sz w:val="20"/>
                <w:lang w:eastAsia="zh-CN"/>
              </w:rPr>
              <w:t xml:space="preserve"> DL-CPP</w:t>
            </w:r>
          </w:p>
          <w:p w:rsidR="00836139" w:rsidRPr="00C23497" w:rsidRDefault="00836139" w:rsidP="007944D0">
            <w:pPr>
              <w:pStyle w:val="TAC"/>
              <w:snapToGrid w:val="0"/>
              <w:spacing w:after="120"/>
              <w:rPr>
                <w:rFonts w:ascii="Times New Roman" w:hAnsi="Times New Roman"/>
                <w:sz w:val="20"/>
                <w:lang w:eastAsia="zh-CN"/>
              </w:rPr>
            </w:pPr>
            <w:r w:rsidRPr="0004796F">
              <w:rPr>
                <w:rStyle w:val="TALCar"/>
                <w:rFonts w:ascii="Times New Roman" w:hAnsi="Times New Roman" w:cs="Times New Roman"/>
                <w:sz w:val="20"/>
                <w:lang w:eastAsia="zh-CN"/>
              </w:rPr>
              <w:t>D</w:t>
            </w:r>
            <w:r w:rsidRPr="0004796F">
              <w:rPr>
                <w:rStyle w:val="TALCar"/>
                <w:rFonts w:ascii="Times New Roman" w:hAnsi="Times New Roman" w:cs="Times New Roman"/>
                <w:sz w:val="20"/>
              </w:rPr>
              <w:t>ouble differential</w:t>
            </w:r>
            <w:r w:rsidR="00AF61A5">
              <w:rPr>
                <w:rStyle w:val="TALCar"/>
                <w:rFonts w:ascii="Times New Roman" w:hAnsi="Times New Roman" w:cs="Times New Roman" w:hint="eastAsia"/>
                <w:sz w:val="20"/>
                <w:lang w:eastAsia="zh-CN"/>
              </w:rPr>
              <w:t xml:space="preserve"> (DD)-CPP</w:t>
            </w:r>
          </w:p>
        </w:tc>
        <w:tc>
          <w:tcPr>
            <w:tcW w:w="850" w:type="dxa"/>
            <w:vAlign w:val="center"/>
          </w:tcPr>
          <w:p w:rsidR="00836139" w:rsidRPr="00C23497" w:rsidRDefault="00836139" w:rsidP="007944D0">
            <w:pPr>
              <w:pStyle w:val="TAC"/>
              <w:snapToGrid w:val="0"/>
              <w:spacing w:after="120"/>
              <w:rPr>
                <w:rFonts w:ascii="Times New Roman" w:hAnsi="Times New Roman"/>
                <w:sz w:val="20"/>
              </w:rPr>
            </w:pPr>
            <w:r>
              <w:rPr>
                <w:rFonts w:ascii="Times New Roman" w:hAnsi="Times New Roman"/>
                <w:sz w:val="20"/>
              </w:rPr>
              <w:t>0.0023</w:t>
            </w:r>
          </w:p>
        </w:tc>
        <w:tc>
          <w:tcPr>
            <w:tcW w:w="992" w:type="dxa"/>
            <w:vAlign w:val="center"/>
          </w:tcPr>
          <w:p w:rsidR="00836139" w:rsidRPr="00C23497" w:rsidRDefault="00836139" w:rsidP="007944D0">
            <w:pPr>
              <w:pStyle w:val="TAC"/>
              <w:snapToGrid w:val="0"/>
              <w:spacing w:after="120"/>
              <w:rPr>
                <w:rFonts w:ascii="Times New Roman" w:hAnsi="Times New Roman"/>
                <w:sz w:val="20"/>
              </w:rPr>
            </w:pPr>
            <w:r>
              <w:rPr>
                <w:rFonts w:ascii="Times New Roman" w:hAnsi="Times New Roman"/>
                <w:sz w:val="20"/>
                <w:lang w:eastAsia="zh-CN"/>
              </w:rPr>
              <w:t>0.0029</w:t>
            </w:r>
          </w:p>
        </w:tc>
        <w:tc>
          <w:tcPr>
            <w:tcW w:w="993" w:type="dxa"/>
            <w:vAlign w:val="center"/>
          </w:tcPr>
          <w:p w:rsidR="00836139" w:rsidRPr="00C23497" w:rsidRDefault="00836139" w:rsidP="007944D0">
            <w:pPr>
              <w:pStyle w:val="TAC"/>
              <w:snapToGrid w:val="0"/>
              <w:spacing w:after="120"/>
              <w:rPr>
                <w:rFonts w:ascii="Times New Roman" w:hAnsi="Times New Roman"/>
                <w:sz w:val="20"/>
                <w:lang w:eastAsia="zh-CN"/>
              </w:rPr>
            </w:pPr>
            <w:r>
              <w:rPr>
                <w:rFonts w:ascii="Times New Roman" w:hAnsi="Times New Roman"/>
                <w:sz w:val="20"/>
              </w:rPr>
              <w:t>0.004</w:t>
            </w:r>
          </w:p>
        </w:tc>
        <w:tc>
          <w:tcPr>
            <w:tcW w:w="1134" w:type="dxa"/>
            <w:vAlign w:val="center"/>
          </w:tcPr>
          <w:p w:rsidR="00836139" w:rsidRPr="00C23497" w:rsidRDefault="00836139" w:rsidP="007944D0">
            <w:pPr>
              <w:pStyle w:val="TAC"/>
              <w:snapToGrid w:val="0"/>
              <w:spacing w:after="120"/>
              <w:rPr>
                <w:rFonts w:ascii="Times New Roman" w:hAnsi="Times New Roman"/>
                <w:sz w:val="20"/>
                <w:lang w:eastAsia="zh-CN"/>
              </w:rPr>
            </w:pPr>
            <w:r>
              <w:rPr>
                <w:rFonts w:ascii="Times New Roman" w:hAnsi="Times New Roman"/>
                <w:sz w:val="20"/>
                <w:lang w:eastAsia="zh-CN"/>
              </w:rPr>
              <w:t>0.0121</w:t>
            </w:r>
          </w:p>
        </w:tc>
      </w:tr>
      <w:tr w:rsidR="00F23C39" w:rsidRPr="00C23497" w:rsidTr="007944D0">
        <w:trPr>
          <w:trHeight w:val="523"/>
          <w:jc w:val="center"/>
        </w:trPr>
        <w:tc>
          <w:tcPr>
            <w:tcW w:w="2689" w:type="dxa"/>
            <w:vAlign w:val="center"/>
          </w:tcPr>
          <w:p w:rsidR="00F23C39" w:rsidRDefault="00F23C39" w:rsidP="007944D0">
            <w:pPr>
              <w:pStyle w:val="TAC"/>
              <w:snapToGrid w:val="0"/>
              <w:spacing w:after="120"/>
              <w:rPr>
                <w:rFonts w:ascii="Times New Roman" w:hAnsi="Times New Roman"/>
                <w:i/>
                <w:sz w:val="20"/>
                <w:lang w:eastAsia="zh-CN"/>
              </w:rPr>
            </w:pPr>
            <w:r w:rsidRPr="0004796F">
              <w:rPr>
                <w:rFonts w:ascii="Times New Roman" w:hAnsi="Times New Roman" w:cs="Times New Roman"/>
                <w:sz w:val="20"/>
              </w:rPr>
              <w:t xml:space="preserve">[Case </w:t>
            </w:r>
            <w:r>
              <w:rPr>
                <w:rFonts w:ascii="Times New Roman" w:hAnsi="Times New Roman" w:cs="Times New Roman" w:hint="eastAsia"/>
                <w:sz w:val="20"/>
                <w:lang w:eastAsia="zh-CN"/>
              </w:rPr>
              <w:t>6</w:t>
            </w:r>
            <w:r w:rsidRPr="0004796F">
              <w:rPr>
                <w:rFonts w:ascii="Times New Roman" w:hAnsi="Times New Roman" w:cs="Times New Roman"/>
                <w:sz w:val="20"/>
              </w:rPr>
              <w:t>], [</w:t>
            </w:r>
            <w:proofErr w:type="spellStart"/>
            <w:r w:rsidR="00461B7D">
              <w:rPr>
                <w:rFonts w:ascii="Times New Roman" w:hAnsi="Times New Roman" w:cs="Times New Roman" w:hint="eastAsia"/>
                <w:sz w:val="20"/>
                <w:lang w:eastAsia="zh-CN"/>
              </w:rPr>
              <w:t>InF</w:t>
            </w:r>
            <w:proofErr w:type="spellEnd"/>
            <w:r w:rsidR="00461B7D">
              <w:rPr>
                <w:rFonts w:ascii="Times New Roman" w:hAnsi="Times New Roman" w:cs="Times New Roman" w:hint="eastAsia"/>
                <w:sz w:val="20"/>
                <w:lang w:eastAsia="zh-CN"/>
              </w:rPr>
              <w:t>-SH</w:t>
            </w:r>
            <w:r w:rsidRPr="0004796F">
              <w:rPr>
                <w:rFonts w:ascii="Times New Roman" w:hAnsi="Times New Roman" w:cs="Times New Roman"/>
                <w:sz w:val="20"/>
              </w:rPr>
              <w:t>]</w:t>
            </w:r>
          </w:p>
          <w:p w:rsidR="00F23C39" w:rsidRDefault="00F23C39" w:rsidP="007944D0">
            <w:pPr>
              <w:pStyle w:val="TAC"/>
              <w:snapToGrid w:val="0"/>
              <w:spacing w:after="120"/>
              <w:rPr>
                <w:rFonts w:ascii="Times New Roman" w:hAnsi="Times New Roman"/>
                <w:sz w:val="20"/>
                <w:lang w:eastAsia="zh-CN"/>
              </w:rPr>
            </w:pPr>
            <w:r w:rsidRPr="00F6423A">
              <w:rPr>
                <w:rFonts w:ascii="Times New Roman" w:hAnsi="Times New Roman" w:hint="eastAsia"/>
                <w:i/>
                <w:sz w:val="20"/>
                <w:lang w:eastAsia="zh-CN"/>
              </w:rPr>
              <w:t>M</w:t>
            </w:r>
            <w:r>
              <w:rPr>
                <w:rFonts w:ascii="Times New Roman" w:hAnsi="Times New Roman" w:hint="eastAsia"/>
                <w:sz w:val="20"/>
                <w:lang w:eastAsia="zh-CN"/>
              </w:rPr>
              <w:t xml:space="preserve">=1, </w:t>
            </w:r>
            <w:r w:rsidRPr="00C23497">
              <w:rPr>
                <w:rFonts w:ascii="Times New Roman" w:hAnsi="Times New Roman"/>
                <w:sz w:val="20"/>
              </w:rPr>
              <w:t>BW#</w:t>
            </w:r>
            <w:r w:rsidRPr="00C23497">
              <w:rPr>
                <w:rFonts w:ascii="Times New Roman" w:hAnsi="Times New Roman" w:hint="eastAsia"/>
                <w:sz w:val="20"/>
                <w:lang w:eastAsia="zh-CN"/>
              </w:rPr>
              <w:t>10</w:t>
            </w:r>
            <w:r w:rsidRPr="00C23497">
              <w:rPr>
                <w:rFonts w:ascii="Times New Roman" w:hAnsi="Times New Roman"/>
                <w:sz w:val="20"/>
              </w:rPr>
              <w:t>0M, FR#1, positioning method#</w:t>
            </w:r>
            <w:r w:rsidRPr="00C23497">
              <w:rPr>
                <w:rFonts w:ascii="Times New Roman" w:hAnsi="Times New Roman" w:hint="eastAsia"/>
                <w:sz w:val="20"/>
                <w:lang w:eastAsia="zh-CN"/>
              </w:rPr>
              <w:t xml:space="preserve"> DL-CPP</w:t>
            </w:r>
          </w:p>
          <w:p w:rsidR="00F23C39" w:rsidRPr="00C23497" w:rsidRDefault="00F23C39" w:rsidP="00397882">
            <w:pPr>
              <w:pStyle w:val="TAC"/>
              <w:snapToGrid w:val="0"/>
              <w:spacing w:after="120"/>
              <w:rPr>
                <w:rFonts w:ascii="Times New Roman" w:hAnsi="Times New Roman"/>
                <w:sz w:val="20"/>
              </w:rPr>
            </w:pPr>
            <w:r>
              <w:rPr>
                <w:rStyle w:val="TALCar"/>
                <w:rFonts w:ascii="Times New Roman" w:hAnsi="Times New Roman" w:cs="Times New Roman" w:hint="eastAsia"/>
                <w:sz w:val="20"/>
                <w:lang w:eastAsia="zh-CN"/>
              </w:rPr>
              <w:t>S</w:t>
            </w:r>
            <w:r w:rsidRPr="0004796F">
              <w:rPr>
                <w:rStyle w:val="TALCar"/>
                <w:rFonts w:ascii="Times New Roman" w:hAnsi="Times New Roman" w:cs="Times New Roman"/>
                <w:sz w:val="20"/>
              </w:rPr>
              <w:t>ingle differentia</w:t>
            </w:r>
            <w:r>
              <w:rPr>
                <w:rStyle w:val="TALCar"/>
                <w:rFonts w:ascii="Times New Roman" w:hAnsi="Times New Roman" w:cs="Times New Roman" w:hint="eastAsia"/>
                <w:sz w:val="20"/>
                <w:lang w:eastAsia="zh-CN"/>
              </w:rPr>
              <w:t>l</w:t>
            </w:r>
            <w:r w:rsidR="00AF61A5">
              <w:rPr>
                <w:rStyle w:val="TALCar"/>
                <w:rFonts w:ascii="Times New Roman" w:hAnsi="Times New Roman" w:cs="Times New Roman" w:hint="eastAsia"/>
                <w:sz w:val="20"/>
                <w:lang w:eastAsia="zh-CN"/>
              </w:rPr>
              <w:t xml:space="preserve"> (SD)-CPP</w:t>
            </w:r>
          </w:p>
        </w:tc>
        <w:tc>
          <w:tcPr>
            <w:tcW w:w="850" w:type="dxa"/>
            <w:vAlign w:val="center"/>
          </w:tcPr>
          <w:p w:rsidR="00F23C39" w:rsidRPr="00C23497" w:rsidRDefault="00473901" w:rsidP="007944D0">
            <w:pPr>
              <w:pStyle w:val="TAC"/>
              <w:snapToGrid w:val="0"/>
              <w:spacing w:after="120"/>
              <w:rPr>
                <w:rFonts w:ascii="Times New Roman" w:hAnsi="Times New Roman"/>
                <w:sz w:val="20"/>
                <w:lang w:eastAsia="zh-CN"/>
              </w:rPr>
            </w:pPr>
            <w:r>
              <w:rPr>
                <w:rFonts w:ascii="Times New Roman" w:hAnsi="Times New Roman" w:hint="eastAsia"/>
                <w:sz w:val="20"/>
                <w:lang w:eastAsia="zh-CN"/>
              </w:rPr>
              <w:t>0.0679</w:t>
            </w:r>
          </w:p>
        </w:tc>
        <w:tc>
          <w:tcPr>
            <w:tcW w:w="992" w:type="dxa"/>
            <w:vAlign w:val="center"/>
          </w:tcPr>
          <w:p w:rsidR="00F23C39" w:rsidRPr="00C23497" w:rsidRDefault="00473901" w:rsidP="007944D0">
            <w:pPr>
              <w:pStyle w:val="TAC"/>
              <w:snapToGrid w:val="0"/>
              <w:spacing w:after="120"/>
              <w:rPr>
                <w:rFonts w:ascii="Times New Roman" w:hAnsi="Times New Roman"/>
                <w:sz w:val="20"/>
                <w:lang w:eastAsia="zh-CN"/>
              </w:rPr>
            </w:pPr>
            <w:r>
              <w:rPr>
                <w:rFonts w:ascii="Times New Roman" w:hAnsi="Times New Roman" w:hint="eastAsia"/>
                <w:sz w:val="20"/>
                <w:lang w:eastAsia="zh-CN"/>
              </w:rPr>
              <w:t>0.0997</w:t>
            </w:r>
          </w:p>
        </w:tc>
        <w:tc>
          <w:tcPr>
            <w:tcW w:w="993" w:type="dxa"/>
            <w:vAlign w:val="center"/>
          </w:tcPr>
          <w:p w:rsidR="00F23C39" w:rsidRPr="00C23497" w:rsidRDefault="00473901" w:rsidP="007944D0">
            <w:pPr>
              <w:pStyle w:val="TAC"/>
              <w:snapToGrid w:val="0"/>
              <w:spacing w:after="120"/>
              <w:rPr>
                <w:rFonts w:ascii="Times New Roman" w:hAnsi="Times New Roman"/>
                <w:sz w:val="20"/>
                <w:lang w:eastAsia="zh-CN"/>
              </w:rPr>
            </w:pPr>
            <w:r>
              <w:rPr>
                <w:rFonts w:ascii="Times New Roman" w:hAnsi="Times New Roman" w:hint="eastAsia"/>
                <w:sz w:val="20"/>
                <w:lang w:eastAsia="zh-CN"/>
              </w:rPr>
              <w:t>0.1279</w:t>
            </w:r>
          </w:p>
        </w:tc>
        <w:tc>
          <w:tcPr>
            <w:tcW w:w="1134" w:type="dxa"/>
            <w:vAlign w:val="center"/>
          </w:tcPr>
          <w:p w:rsidR="00F23C39" w:rsidRPr="00C23497" w:rsidRDefault="00473901" w:rsidP="007944D0">
            <w:pPr>
              <w:pStyle w:val="TAC"/>
              <w:snapToGrid w:val="0"/>
              <w:spacing w:after="120"/>
              <w:rPr>
                <w:rFonts w:ascii="Times New Roman" w:hAnsi="Times New Roman"/>
                <w:sz w:val="20"/>
                <w:lang w:eastAsia="zh-CN"/>
              </w:rPr>
            </w:pPr>
            <w:r>
              <w:rPr>
                <w:rFonts w:ascii="Times New Roman" w:hAnsi="Times New Roman" w:hint="eastAsia"/>
                <w:sz w:val="20"/>
                <w:lang w:eastAsia="zh-CN"/>
              </w:rPr>
              <w:t>0.1512</w:t>
            </w:r>
          </w:p>
        </w:tc>
      </w:tr>
    </w:tbl>
    <w:p w:rsidR="0027129F" w:rsidRDefault="0027129F" w:rsidP="00230225">
      <w:pPr>
        <w:pStyle w:val="ac"/>
        <w:rPr>
          <w:rFonts w:eastAsiaTheme="minorEastAsia"/>
          <w:iCs/>
          <w:kern w:val="2"/>
          <w:highlight w:val="yellow"/>
          <w:lang w:eastAsia="zh-CN"/>
        </w:rPr>
      </w:pPr>
    </w:p>
    <w:p w:rsidR="00A46E68" w:rsidRDefault="008D3956" w:rsidP="00CD30CD">
      <w:pPr>
        <w:pStyle w:val="ac"/>
        <w:jc w:val="center"/>
        <w:rPr>
          <w:rFonts w:eastAsiaTheme="minorEastAsia"/>
          <w:iCs/>
          <w:kern w:val="2"/>
          <w:highlight w:val="yellow"/>
          <w:lang w:eastAsia="zh-CN"/>
        </w:rPr>
      </w:pPr>
      <w:r>
        <w:rPr>
          <w:noProof/>
          <w:lang w:eastAsia="zh-CN"/>
        </w:rPr>
        <w:drawing>
          <wp:inline distT="0" distB="0" distL="0" distR="0" wp14:anchorId="26F854CA" wp14:editId="1FD97FB5">
            <wp:extent cx="3347085" cy="2623820"/>
            <wp:effectExtent l="0" t="0" r="5715" b="5080"/>
            <wp:docPr id="9" name="图片 9" descr="cid:image002.png@01D8D4D6.46C7D1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2.png@01D8D4D6.46C7D1E0"/>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bwMode="auto">
                    <a:xfrm>
                      <a:off x="0" y="0"/>
                      <a:ext cx="3347085" cy="2623820"/>
                    </a:xfrm>
                    <a:prstGeom prst="rect">
                      <a:avLst/>
                    </a:prstGeom>
                    <a:noFill/>
                    <a:ln>
                      <a:noFill/>
                    </a:ln>
                  </pic:spPr>
                </pic:pic>
              </a:graphicData>
            </a:graphic>
          </wp:inline>
        </w:drawing>
      </w:r>
    </w:p>
    <w:p w:rsidR="0027129F" w:rsidRPr="00CD30CD" w:rsidRDefault="0027129F" w:rsidP="00CD30CD">
      <w:pPr>
        <w:pStyle w:val="ac"/>
        <w:jc w:val="center"/>
        <w:rPr>
          <w:rFonts w:eastAsia="宋体"/>
          <w:b/>
          <w:lang w:val="sv-SE" w:eastAsia="zh-CN"/>
        </w:rPr>
      </w:pPr>
      <w:r w:rsidRPr="008E5AF6">
        <w:rPr>
          <w:b/>
        </w:rPr>
        <w:t xml:space="preserve">Figure </w:t>
      </w:r>
      <w:r w:rsidR="000E216A" w:rsidRPr="008E5AF6">
        <w:rPr>
          <w:b/>
        </w:rPr>
        <w:fldChar w:fldCharType="begin"/>
      </w:r>
      <w:r w:rsidRPr="008E5AF6">
        <w:rPr>
          <w:b/>
        </w:rPr>
        <w:instrText xml:space="preserve"> SEQ Figure \* ARABIC </w:instrText>
      </w:r>
      <w:r w:rsidR="000E216A" w:rsidRPr="008E5AF6">
        <w:rPr>
          <w:b/>
        </w:rPr>
        <w:fldChar w:fldCharType="separate"/>
      </w:r>
      <w:r>
        <w:rPr>
          <w:b/>
          <w:noProof/>
        </w:rPr>
        <w:t>11</w:t>
      </w:r>
      <w:r w:rsidR="000E216A" w:rsidRPr="008E5AF6">
        <w:rPr>
          <w:b/>
          <w:noProof/>
        </w:rPr>
        <w:fldChar w:fldCharType="end"/>
      </w:r>
      <w:r w:rsidRPr="008E5AF6">
        <w:rPr>
          <w:rFonts w:eastAsiaTheme="minorEastAsia"/>
          <w:b/>
          <w:iCs/>
          <w:kern w:val="2"/>
          <w:lang w:eastAsia="zh-CN"/>
        </w:rPr>
        <w:t>:</w:t>
      </w:r>
      <w:r w:rsidRPr="008E5AF6">
        <w:rPr>
          <w:rFonts w:eastAsiaTheme="minorEastAsia" w:hint="eastAsia"/>
          <w:b/>
          <w:iCs/>
          <w:kern w:val="2"/>
          <w:lang w:eastAsia="zh-CN"/>
        </w:rPr>
        <w:t xml:space="preserve"> </w:t>
      </w:r>
      <w:r w:rsidRPr="008E5AF6">
        <w:rPr>
          <w:rFonts w:eastAsiaTheme="minorEastAsia" w:hint="eastAsia"/>
          <w:b/>
          <w:lang w:eastAsia="zh-CN"/>
        </w:rPr>
        <w:t>H</w:t>
      </w:r>
      <w:r w:rsidRPr="008E5AF6">
        <w:rPr>
          <w:rFonts w:eastAsiaTheme="minorEastAsia"/>
          <w:b/>
          <w:lang w:eastAsia="zh-CN"/>
        </w:rPr>
        <w:t xml:space="preserve">orizontal positioning accuracy </w:t>
      </w:r>
      <w:r w:rsidRPr="008E5AF6">
        <w:rPr>
          <w:rFonts w:eastAsiaTheme="minorEastAsia" w:hint="eastAsia"/>
          <w:b/>
          <w:iCs/>
          <w:kern w:val="2"/>
          <w:lang w:eastAsia="zh-CN"/>
        </w:rPr>
        <w:t>with</w:t>
      </w:r>
      <w:r>
        <w:rPr>
          <w:rFonts w:eastAsiaTheme="minorEastAsia" w:hint="eastAsia"/>
          <w:b/>
          <w:iCs/>
          <w:kern w:val="2"/>
          <w:lang w:eastAsia="zh-CN"/>
        </w:rPr>
        <w:t xml:space="preserve"> the </w:t>
      </w:r>
      <w:r w:rsidRPr="0027129F">
        <w:rPr>
          <w:rFonts w:eastAsiaTheme="minorEastAsia"/>
          <w:b/>
          <w:iCs/>
          <w:kern w:val="2"/>
          <w:lang w:eastAsia="zh-CN"/>
        </w:rPr>
        <w:t xml:space="preserve">impact </w:t>
      </w:r>
      <w:r w:rsidRPr="00E36DE3">
        <w:rPr>
          <w:rFonts w:eastAsiaTheme="minorEastAsia"/>
          <w:b/>
          <w:iCs/>
          <w:kern w:val="2"/>
          <w:lang w:eastAsia="zh-CN"/>
        </w:rPr>
        <w:t xml:space="preserve">of </w:t>
      </w:r>
      <w:r w:rsidRPr="00CD30CD">
        <w:rPr>
          <w:rFonts w:eastAsiaTheme="minorEastAsia"/>
          <w:b/>
          <w:iCs/>
          <w:kern w:val="2"/>
          <w:lang w:eastAsia="zh-CN"/>
        </w:rPr>
        <w:t>initial phase offse</w:t>
      </w:r>
      <w:r w:rsidRPr="00CD30CD">
        <w:rPr>
          <w:rFonts w:eastAsiaTheme="minorEastAsia" w:hint="eastAsia"/>
          <w:b/>
          <w:iCs/>
          <w:kern w:val="2"/>
          <w:lang w:eastAsia="zh-CN"/>
        </w:rPr>
        <w:t>t</w:t>
      </w:r>
    </w:p>
    <w:p w:rsidR="002E1555" w:rsidRPr="002B6A2F" w:rsidRDefault="002E1555" w:rsidP="0008227B">
      <w:pPr>
        <w:pStyle w:val="3"/>
      </w:pPr>
      <w:r w:rsidRPr="002B6A2F">
        <w:t>Analysis of solution</w:t>
      </w:r>
      <w:r>
        <w:t xml:space="preserve">s </w:t>
      </w:r>
      <w:r w:rsidRPr="002B6A2F">
        <w:t>for different error sources</w:t>
      </w:r>
    </w:p>
    <w:p w:rsidR="002E1555" w:rsidRPr="000B00CC" w:rsidRDefault="007C334C" w:rsidP="002E1555">
      <w:pPr>
        <w:pStyle w:val="3GPPText"/>
        <w:spacing w:after="156"/>
        <w:rPr>
          <w:rFonts w:eastAsiaTheme="minorEastAsia"/>
          <w:sz w:val="20"/>
          <w:lang w:val="en-GB" w:eastAsia="zh-CN"/>
        </w:rPr>
      </w:pPr>
      <w:r>
        <w:fldChar w:fldCharType="begin"/>
      </w:r>
      <w:r>
        <w:instrText xml:space="preserve"> REF _Ref115427007 \h  \* MERGEFORMAT </w:instrText>
      </w:r>
      <w:r>
        <w:fldChar w:fldCharType="separate"/>
      </w:r>
      <w:r w:rsidR="0027129F" w:rsidRPr="00CD30CD">
        <w:rPr>
          <w:sz w:val="20"/>
          <w:lang w:eastAsia="zh-CN"/>
        </w:rPr>
        <w:t xml:space="preserve">Table </w:t>
      </w:r>
      <w:r w:rsidR="0027129F" w:rsidRPr="00CD30CD">
        <w:rPr>
          <w:noProof/>
          <w:sz w:val="20"/>
          <w:lang w:eastAsia="zh-CN"/>
        </w:rPr>
        <w:t>10</w:t>
      </w:r>
      <w:r>
        <w:fldChar w:fldCharType="end"/>
      </w:r>
      <w:r w:rsidR="002E1555" w:rsidRPr="00E36DE3">
        <w:rPr>
          <w:rFonts w:eastAsiaTheme="minorEastAsia"/>
          <w:sz w:val="20"/>
          <w:lang w:val="en-GB" w:eastAsia="zh-CN"/>
        </w:rPr>
        <w:t xml:space="preserve"> </w:t>
      </w:r>
      <w:r w:rsidR="002E1555">
        <w:rPr>
          <w:rFonts w:eastAsiaTheme="minorEastAsia"/>
          <w:sz w:val="20"/>
          <w:lang w:val="en-GB" w:eastAsia="zh-CN"/>
        </w:rPr>
        <w:t>provides the s</w:t>
      </w:r>
      <w:r w:rsidR="002E1555" w:rsidRPr="000B00CC">
        <w:rPr>
          <w:rFonts w:eastAsiaTheme="minorEastAsia"/>
          <w:sz w:val="20"/>
          <w:lang w:val="en-GB" w:eastAsia="zh-CN"/>
        </w:rPr>
        <w:t>ummary of error sources and candidate solutions</w:t>
      </w:r>
      <w:r w:rsidR="002E1555" w:rsidRPr="000B00CC">
        <w:rPr>
          <w:rFonts w:eastAsiaTheme="minorEastAsia" w:hint="eastAsia"/>
          <w:sz w:val="20"/>
          <w:lang w:val="en-GB" w:eastAsia="zh-CN"/>
        </w:rPr>
        <w:t xml:space="preserve"> </w:t>
      </w:r>
      <w:r w:rsidR="002E1555">
        <w:rPr>
          <w:rFonts w:eastAsiaTheme="minorEastAsia" w:hint="eastAsia"/>
          <w:sz w:val="20"/>
          <w:lang w:val="en-GB" w:eastAsia="zh-CN"/>
        </w:rPr>
        <w:t xml:space="preserve">for NR CPP </w:t>
      </w:r>
      <w:r w:rsidR="002E1555">
        <w:rPr>
          <w:rFonts w:eastAsiaTheme="minorEastAsia"/>
          <w:sz w:val="20"/>
          <w:lang w:val="en-GB" w:eastAsia="zh-CN"/>
        </w:rPr>
        <w:t xml:space="preserve">based on the evaluation results. </w:t>
      </w:r>
      <w:r w:rsidR="0027129F">
        <w:rPr>
          <w:rFonts w:eastAsiaTheme="minorEastAsia" w:hint="eastAsia"/>
          <w:sz w:val="20"/>
          <w:lang w:val="en-GB" w:eastAsia="zh-CN"/>
        </w:rPr>
        <w:t xml:space="preserve">From </w:t>
      </w:r>
      <w:r>
        <w:fldChar w:fldCharType="begin"/>
      </w:r>
      <w:r>
        <w:instrText xml:space="preserve"> REF _Ref115427007 \h  \* MERGEFORMAT </w:instrText>
      </w:r>
      <w:r>
        <w:fldChar w:fldCharType="separate"/>
      </w:r>
      <w:r w:rsidR="0027129F" w:rsidRPr="008E5AF6">
        <w:rPr>
          <w:sz w:val="20"/>
          <w:lang w:eastAsia="zh-CN"/>
        </w:rPr>
        <w:t xml:space="preserve">Table </w:t>
      </w:r>
      <w:r w:rsidR="0027129F" w:rsidRPr="008E5AF6">
        <w:rPr>
          <w:noProof/>
          <w:sz w:val="20"/>
          <w:lang w:eastAsia="zh-CN"/>
        </w:rPr>
        <w:t>10</w:t>
      </w:r>
      <w:r>
        <w:fldChar w:fldCharType="end"/>
      </w:r>
      <w:r w:rsidR="0027129F">
        <w:rPr>
          <w:rFonts w:eastAsiaTheme="minorEastAsia" w:hint="eastAsia"/>
          <w:sz w:val="20"/>
          <w:lang w:val="en-GB" w:eastAsia="zh-CN"/>
        </w:rPr>
        <w:t>, we have t</w:t>
      </w:r>
      <w:r w:rsidR="00DE21AB">
        <w:rPr>
          <w:rFonts w:eastAsiaTheme="minorEastAsia" w:hint="eastAsia"/>
          <w:sz w:val="20"/>
          <w:lang w:val="en-GB" w:eastAsia="zh-CN"/>
        </w:rPr>
        <w:t>he following ob</w:t>
      </w:r>
      <w:r w:rsidR="002747B5">
        <w:rPr>
          <w:rFonts w:eastAsiaTheme="minorEastAsia" w:hint="eastAsia"/>
          <w:sz w:val="20"/>
          <w:lang w:val="en-GB" w:eastAsia="zh-CN"/>
        </w:rPr>
        <w:t>s</w:t>
      </w:r>
      <w:r w:rsidR="00DE21AB">
        <w:rPr>
          <w:rFonts w:eastAsiaTheme="minorEastAsia" w:hint="eastAsia"/>
          <w:sz w:val="20"/>
          <w:lang w:val="en-GB" w:eastAsia="zh-CN"/>
        </w:rPr>
        <w:t>ervations.</w:t>
      </w:r>
    </w:p>
    <w:p w:rsidR="002E1555" w:rsidRPr="00F90557" w:rsidRDefault="002E1555" w:rsidP="002E1555">
      <w:pPr>
        <w:pStyle w:val="3GPPText"/>
        <w:spacing w:after="156"/>
        <w:rPr>
          <w:rFonts w:eastAsiaTheme="minorEastAsia"/>
          <w:b/>
          <w:sz w:val="20"/>
          <w:lang w:val="en-GB" w:eastAsia="zh-CN"/>
        </w:rPr>
      </w:pPr>
      <w:r w:rsidRPr="00F90557">
        <w:rPr>
          <w:rFonts w:eastAsiaTheme="minorEastAsia"/>
          <w:b/>
          <w:bCs/>
          <w:noProof/>
          <w:color w:val="000000" w:themeColor="text1"/>
          <w:sz w:val="20"/>
          <w:lang w:eastAsia="zh-CN"/>
        </w:rPr>
        <w:t xml:space="preserve">Observation </w:t>
      </w:r>
      <w:r w:rsidR="00A21CB8">
        <w:rPr>
          <w:rFonts w:eastAsiaTheme="minorEastAsia" w:hint="eastAsia"/>
          <w:b/>
          <w:bCs/>
          <w:noProof/>
          <w:color w:val="000000" w:themeColor="text1"/>
          <w:sz w:val="20"/>
          <w:lang w:eastAsia="zh-CN"/>
        </w:rPr>
        <w:t>19</w:t>
      </w:r>
      <w:r w:rsidRPr="00F90557">
        <w:rPr>
          <w:rFonts w:eastAsiaTheme="minorEastAsia"/>
          <w:b/>
          <w:bCs/>
          <w:noProof/>
          <w:color w:val="000000" w:themeColor="text1"/>
          <w:sz w:val="20"/>
          <w:lang w:eastAsia="zh-CN"/>
        </w:rPr>
        <w:t xml:space="preserve">: </w:t>
      </w:r>
      <w:r w:rsidRPr="00F90557">
        <w:rPr>
          <w:rFonts w:eastAsiaTheme="minorEastAsia"/>
          <w:b/>
          <w:sz w:val="20"/>
          <w:lang w:val="en-GB" w:eastAsia="zh-CN"/>
        </w:rPr>
        <w:t>Double differential technique can effectively eliminate the impact of the TRP and UE clock offsets, the TRP and UE initial phase offsets, CFO and the oscillator-drift.</w:t>
      </w:r>
    </w:p>
    <w:p w:rsidR="002E1555" w:rsidRPr="00F90557" w:rsidRDefault="002E1555" w:rsidP="002E1555">
      <w:pPr>
        <w:pStyle w:val="3GPPText"/>
        <w:spacing w:after="156"/>
        <w:rPr>
          <w:rFonts w:eastAsiaTheme="minorEastAsia"/>
          <w:b/>
          <w:sz w:val="20"/>
          <w:lang w:val="en-GB" w:eastAsia="zh-CN"/>
        </w:rPr>
      </w:pPr>
      <w:r w:rsidRPr="00F90557">
        <w:rPr>
          <w:rFonts w:eastAsiaTheme="minorEastAsia"/>
          <w:b/>
          <w:bCs/>
          <w:noProof/>
          <w:color w:val="000000" w:themeColor="text1"/>
          <w:sz w:val="20"/>
          <w:lang w:eastAsia="zh-CN"/>
        </w:rPr>
        <w:t xml:space="preserve">Observation </w:t>
      </w:r>
      <w:r w:rsidR="00A21CB8">
        <w:rPr>
          <w:rFonts w:eastAsiaTheme="minorEastAsia" w:hint="eastAsia"/>
          <w:b/>
          <w:bCs/>
          <w:noProof/>
          <w:color w:val="000000" w:themeColor="text1"/>
          <w:sz w:val="20"/>
          <w:lang w:eastAsia="zh-CN"/>
        </w:rPr>
        <w:t>20</w:t>
      </w:r>
      <w:r w:rsidRPr="00F90557">
        <w:rPr>
          <w:rFonts w:eastAsiaTheme="minorEastAsia"/>
          <w:b/>
          <w:bCs/>
          <w:noProof/>
          <w:color w:val="000000" w:themeColor="text1"/>
          <w:sz w:val="20"/>
          <w:lang w:eastAsia="zh-CN"/>
        </w:rPr>
        <w:t xml:space="preserve">: </w:t>
      </w:r>
      <w:r w:rsidRPr="00F90557">
        <w:rPr>
          <w:rFonts w:eastAsiaTheme="minorEastAsia"/>
          <w:b/>
          <w:sz w:val="20"/>
          <w:lang w:val="en-GB" w:eastAsia="zh-CN"/>
        </w:rPr>
        <w:t xml:space="preserve">Multi-carrier </w:t>
      </w:r>
      <w:r w:rsidRPr="001E6CED">
        <w:rPr>
          <w:rFonts w:eastAsiaTheme="minorEastAsia"/>
          <w:b/>
          <w:sz w:val="20"/>
          <w:lang w:val="en-GB" w:eastAsia="zh-CN"/>
        </w:rPr>
        <w:t>NR carrier phase positioning</w:t>
      </w:r>
      <w:r w:rsidRPr="000B00CC">
        <w:rPr>
          <w:rFonts w:eastAsiaTheme="minorEastAsia"/>
          <w:b/>
          <w:sz w:val="20"/>
          <w:lang w:val="en-GB" w:eastAsia="zh-CN"/>
        </w:rPr>
        <w:t xml:space="preserve"> </w:t>
      </w:r>
      <w:r w:rsidRPr="00F90557">
        <w:rPr>
          <w:rFonts w:eastAsiaTheme="minorEastAsia"/>
          <w:b/>
          <w:sz w:val="20"/>
          <w:lang w:val="en-GB" w:eastAsia="zh-CN"/>
        </w:rPr>
        <w:t>is robust to TRP ARP error</w:t>
      </w:r>
      <w:r>
        <w:rPr>
          <w:rFonts w:eastAsiaTheme="minorEastAsia" w:hint="eastAsia"/>
          <w:b/>
          <w:sz w:val="20"/>
          <w:lang w:val="en-GB" w:eastAsia="zh-CN"/>
        </w:rPr>
        <w:t>.</w:t>
      </w:r>
    </w:p>
    <w:p w:rsidR="004B372C" w:rsidRDefault="004B372C" w:rsidP="002E1555">
      <w:pPr>
        <w:pStyle w:val="3GPPText"/>
        <w:spacing w:after="156"/>
        <w:jc w:val="center"/>
        <w:rPr>
          <w:b/>
          <w:sz w:val="20"/>
          <w:lang w:eastAsia="zh-CN"/>
        </w:rPr>
      </w:pPr>
      <w:bookmarkStart w:id="29" w:name="_Ref115427007"/>
    </w:p>
    <w:p w:rsidR="004B372C" w:rsidRDefault="004B372C" w:rsidP="002E1555">
      <w:pPr>
        <w:pStyle w:val="3GPPText"/>
        <w:spacing w:after="156"/>
        <w:jc w:val="center"/>
        <w:rPr>
          <w:b/>
          <w:sz w:val="20"/>
          <w:lang w:eastAsia="zh-CN"/>
        </w:rPr>
      </w:pPr>
    </w:p>
    <w:p w:rsidR="004B372C" w:rsidRDefault="004B372C" w:rsidP="002E1555">
      <w:pPr>
        <w:pStyle w:val="3GPPText"/>
        <w:spacing w:after="156"/>
        <w:jc w:val="center"/>
        <w:rPr>
          <w:b/>
          <w:sz w:val="20"/>
          <w:lang w:eastAsia="zh-CN"/>
        </w:rPr>
      </w:pPr>
    </w:p>
    <w:p w:rsidR="004B372C" w:rsidRDefault="004B372C" w:rsidP="002E1555">
      <w:pPr>
        <w:pStyle w:val="3GPPText"/>
        <w:spacing w:after="156"/>
        <w:jc w:val="center"/>
        <w:rPr>
          <w:b/>
          <w:sz w:val="20"/>
          <w:lang w:eastAsia="zh-CN"/>
        </w:rPr>
      </w:pPr>
    </w:p>
    <w:p w:rsidR="004B372C" w:rsidRDefault="004B372C" w:rsidP="002E1555">
      <w:pPr>
        <w:pStyle w:val="3GPPText"/>
        <w:spacing w:after="156"/>
        <w:jc w:val="center"/>
        <w:rPr>
          <w:b/>
          <w:sz w:val="20"/>
          <w:lang w:eastAsia="zh-CN"/>
        </w:rPr>
      </w:pPr>
    </w:p>
    <w:p w:rsidR="004B372C" w:rsidRDefault="004B372C" w:rsidP="002E1555">
      <w:pPr>
        <w:pStyle w:val="3GPPText"/>
        <w:spacing w:after="156"/>
        <w:jc w:val="center"/>
        <w:rPr>
          <w:b/>
          <w:sz w:val="20"/>
          <w:lang w:eastAsia="zh-CN"/>
        </w:rPr>
      </w:pPr>
    </w:p>
    <w:p w:rsidR="004B372C" w:rsidRDefault="004B372C" w:rsidP="002E1555">
      <w:pPr>
        <w:pStyle w:val="3GPPText"/>
        <w:spacing w:after="156"/>
        <w:jc w:val="center"/>
        <w:rPr>
          <w:b/>
          <w:sz w:val="20"/>
          <w:lang w:eastAsia="zh-CN"/>
        </w:rPr>
      </w:pPr>
    </w:p>
    <w:p w:rsidR="004B372C" w:rsidRDefault="004B372C" w:rsidP="002E1555">
      <w:pPr>
        <w:pStyle w:val="3GPPText"/>
        <w:spacing w:after="156"/>
        <w:jc w:val="center"/>
        <w:rPr>
          <w:b/>
          <w:sz w:val="20"/>
          <w:lang w:eastAsia="zh-CN"/>
        </w:rPr>
      </w:pPr>
    </w:p>
    <w:p w:rsidR="004B372C" w:rsidRDefault="004B372C" w:rsidP="002E1555">
      <w:pPr>
        <w:pStyle w:val="3GPPText"/>
        <w:spacing w:after="156"/>
        <w:jc w:val="center"/>
        <w:rPr>
          <w:b/>
          <w:sz w:val="20"/>
          <w:lang w:eastAsia="zh-CN"/>
        </w:rPr>
      </w:pPr>
    </w:p>
    <w:p w:rsidR="002E1555" w:rsidRPr="00F90557" w:rsidRDefault="002E1555" w:rsidP="002E1555">
      <w:pPr>
        <w:pStyle w:val="3GPPText"/>
        <w:spacing w:after="156"/>
        <w:jc w:val="center"/>
        <w:rPr>
          <w:b/>
          <w:sz w:val="20"/>
          <w:lang w:eastAsia="zh-CN"/>
        </w:rPr>
      </w:pPr>
      <w:r w:rsidRPr="00F90557">
        <w:rPr>
          <w:b/>
          <w:sz w:val="20"/>
          <w:lang w:eastAsia="zh-CN"/>
        </w:rPr>
        <w:lastRenderedPageBreak/>
        <w:t xml:space="preserve">Table </w:t>
      </w:r>
      <w:r w:rsidR="000E216A" w:rsidRPr="00F90557">
        <w:rPr>
          <w:b/>
          <w:sz w:val="20"/>
          <w:lang w:eastAsia="zh-CN"/>
        </w:rPr>
        <w:fldChar w:fldCharType="begin"/>
      </w:r>
      <w:r w:rsidRPr="00F90557">
        <w:rPr>
          <w:b/>
          <w:sz w:val="20"/>
          <w:lang w:eastAsia="zh-CN"/>
        </w:rPr>
        <w:instrText xml:space="preserve"> SEQ Table \* ARABIC </w:instrText>
      </w:r>
      <w:r w:rsidR="000E216A" w:rsidRPr="00F90557">
        <w:rPr>
          <w:b/>
          <w:sz w:val="20"/>
          <w:lang w:eastAsia="zh-CN"/>
        </w:rPr>
        <w:fldChar w:fldCharType="separate"/>
      </w:r>
      <w:r w:rsidR="00DE21AB">
        <w:rPr>
          <w:b/>
          <w:noProof/>
          <w:sz w:val="20"/>
          <w:lang w:eastAsia="zh-CN"/>
        </w:rPr>
        <w:t>10</w:t>
      </w:r>
      <w:r w:rsidR="000E216A" w:rsidRPr="00F90557">
        <w:rPr>
          <w:b/>
          <w:sz w:val="20"/>
          <w:lang w:eastAsia="zh-CN"/>
        </w:rPr>
        <w:fldChar w:fldCharType="end"/>
      </w:r>
      <w:bookmarkEnd w:id="29"/>
      <w:r w:rsidRPr="00F90557">
        <w:rPr>
          <w:b/>
          <w:sz w:val="20"/>
          <w:lang w:eastAsia="zh-CN"/>
        </w:rPr>
        <w:t>: Summary of error sources and candidate solutions</w:t>
      </w:r>
    </w:p>
    <w:tbl>
      <w:tblPr>
        <w:tblStyle w:val="GridTable5Dark-Accent11"/>
        <w:tblW w:w="0" w:type="auto"/>
        <w:tblLook w:val="04A0" w:firstRow="1" w:lastRow="0" w:firstColumn="1" w:lastColumn="0" w:noHBand="0" w:noVBand="1"/>
      </w:tblPr>
      <w:tblGrid>
        <w:gridCol w:w="1610"/>
        <w:gridCol w:w="1296"/>
        <w:gridCol w:w="1572"/>
        <w:gridCol w:w="1568"/>
        <w:gridCol w:w="1572"/>
        <w:gridCol w:w="1668"/>
      </w:tblGrid>
      <w:tr w:rsidR="002E1555" w:rsidRPr="000B00CC" w:rsidTr="000808D5">
        <w:trPr>
          <w:cnfStyle w:val="100000000000" w:firstRow="1" w:lastRow="0" w:firstColumn="0" w:lastColumn="0" w:oddVBand="0" w:evenVBand="0" w:oddHBand="0" w:evenHBand="0" w:firstRowFirstColumn="0" w:firstRowLastColumn="0" w:lastRowFirstColumn="0" w:lastRowLastColumn="0"/>
          <w:trHeight w:val="1362"/>
        </w:trPr>
        <w:tc>
          <w:tcPr>
            <w:cnfStyle w:val="001000000000" w:firstRow="0" w:lastRow="0" w:firstColumn="1" w:lastColumn="0" w:oddVBand="0" w:evenVBand="0" w:oddHBand="0" w:evenHBand="0" w:firstRowFirstColumn="0" w:firstRowLastColumn="0" w:lastRowFirstColumn="0" w:lastRowLastColumn="0"/>
            <w:tcW w:w="1610" w:type="dxa"/>
          </w:tcPr>
          <w:p w:rsidR="002E1555" w:rsidRPr="000B00CC" w:rsidRDefault="002E1555" w:rsidP="000808D5">
            <w:pPr>
              <w:spacing w:afterLines="0"/>
              <w:jc w:val="right"/>
              <w:rPr>
                <w:rFonts w:eastAsia="宋体"/>
                <w:lang w:eastAsia="zh-CN"/>
              </w:rPr>
            </w:pPr>
            <w:r w:rsidRPr="00F90557">
              <w:rPr>
                <w:rFonts w:eastAsia="宋体"/>
                <w:kern w:val="24"/>
                <w:lang w:eastAsia="zh-CN"/>
              </w:rPr>
              <w:t>Candidate solutions</w:t>
            </w:r>
            <w:r w:rsidRPr="00F90557">
              <w:rPr>
                <w:rFonts w:eastAsia="宋体"/>
                <w:kern w:val="24"/>
                <w:lang w:eastAsia="zh-CN"/>
              </w:rPr>
              <w:sym w:font="Wingdings" w:char="F0E0"/>
            </w:r>
          </w:p>
          <w:p w:rsidR="002E1555" w:rsidRPr="000B00CC" w:rsidRDefault="002E1555" w:rsidP="000808D5">
            <w:pPr>
              <w:pStyle w:val="3GPPText"/>
              <w:rPr>
                <w:sz w:val="20"/>
                <w:lang w:eastAsia="zh-CN"/>
              </w:rPr>
            </w:pPr>
            <w:r w:rsidRPr="00F90557">
              <w:rPr>
                <w:kern w:val="24"/>
                <w:sz w:val="20"/>
                <w:lang w:eastAsia="zh-CN"/>
              </w:rPr>
              <w:t>Error sources</w:t>
            </w:r>
            <w:r w:rsidRPr="00F90557">
              <w:rPr>
                <w:rFonts w:hint="eastAsia"/>
                <w:kern w:val="24"/>
                <w:sz w:val="20"/>
                <w:lang w:eastAsia="zh-CN"/>
              </w:rPr>
              <w:t>↓</w:t>
            </w:r>
          </w:p>
        </w:tc>
        <w:tc>
          <w:tcPr>
            <w:tcW w:w="1296" w:type="dxa"/>
          </w:tcPr>
          <w:p w:rsidR="002E1555" w:rsidRPr="00AC4B38" w:rsidRDefault="002E1555" w:rsidP="000808D5">
            <w:pPr>
              <w:pStyle w:val="3GPPText"/>
              <w:cnfStyle w:val="100000000000" w:firstRow="1" w:lastRow="0" w:firstColumn="0" w:lastColumn="0" w:oddVBand="0" w:evenVBand="0" w:oddHBand="0" w:evenHBand="0" w:firstRowFirstColumn="0" w:firstRowLastColumn="0" w:lastRowFirstColumn="0" w:lastRowLastColumn="0"/>
              <w:rPr>
                <w:bCs w:val="0"/>
                <w:kern w:val="24"/>
                <w:sz w:val="20"/>
                <w:lang w:eastAsia="zh-CN"/>
              </w:rPr>
            </w:pPr>
            <w:r>
              <w:rPr>
                <w:rFonts w:hint="eastAsia"/>
                <w:kern w:val="24"/>
                <w:sz w:val="20"/>
                <w:lang w:eastAsia="zh-CN"/>
              </w:rPr>
              <w:t>Single</w:t>
            </w:r>
            <w:r w:rsidRPr="004E14A2">
              <w:rPr>
                <w:kern w:val="24"/>
                <w:sz w:val="20"/>
                <w:lang w:eastAsia="zh-CN"/>
              </w:rPr>
              <w:t xml:space="preserve"> difference CPP</w:t>
            </w:r>
            <w:r>
              <w:rPr>
                <w:rFonts w:hint="eastAsia"/>
                <w:kern w:val="24"/>
                <w:sz w:val="20"/>
                <w:lang w:eastAsia="zh-CN"/>
              </w:rPr>
              <w:t xml:space="preserve"> for between a UE and different </w:t>
            </w:r>
            <w:proofErr w:type="spellStart"/>
            <w:r>
              <w:rPr>
                <w:rFonts w:hint="eastAsia"/>
                <w:kern w:val="24"/>
                <w:sz w:val="20"/>
                <w:lang w:eastAsia="zh-CN"/>
              </w:rPr>
              <w:t>gNB</w:t>
            </w:r>
            <w:proofErr w:type="spellEnd"/>
            <w:r>
              <w:rPr>
                <w:rFonts w:hint="eastAsia"/>
                <w:kern w:val="24"/>
                <w:sz w:val="20"/>
                <w:lang w:eastAsia="zh-CN"/>
              </w:rPr>
              <w:t>/TRPs</w:t>
            </w:r>
          </w:p>
        </w:tc>
        <w:tc>
          <w:tcPr>
            <w:tcW w:w="1572" w:type="dxa"/>
          </w:tcPr>
          <w:p w:rsidR="002E1555" w:rsidRPr="000B00CC" w:rsidRDefault="002E1555" w:rsidP="000808D5">
            <w:pPr>
              <w:pStyle w:val="3GPPText"/>
              <w:cnfStyle w:val="100000000000" w:firstRow="1" w:lastRow="0" w:firstColumn="0" w:lastColumn="0" w:oddVBand="0" w:evenVBand="0" w:oddHBand="0" w:evenHBand="0" w:firstRowFirstColumn="0" w:firstRowLastColumn="0" w:lastRowFirstColumn="0" w:lastRowLastColumn="0"/>
              <w:rPr>
                <w:sz w:val="20"/>
                <w:lang w:eastAsia="zh-CN"/>
              </w:rPr>
            </w:pPr>
            <w:r w:rsidRPr="00F90557">
              <w:rPr>
                <w:kern w:val="24"/>
                <w:sz w:val="20"/>
                <w:lang w:eastAsia="zh-CN"/>
              </w:rPr>
              <w:t xml:space="preserve">Double difference CPP </w:t>
            </w:r>
          </w:p>
        </w:tc>
        <w:tc>
          <w:tcPr>
            <w:tcW w:w="1568" w:type="dxa"/>
          </w:tcPr>
          <w:p w:rsidR="002E1555" w:rsidRPr="000B00CC" w:rsidRDefault="002E1555" w:rsidP="000808D5">
            <w:pPr>
              <w:pStyle w:val="3GPPText"/>
              <w:cnfStyle w:val="100000000000" w:firstRow="1" w:lastRow="0" w:firstColumn="0" w:lastColumn="0" w:oddVBand="0" w:evenVBand="0" w:oddHBand="0" w:evenHBand="0" w:firstRowFirstColumn="0" w:firstRowLastColumn="0" w:lastRowFirstColumn="0" w:lastRowLastColumn="0"/>
              <w:rPr>
                <w:sz w:val="20"/>
                <w:lang w:eastAsia="zh-CN"/>
              </w:rPr>
            </w:pPr>
            <w:r w:rsidRPr="00F90557">
              <w:rPr>
                <w:kern w:val="24"/>
                <w:sz w:val="20"/>
                <w:lang w:eastAsia="zh-CN"/>
              </w:rPr>
              <w:t xml:space="preserve">Multi-frequency CPP </w:t>
            </w:r>
          </w:p>
        </w:tc>
        <w:tc>
          <w:tcPr>
            <w:tcW w:w="1572" w:type="dxa"/>
          </w:tcPr>
          <w:p w:rsidR="002E1555" w:rsidRPr="000B00CC" w:rsidRDefault="002E1555" w:rsidP="000808D5">
            <w:pPr>
              <w:pStyle w:val="3GPPText"/>
              <w:cnfStyle w:val="100000000000" w:firstRow="1" w:lastRow="0" w:firstColumn="0" w:lastColumn="0" w:oddVBand="0" w:evenVBand="0" w:oddHBand="0" w:evenHBand="0" w:firstRowFirstColumn="0" w:firstRowLastColumn="0" w:lastRowFirstColumn="0" w:lastRowLastColumn="0"/>
              <w:rPr>
                <w:sz w:val="20"/>
                <w:lang w:eastAsia="zh-CN"/>
              </w:rPr>
            </w:pPr>
            <w:r w:rsidRPr="00F90557">
              <w:rPr>
                <w:kern w:val="24"/>
                <w:sz w:val="20"/>
                <w:lang w:eastAsia="zh-CN"/>
              </w:rPr>
              <w:t xml:space="preserve">Double difference and multi-frequency CPP </w:t>
            </w:r>
          </w:p>
        </w:tc>
        <w:tc>
          <w:tcPr>
            <w:tcW w:w="1668" w:type="dxa"/>
          </w:tcPr>
          <w:p w:rsidR="002E1555" w:rsidRPr="000B00CC" w:rsidRDefault="002E1555" w:rsidP="000808D5">
            <w:pPr>
              <w:pStyle w:val="3GPPText"/>
              <w:cnfStyle w:val="100000000000" w:firstRow="1" w:lastRow="0" w:firstColumn="0" w:lastColumn="0" w:oddVBand="0" w:evenVBand="0" w:oddHBand="0" w:evenHBand="0" w:firstRowFirstColumn="0" w:firstRowLastColumn="0" w:lastRowFirstColumn="0" w:lastRowLastColumn="0"/>
              <w:rPr>
                <w:sz w:val="20"/>
                <w:lang w:eastAsia="zh-CN"/>
              </w:rPr>
            </w:pPr>
            <w:r w:rsidRPr="00F90557">
              <w:rPr>
                <w:kern w:val="24"/>
                <w:sz w:val="20"/>
                <w:lang w:eastAsia="zh-CN"/>
              </w:rPr>
              <w:t>Measurement algorithm and positioning algorithm</w:t>
            </w:r>
          </w:p>
        </w:tc>
      </w:tr>
      <w:tr w:rsidR="002E1555" w:rsidRPr="000B00CC" w:rsidTr="000B00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0" w:type="dxa"/>
          </w:tcPr>
          <w:p w:rsidR="002E1555" w:rsidRPr="000B00CC" w:rsidRDefault="002E1555" w:rsidP="000808D5">
            <w:pPr>
              <w:pStyle w:val="3GPPText"/>
              <w:rPr>
                <w:sz w:val="20"/>
                <w:lang w:eastAsia="zh-CN"/>
              </w:rPr>
            </w:pPr>
            <w:r w:rsidRPr="00F90557">
              <w:rPr>
                <w:kern w:val="24"/>
                <w:sz w:val="20"/>
                <w:lang w:eastAsia="zh-CN"/>
              </w:rPr>
              <w:t xml:space="preserve">Initial </w:t>
            </w:r>
            <w:r>
              <w:rPr>
                <w:rFonts w:hint="eastAsia"/>
                <w:kern w:val="24"/>
                <w:sz w:val="20"/>
                <w:lang w:eastAsia="zh-CN"/>
              </w:rPr>
              <w:t>r</w:t>
            </w:r>
            <w:r w:rsidRPr="00F90557">
              <w:rPr>
                <w:kern w:val="24"/>
                <w:sz w:val="20"/>
                <w:lang w:eastAsia="zh-CN"/>
              </w:rPr>
              <w:t>esidual CFO and oscillator-drift</w:t>
            </w:r>
          </w:p>
        </w:tc>
        <w:tc>
          <w:tcPr>
            <w:tcW w:w="1296" w:type="dxa"/>
            <w:vAlign w:val="center"/>
          </w:tcPr>
          <w:p w:rsidR="002E1555" w:rsidRPr="00AC4B38" w:rsidRDefault="00F03109" w:rsidP="000B0044">
            <w:pPr>
              <w:pStyle w:val="3GPPText"/>
              <w:jc w:val="center"/>
              <w:cnfStyle w:val="000000100000" w:firstRow="0" w:lastRow="0" w:firstColumn="0" w:lastColumn="0" w:oddVBand="0" w:evenVBand="0" w:oddHBand="1" w:evenHBand="0" w:firstRowFirstColumn="0" w:firstRowLastColumn="0" w:lastRowFirstColumn="0" w:lastRowLastColumn="0"/>
              <w:rPr>
                <w:kern w:val="24"/>
                <w:sz w:val="20"/>
                <w:lang w:eastAsia="zh-CN"/>
              </w:rPr>
            </w:pPr>
            <w:r>
              <w:rPr>
                <w:kern w:val="24"/>
                <w:sz w:val="20"/>
                <w:lang w:eastAsia="zh-CN"/>
              </w:rPr>
              <w:t>NO</w:t>
            </w:r>
          </w:p>
        </w:tc>
        <w:tc>
          <w:tcPr>
            <w:tcW w:w="1572" w:type="dxa"/>
            <w:vAlign w:val="center"/>
          </w:tcPr>
          <w:p w:rsidR="002E1555" w:rsidRPr="000B00CC" w:rsidRDefault="002E1555" w:rsidP="000B0044">
            <w:pPr>
              <w:pStyle w:val="3GPPText"/>
              <w:jc w:val="center"/>
              <w:cnfStyle w:val="000000100000" w:firstRow="0" w:lastRow="0" w:firstColumn="0" w:lastColumn="0" w:oddVBand="0" w:evenVBand="0" w:oddHBand="1" w:evenHBand="0" w:firstRowFirstColumn="0" w:firstRowLastColumn="0" w:lastRowFirstColumn="0" w:lastRowLastColumn="0"/>
              <w:rPr>
                <w:sz w:val="20"/>
                <w:lang w:eastAsia="zh-CN"/>
              </w:rPr>
            </w:pPr>
            <w:r w:rsidRPr="00F90557">
              <w:rPr>
                <w:kern w:val="24"/>
                <w:sz w:val="20"/>
                <w:lang w:eastAsia="zh-CN"/>
              </w:rPr>
              <w:t>Yes</w:t>
            </w:r>
          </w:p>
        </w:tc>
        <w:tc>
          <w:tcPr>
            <w:tcW w:w="1568" w:type="dxa"/>
            <w:vAlign w:val="center"/>
          </w:tcPr>
          <w:p w:rsidR="002E1555" w:rsidRPr="000B00CC" w:rsidRDefault="00F03109" w:rsidP="000B0044">
            <w:pPr>
              <w:pStyle w:val="3GPPText"/>
              <w:jc w:val="center"/>
              <w:cnfStyle w:val="000000100000" w:firstRow="0" w:lastRow="0" w:firstColumn="0" w:lastColumn="0" w:oddVBand="0" w:evenVBand="0" w:oddHBand="1" w:evenHBand="0" w:firstRowFirstColumn="0" w:firstRowLastColumn="0" w:lastRowFirstColumn="0" w:lastRowLastColumn="0"/>
              <w:rPr>
                <w:sz w:val="20"/>
                <w:lang w:eastAsia="zh-CN"/>
              </w:rPr>
            </w:pPr>
            <w:r>
              <w:rPr>
                <w:kern w:val="24"/>
                <w:sz w:val="20"/>
                <w:lang w:eastAsia="zh-CN"/>
              </w:rPr>
              <w:t>NO</w:t>
            </w:r>
          </w:p>
        </w:tc>
        <w:tc>
          <w:tcPr>
            <w:tcW w:w="1572" w:type="dxa"/>
            <w:vAlign w:val="center"/>
          </w:tcPr>
          <w:p w:rsidR="002E1555" w:rsidRPr="000B00CC" w:rsidRDefault="002E1555" w:rsidP="000B0044">
            <w:pPr>
              <w:pStyle w:val="3GPPText"/>
              <w:jc w:val="center"/>
              <w:cnfStyle w:val="000000100000" w:firstRow="0" w:lastRow="0" w:firstColumn="0" w:lastColumn="0" w:oddVBand="0" w:evenVBand="0" w:oddHBand="1" w:evenHBand="0" w:firstRowFirstColumn="0" w:firstRowLastColumn="0" w:lastRowFirstColumn="0" w:lastRowLastColumn="0"/>
              <w:rPr>
                <w:sz w:val="20"/>
                <w:lang w:eastAsia="zh-CN"/>
              </w:rPr>
            </w:pPr>
            <w:r w:rsidRPr="00F90557">
              <w:rPr>
                <w:kern w:val="24"/>
                <w:sz w:val="20"/>
                <w:lang w:eastAsia="zh-CN"/>
              </w:rPr>
              <w:t>Yes</w:t>
            </w:r>
          </w:p>
        </w:tc>
        <w:tc>
          <w:tcPr>
            <w:tcW w:w="1668" w:type="dxa"/>
          </w:tcPr>
          <w:p w:rsidR="002E1555" w:rsidRPr="000B00CC" w:rsidRDefault="002E1555" w:rsidP="000808D5">
            <w:pPr>
              <w:pStyle w:val="3GPPText"/>
              <w:cnfStyle w:val="000000100000" w:firstRow="0" w:lastRow="0" w:firstColumn="0" w:lastColumn="0" w:oddVBand="0" w:evenVBand="0" w:oddHBand="1" w:evenHBand="0" w:firstRowFirstColumn="0" w:firstRowLastColumn="0" w:lastRowFirstColumn="0" w:lastRowLastColumn="0"/>
              <w:rPr>
                <w:sz w:val="20"/>
                <w:lang w:eastAsia="zh-CN"/>
              </w:rPr>
            </w:pPr>
            <w:r w:rsidRPr="00F90557">
              <w:rPr>
                <w:kern w:val="24"/>
                <w:sz w:val="20"/>
                <w:lang w:eastAsia="zh-CN"/>
              </w:rPr>
              <w:t>——</w:t>
            </w:r>
          </w:p>
        </w:tc>
      </w:tr>
      <w:tr w:rsidR="002E1555" w:rsidRPr="000B00CC" w:rsidTr="000B0044">
        <w:tc>
          <w:tcPr>
            <w:cnfStyle w:val="001000000000" w:firstRow="0" w:lastRow="0" w:firstColumn="1" w:lastColumn="0" w:oddVBand="0" w:evenVBand="0" w:oddHBand="0" w:evenHBand="0" w:firstRowFirstColumn="0" w:firstRowLastColumn="0" w:lastRowFirstColumn="0" w:lastRowLastColumn="0"/>
            <w:tcW w:w="1610" w:type="dxa"/>
          </w:tcPr>
          <w:p w:rsidR="002E1555" w:rsidRPr="000B00CC" w:rsidRDefault="00F9515E" w:rsidP="000808D5">
            <w:pPr>
              <w:pStyle w:val="3GPPText"/>
              <w:rPr>
                <w:sz w:val="20"/>
                <w:lang w:eastAsia="zh-CN"/>
              </w:rPr>
            </w:pPr>
            <w:r>
              <w:rPr>
                <w:rFonts w:hint="eastAsia"/>
                <w:kern w:val="24"/>
                <w:sz w:val="20"/>
                <w:lang w:eastAsia="zh-CN"/>
              </w:rPr>
              <w:t>TRP</w:t>
            </w:r>
            <w:r w:rsidRPr="00F90557">
              <w:rPr>
                <w:kern w:val="24"/>
                <w:sz w:val="20"/>
                <w:lang w:eastAsia="zh-CN"/>
              </w:rPr>
              <w:t xml:space="preserve"> </w:t>
            </w:r>
            <w:r w:rsidR="002E1555">
              <w:rPr>
                <w:rFonts w:hint="eastAsia"/>
                <w:kern w:val="24"/>
                <w:sz w:val="20"/>
                <w:lang w:eastAsia="zh-CN"/>
              </w:rPr>
              <w:t>r</w:t>
            </w:r>
            <w:r w:rsidR="002E1555" w:rsidRPr="00F90557">
              <w:rPr>
                <w:kern w:val="24"/>
                <w:sz w:val="20"/>
                <w:lang w:eastAsia="zh-CN"/>
              </w:rPr>
              <w:t>andom initial phase error</w:t>
            </w:r>
          </w:p>
        </w:tc>
        <w:tc>
          <w:tcPr>
            <w:tcW w:w="1296" w:type="dxa"/>
            <w:vAlign w:val="center"/>
          </w:tcPr>
          <w:p w:rsidR="002E1555" w:rsidRPr="00AC4B38" w:rsidRDefault="00F03109" w:rsidP="000B0044">
            <w:pPr>
              <w:pStyle w:val="3GPPText"/>
              <w:jc w:val="center"/>
              <w:cnfStyle w:val="000000000000" w:firstRow="0" w:lastRow="0" w:firstColumn="0" w:lastColumn="0" w:oddVBand="0" w:evenVBand="0" w:oddHBand="0" w:evenHBand="0" w:firstRowFirstColumn="0" w:firstRowLastColumn="0" w:lastRowFirstColumn="0" w:lastRowLastColumn="0"/>
              <w:rPr>
                <w:kern w:val="24"/>
                <w:sz w:val="20"/>
                <w:lang w:eastAsia="zh-CN"/>
              </w:rPr>
            </w:pPr>
            <w:r>
              <w:rPr>
                <w:kern w:val="24"/>
                <w:sz w:val="20"/>
                <w:lang w:eastAsia="zh-CN"/>
              </w:rPr>
              <w:t>NO</w:t>
            </w:r>
          </w:p>
        </w:tc>
        <w:tc>
          <w:tcPr>
            <w:tcW w:w="1572" w:type="dxa"/>
            <w:vAlign w:val="center"/>
          </w:tcPr>
          <w:p w:rsidR="002E1555" w:rsidRPr="000B00CC" w:rsidRDefault="002E1555" w:rsidP="000B0044">
            <w:pPr>
              <w:pStyle w:val="3GPPText"/>
              <w:jc w:val="center"/>
              <w:cnfStyle w:val="000000000000" w:firstRow="0" w:lastRow="0" w:firstColumn="0" w:lastColumn="0" w:oddVBand="0" w:evenVBand="0" w:oddHBand="0" w:evenHBand="0" w:firstRowFirstColumn="0" w:firstRowLastColumn="0" w:lastRowFirstColumn="0" w:lastRowLastColumn="0"/>
              <w:rPr>
                <w:sz w:val="20"/>
                <w:lang w:eastAsia="zh-CN"/>
              </w:rPr>
            </w:pPr>
            <w:r w:rsidRPr="00F90557">
              <w:rPr>
                <w:kern w:val="24"/>
                <w:sz w:val="20"/>
                <w:lang w:eastAsia="zh-CN"/>
              </w:rPr>
              <w:t>Yes</w:t>
            </w:r>
          </w:p>
        </w:tc>
        <w:tc>
          <w:tcPr>
            <w:tcW w:w="1568" w:type="dxa"/>
            <w:vAlign w:val="center"/>
          </w:tcPr>
          <w:p w:rsidR="002E1555" w:rsidRPr="000B00CC" w:rsidRDefault="00F03109" w:rsidP="000B0044">
            <w:pPr>
              <w:pStyle w:val="3GPPText"/>
              <w:jc w:val="center"/>
              <w:cnfStyle w:val="000000000000" w:firstRow="0" w:lastRow="0" w:firstColumn="0" w:lastColumn="0" w:oddVBand="0" w:evenVBand="0" w:oddHBand="0" w:evenHBand="0" w:firstRowFirstColumn="0" w:firstRowLastColumn="0" w:lastRowFirstColumn="0" w:lastRowLastColumn="0"/>
              <w:rPr>
                <w:sz w:val="20"/>
                <w:lang w:eastAsia="zh-CN"/>
              </w:rPr>
            </w:pPr>
            <w:r>
              <w:rPr>
                <w:kern w:val="24"/>
                <w:sz w:val="20"/>
                <w:lang w:eastAsia="zh-CN"/>
              </w:rPr>
              <w:t>NO</w:t>
            </w:r>
          </w:p>
        </w:tc>
        <w:tc>
          <w:tcPr>
            <w:tcW w:w="1572" w:type="dxa"/>
            <w:vAlign w:val="center"/>
          </w:tcPr>
          <w:p w:rsidR="002E1555" w:rsidRPr="000B00CC" w:rsidRDefault="002E1555" w:rsidP="000B0044">
            <w:pPr>
              <w:pStyle w:val="3GPPText"/>
              <w:jc w:val="center"/>
              <w:cnfStyle w:val="000000000000" w:firstRow="0" w:lastRow="0" w:firstColumn="0" w:lastColumn="0" w:oddVBand="0" w:evenVBand="0" w:oddHBand="0" w:evenHBand="0" w:firstRowFirstColumn="0" w:firstRowLastColumn="0" w:lastRowFirstColumn="0" w:lastRowLastColumn="0"/>
              <w:rPr>
                <w:sz w:val="20"/>
                <w:lang w:eastAsia="zh-CN"/>
              </w:rPr>
            </w:pPr>
            <w:r w:rsidRPr="00F90557">
              <w:rPr>
                <w:kern w:val="24"/>
                <w:sz w:val="20"/>
                <w:lang w:eastAsia="zh-CN"/>
              </w:rPr>
              <w:t>Yes</w:t>
            </w:r>
          </w:p>
        </w:tc>
        <w:tc>
          <w:tcPr>
            <w:tcW w:w="1668" w:type="dxa"/>
          </w:tcPr>
          <w:p w:rsidR="002E1555" w:rsidRPr="000B00CC" w:rsidRDefault="002E1555" w:rsidP="000808D5">
            <w:pPr>
              <w:pStyle w:val="3GPPText"/>
              <w:cnfStyle w:val="000000000000" w:firstRow="0" w:lastRow="0" w:firstColumn="0" w:lastColumn="0" w:oddVBand="0" w:evenVBand="0" w:oddHBand="0" w:evenHBand="0" w:firstRowFirstColumn="0" w:firstRowLastColumn="0" w:lastRowFirstColumn="0" w:lastRowLastColumn="0"/>
              <w:rPr>
                <w:sz w:val="20"/>
                <w:lang w:eastAsia="zh-CN"/>
              </w:rPr>
            </w:pPr>
            <w:r w:rsidRPr="00F90557">
              <w:rPr>
                <w:kern w:val="24"/>
                <w:sz w:val="20"/>
                <w:lang w:eastAsia="zh-CN"/>
              </w:rPr>
              <w:t>——</w:t>
            </w:r>
          </w:p>
        </w:tc>
      </w:tr>
      <w:tr w:rsidR="002E1555" w:rsidRPr="000B00CC" w:rsidTr="000B00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0" w:type="dxa"/>
          </w:tcPr>
          <w:p w:rsidR="002E1555" w:rsidRPr="000B00CC" w:rsidRDefault="002E1555" w:rsidP="000808D5">
            <w:pPr>
              <w:pStyle w:val="3GPPText"/>
              <w:rPr>
                <w:sz w:val="20"/>
                <w:lang w:eastAsia="zh-CN"/>
              </w:rPr>
            </w:pPr>
            <w:r w:rsidRPr="00F90557">
              <w:rPr>
                <w:kern w:val="24"/>
                <w:sz w:val="20"/>
                <w:lang w:eastAsia="zh-CN"/>
              </w:rPr>
              <w:t xml:space="preserve">UE </w:t>
            </w:r>
            <w:r>
              <w:rPr>
                <w:rFonts w:hint="eastAsia"/>
                <w:kern w:val="24"/>
                <w:sz w:val="20"/>
                <w:lang w:eastAsia="zh-CN"/>
              </w:rPr>
              <w:t>r</w:t>
            </w:r>
            <w:r w:rsidRPr="00F90557">
              <w:rPr>
                <w:kern w:val="24"/>
                <w:sz w:val="20"/>
                <w:lang w:eastAsia="zh-CN"/>
              </w:rPr>
              <w:t>andom initial phase error</w:t>
            </w:r>
          </w:p>
        </w:tc>
        <w:tc>
          <w:tcPr>
            <w:tcW w:w="1296" w:type="dxa"/>
            <w:vAlign w:val="center"/>
          </w:tcPr>
          <w:p w:rsidR="002E1555" w:rsidRPr="00AC4B38" w:rsidRDefault="00F03109" w:rsidP="000B0044">
            <w:pPr>
              <w:pStyle w:val="3GPPText"/>
              <w:jc w:val="center"/>
              <w:cnfStyle w:val="000000100000" w:firstRow="0" w:lastRow="0" w:firstColumn="0" w:lastColumn="0" w:oddVBand="0" w:evenVBand="0" w:oddHBand="1" w:evenHBand="0" w:firstRowFirstColumn="0" w:firstRowLastColumn="0" w:lastRowFirstColumn="0" w:lastRowLastColumn="0"/>
              <w:rPr>
                <w:kern w:val="24"/>
                <w:sz w:val="20"/>
                <w:lang w:eastAsia="zh-CN"/>
              </w:rPr>
            </w:pPr>
            <w:r>
              <w:rPr>
                <w:kern w:val="24"/>
                <w:sz w:val="20"/>
                <w:lang w:eastAsia="zh-CN"/>
              </w:rPr>
              <w:t>NO</w:t>
            </w:r>
          </w:p>
        </w:tc>
        <w:tc>
          <w:tcPr>
            <w:tcW w:w="1572" w:type="dxa"/>
            <w:vAlign w:val="center"/>
          </w:tcPr>
          <w:p w:rsidR="002E1555" w:rsidRPr="000B00CC" w:rsidRDefault="002E1555" w:rsidP="000B0044">
            <w:pPr>
              <w:pStyle w:val="3GPPText"/>
              <w:jc w:val="center"/>
              <w:cnfStyle w:val="000000100000" w:firstRow="0" w:lastRow="0" w:firstColumn="0" w:lastColumn="0" w:oddVBand="0" w:evenVBand="0" w:oddHBand="1" w:evenHBand="0" w:firstRowFirstColumn="0" w:firstRowLastColumn="0" w:lastRowFirstColumn="0" w:lastRowLastColumn="0"/>
              <w:rPr>
                <w:sz w:val="20"/>
                <w:lang w:eastAsia="zh-CN"/>
              </w:rPr>
            </w:pPr>
            <w:r w:rsidRPr="00F90557">
              <w:rPr>
                <w:kern w:val="24"/>
                <w:sz w:val="20"/>
                <w:lang w:eastAsia="zh-CN"/>
              </w:rPr>
              <w:t>Yes</w:t>
            </w:r>
          </w:p>
        </w:tc>
        <w:tc>
          <w:tcPr>
            <w:tcW w:w="1568" w:type="dxa"/>
            <w:vAlign w:val="center"/>
          </w:tcPr>
          <w:p w:rsidR="002E1555" w:rsidRPr="000B00CC" w:rsidRDefault="00F03109" w:rsidP="000B0044">
            <w:pPr>
              <w:pStyle w:val="3GPPText"/>
              <w:jc w:val="center"/>
              <w:cnfStyle w:val="000000100000" w:firstRow="0" w:lastRow="0" w:firstColumn="0" w:lastColumn="0" w:oddVBand="0" w:evenVBand="0" w:oddHBand="1" w:evenHBand="0" w:firstRowFirstColumn="0" w:firstRowLastColumn="0" w:lastRowFirstColumn="0" w:lastRowLastColumn="0"/>
              <w:rPr>
                <w:sz w:val="20"/>
                <w:lang w:eastAsia="zh-CN"/>
              </w:rPr>
            </w:pPr>
            <w:r>
              <w:rPr>
                <w:kern w:val="24"/>
                <w:sz w:val="20"/>
                <w:lang w:eastAsia="zh-CN"/>
              </w:rPr>
              <w:t>NO</w:t>
            </w:r>
          </w:p>
        </w:tc>
        <w:tc>
          <w:tcPr>
            <w:tcW w:w="1572" w:type="dxa"/>
            <w:vAlign w:val="center"/>
          </w:tcPr>
          <w:p w:rsidR="002E1555" w:rsidRPr="000B00CC" w:rsidRDefault="002E1555" w:rsidP="000B0044">
            <w:pPr>
              <w:pStyle w:val="3GPPText"/>
              <w:jc w:val="center"/>
              <w:cnfStyle w:val="000000100000" w:firstRow="0" w:lastRow="0" w:firstColumn="0" w:lastColumn="0" w:oddVBand="0" w:evenVBand="0" w:oddHBand="1" w:evenHBand="0" w:firstRowFirstColumn="0" w:firstRowLastColumn="0" w:lastRowFirstColumn="0" w:lastRowLastColumn="0"/>
              <w:rPr>
                <w:sz w:val="20"/>
                <w:lang w:eastAsia="zh-CN"/>
              </w:rPr>
            </w:pPr>
            <w:r w:rsidRPr="00F90557">
              <w:rPr>
                <w:kern w:val="24"/>
                <w:sz w:val="20"/>
                <w:lang w:eastAsia="zh-CN"/>
              </w:rPr>
              <w:t>Yes</w:t>
            </w:r>
          </w:p>
        </w:tc>
        <w:tc>
          <w:tcPr>
            <w:tcW w:w="1668" w:type="dxa"/>
          </w:tcPr>
          <w:p w:rsidR="002E1555" w:rsidRPr="000B00CC" w:rsidRDefault="002E1555" w:rsidP="000808D5">
            <w:pPr>
              <w:pStyle w:val="3GPPText"/>
              <w:cnfStyle w:val="000000100000" w:firstRow="0" w:lastRow="0" w:firstColumn="0" w:lastColumn="0" w:oddVBand="0" w:evenVBand="0" w:oddHBand="1" w:evenHBand="0" w:firstRowFirstColumn="0" w:firstRowLastColumn="0" w:lastRowFirstColumn="0" w:lastRowLastColumn="0"/>
              <w:rPr>
                <w:sz w:val="20"/>
                <w:lang w:eastAsia="zh-CN"/>
              </w:rPr>
            </w:pPr>
            <w:r w:rsidRPr="00F90557">
              <w:rPr>
                <w:kern w:val="24"/>
                <w:sz w:val="20"/>
                <w:lang w:eastAsia="zh-CN"/>
              </w:rPr>
              <w:t>——</w:t>
            </w:r>
          </w:p>
        </w:tc>
      </w:tr>
      <w:tr w:rsidR="002E1555" w:rsidRPr="000B00CC" w:rsidTr="000B0044">
        <w:tc>
          <w:tcPr>
            <w:cnfStyle w:val="001000000000" w:firstRow="0" w:lastRow="0" w:firstColumn="1" w:lastColumn="0" w:oddVBand="0" w:evenVBand="0" w:oddHBand="0" w:evenHBand="0" w:firstRowFirstColumn="0" w:firstRowLastColumn="0" w:lastRowFirstColumn="0" w:lastRowLastColumn="0"/>
            <w:tcW w:w="1610" w:type="dxa"/>
          </w:tcPr>
          <w:p w:rsidR="002E1555" w:rsidRPr="000B00CC" w:rsidRDefault="002E1555" w:rsidP="00B76061">
            <w:pPr>
              <w:pStyle w:val="3GPPText"/>
              <w:rPr>
                <w:sz w:val="20"/>
                <w:lang w:eastAsia="zh-CN"/>
              </w:rPr>
            </w:pPr>
            <w:r w:rsidRPr="00F90557">
              <w:rPr>
                <w:kern w:val="24"/>
                <w:sz w:val="20"/>
                <w:lang w:eastAsia="zh-CN"/>
              </w:rPr>
              <w:t xml:space="preserve">TRP ARP </w:t>
            </w:r>
            <w:r w:rsidR="00B76061">
              <w:rPr>
                <w:rFonts w:hint="eastAsia"/>
                <w:kern w:val="24"/>
                <w:sz w:val="20"/>
                <w:lang w:eastAsia="zh-CN"/>
              </w:rPr>
              <w:t>location</w:t>
            </w:r>
            <w:r w:rsidR="00B76061" w:rsidRPr="00F90557">
              <w:rPr>
                <w:kern w:val="24"/>
                <w:sz w:val="20"/>
                <w:lang w:eastAsia="zh-CN"/>
              </w:rPr>
              <w:t xml:space="preserve"> </w:t>
            </w:r>
            <w:r w:rsidRPr="00F90557">
              <w:rPr>
                <w:kern w:val="24"/>
                <w:sz w:val="20"/>
                <w:lang w:eastAsia="zh-CN"/>
              </w:rPr>
              <w:t>error</w:t>
            </w:r>
          </w:p>
        </w:tc>
        <w:tc>
          <w:tcPr>
            <w:tcW w:w="1296" w:type="dxa"/>
            <w:vAlign w:val="center"/>
          </w:tcPr>
          <w:p w:rsidR="002E1555" w:rsidRPr="00AC4B38" w:rsidRDefault="00F03109" w:rsidP="000B0044">
            <w:pPr>
              <w:pStyle w:val="3GPPText"/>
              <w:jc w:val="center"/>
              <w:cnfStyle w:val="000000000000" w:firstRow="0" w:lastRow="0" w:firstColumn="0" w:lastColumn="0" w:oddVBand="0" w:evenVBand="0" w:oddHBand="0" w:evenHBand="0" w:firstRowFirstColumn="0" w:firstRowLastColumn="0" w:lastRowFirstColumn="0" w:lastRowLastColumn="0"/>
              <w:rPr>
                <w:kern w:val="24"/>
                <w:sz w:val="20"/>
                <w:lang w:eastAsia="zh-CN"/>
              </w:rPr>
            </w:pPr>
            <w:r>
              <w:rPr>
                <w:kern w:val="24"/>
                <w:sz w:val="20"/>
                <w:lang w:eastAsia="zh-CN"/>
              </w:rPr>
              <w:t>NO</w:t>
            </w:r>
          </w:p>
        </w:tc>
        <w:tc>
          <w:tcPr>
            <w:tcW w:w="1572" w:type="dxa"/>
            <w:vAlign w:val="center"/>
          </w:tcPr>
          <w:p w:rsidR="002E1555" w:rsidRPr="000B00CC" w:rsidRDefault="002E1555" w:rsidP="000B0044">
            <w:pPr>
              <w:pStyle w:val="3GPPText"/>
              <w:jc w:val="center"/>
              <w:cnfStyle w:val="000000000000" w:firstRow="0" w:lastRow="0" w:firstColumn="0" w:lastColumn="0" w:oddVBand="0" w:evenVBand="0" w:oddHBand="0" w:evenHBand="0" w:firstRowFirstColumn="0" w:firstRowLastColumn="0" w:lastRowFirstColumn="0" w:lastRowLastColumn="0"/>
              <w:rPr>
                <w:sz w:val="20"/>
                <w:lang w:eastAsia="zh-CN"/>
              </w:rPr>
            </w:pPr>
            <w:r w:rsidRPr="00F90557">
              <w:rPr>
                <w:kern w:val="24"/>
                <w:sz w:val="20"/>
                <w:lang w:eastAsia="zh-CN"/>
              </w:rPr>
              <w:t>Partly</w:t>
            </w:r>
          </w:p>
        </w:tc>
        <w:tc>
          <w:tcPr>
            <w:tcW w:w="1568" w:type="dxa"/>
            <w:vAlign w:val="center"/>
          </w:tcPr>
          <w:p w:rsidR="002E1555" w:rsidRPr="000B00CC" w:rsidRDefault="002E1555" w:rsidP="000B0044">
            <w:pPr>
              <w:pStyle w:val="3GPPText"/>
              <w:jc w:val="center"/>
              <w:cnfStyle w:val="000000000000" w:firstRow="0" w:lastRow="0" w:firstColumn="0" w:lastColumn="0" w:oddVBand="0" w:evenVBand="0" w:oddHBand="0" w:evenHBand="0" w:firstRowFirstColumn="0" w:firstRowLastColumn="0" w:lastRowFirstColumn="0" w:lastRowLastColumn="0"/>
              <w:rPr>
                <w:sz w:val="20"/>
                <w:lang w:eastAsia="zh-CN"/>
              </w:rPr>
            </w:pPr>
            <w:r w:rsidRPr="00F90557">
              <w:rPr>
                <w:kern w:val="24"/>
                <w:sz w:val="20"/>
                <w:lang w:eastAsia="zh-CN"/>
              </w:rPr>
              <w:t xml:space="preserve">Robust </w:t>
            </w:r>
            <w:r w:rsidRPr="00B5348B">
              <w:rPr>
                <w:kern w:val="24"/>
                <w:sz w:val="21"/>
                <w:szCs w:val="21"/>
                <w:vertAlign w:val="superscript"/>
                <w:lang w:eastAsia="zh-CN"/>
              </w:rPr>
              <w:t>[</w:t>
            </w:r>
            <w:r>
              <w:rPr>
                <w:kern w:val="24"/>
                <w:sz w:val="21"/>
                <w:szCs w:val="21"/>
                <w:vertAlign w:val="superscript"/>
                <w:lang w:eastAsia="zh-CN"/>
              </w:rPr>
              <w:t xml:space="preserve">Note </w:t>
            </w:r>
            <w:r w:rsidRPr="00B5348B">
              <w:rPr>
                <w:kern w:val="24"/>
                <w:sz w:val="21"/>
                <w:szCs w:val="21"/>
                <w:vertAlign w:val="superscript"/>
                <w:lang w:eastAsia="zh-CN"/>
              </w:rPr>
              <w:t>1]</w:t>
            </w:r>
          </w:p>
        </w:tc>
        <w:tc>
          <w:tcPr>
            <w:tcW w:w="1572" w:type="dxa"/>
            <w:vAlign w:val="center"/>
          </w:tcPr>
          <w:p w:rsidR="002E1555" w:rsidRPr="000B00CC" w:rsidRDefault="002E1555" w:rsidP="000B0044">
            <w:pPr>
              <w:pStyle w:val="3GPPText"/>
              <w:jc w:val="center"/>
              <w:cnfStyle w:val="000000000000" w:firstRow="0" w:lastRow="0" w:firstColumn="0" w:lastColumn="0" w:oddVBand="0" w:evenVBand="0" w:oddHBand="0" w:evenHBand="0" w:firstRowFirstColumn="0" w:firstRowLastColumn="0" w:lastRowFirstColumn="0" w:lastRowLastColumn="0"/>
              <w:rPr>
                <w:sz w:val="20"/>
                <w:lang w:eastAsia="zh-CN"/>
              </w:rPr>
            </w:pPr>
            <w:r w:rsidRPr="00F90557">
              <w:rPr>
                <w:kern w:val="24"/>
                <w:sz w:val="20"/>
                <w:lang w:eastAsia="zh-CN"/>
              </w:rPr>
              <w:t xml:space="preserve">Robust </w:t>
            </w:r>
            <w:r w:rsidRPr="00B5348B">
              <w:rPr>
                <w:kern w:val="24"/>
                <w:sz w:val="21"/>
                <w:szCs w:val="21"/>
                <w:vertAlign w:val="superscript"/>
                <w:lang w:eastAsia="zh-CN"/>
              </w:rPr>
              <w:t>[</w:t>
            </w:r>
            <w:r>
              <w:rPr>
                <w:kern w:val="24"/>
                <w:sz w:val="21"/>
                <w:szCs w:val="21"/>
                <w:vertAlign w:val="superscript"/>
                <w:lang w:eastAsia="zh-CN"/>
              </w:rPr>
              <w:t xml:space="preserve">Note </w:t>
            </w:r>
            <w:r w:rsidRPr="00B5348B">
              <w:rPr>
                <w:kern w:val="24"/>
                <w:sz w:val="21"/>
                <w:szCs w:val="21"/>
                <w:vertAlign w:val="superscript"/>
                <w:lang w:eastAsia="zh-CN"/>
              </w:rPr>
              <w:t>1]</w:t>
            </w:r>
          </w:p>
        </w:tc>
        <w:tc>
          <w:tcPr>
            <w:tcW w:w="1668" w:type="dxa"/>
          </w:tcPr>
          <w:p w:rsidR="002E1555" w:rsidRPr="000B00CC" w:rsidRDefault="002E1555" w:rsidP="000808D5">
            <w:pPr>
              <w:pStyle w:val="3GPPText"/>
              <w:jc w:val="left"/>
              <w:cnfStyle w:val="000000000000" w:firstRow="0" w:lastRow="0" w:firstColumn="0" w:lastColumn="0" w:oddVBand="0" w:evenVBand="0" w:oddHBand="0" w:evenHBand="0" w:firstRowFirstColumn="0" w:firstRowLastColumn="0" w:lastRowFirstColumn="0" w:lastRowLastColumn="0"/>
              <w:rPr>
                <w:sz w:val="20"/>
                <w:lang w:eastAsia="zh-CN"/>
              </w:rPr>
            </w:pPr>
            <w:r w:rsidRPr="00F90557">
              <w:rPr>
                <w:kern w:val="24"/>
                <w:sz w:val="20"/>
                <w:lang w:eastAsia="zh-CN"/>
              </w:rPr>
              <w:t>Related to positioning algorithm</w:t>
            </w:r>
            <w:r w:rsidRPr="00F90557">
              <w:rPr>
                <w:kern w:val="24"/>
                <w:position w:val="7"/>
                <w:sz w:val="20"/>
                <w:vertAlign w:val="superscript"/>
                <w:lang w:eastAsia="zh-CN"/>
              </w:rPr>
              <w:t xml:space="preserve"> </w:t>
            </w:r>
            <w:r w:rsidRPr="00B5348B">
              <w:rPr>
                <w:kern w:val="24"/>
                <w:sz w:val="21"/>
                <w:szCs w:val="21"/>
                <w:vertAlign w:val="superscript"/>
                <w:lang w:eastAsia="zh-CN"/>
              </w:rPr>
              <w:t>[</w:t>
            </w:r>
            <w:r>
              <w:rPr>
                <w:kern w:val="24"/>
                <w:sz w:val="21"/>
                <w:szCs w:val="21"/>
                <w:vertAlign w:val="superscript"/>
                <w:lang w:eastAsia="zh-CN"/>
              </w:rPr>
              <w:t xml:space="preserve">Note </w:t>
            </w:r>
            <w:r w:rsidRPr="00B5348B">
              <w:rPr>
                <w:kern w:val="24"/>
                <w:sz w:val="21"/>
                <w:szCs w:val="21"/>
                <w:vertAlign w:val="superscript"/>
                <w:lang w:eastAsia="zh-CN"/>
              </w:rPr>
              <w:t>1]</w:t>
            </w:r>
          </w:p>
        </w:tc>
      </w:tr>
      <w:tr w:rsidR="002E1555" w:rsidRPr="000B00CC" w:rsidTr="000B00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0" w:type="dxa"/>
          </w:tcPr>
          <w:p w:rsidR="002E1555" w:rsidRPr="000B00CC" w:rsidRDefault="002E1555" w:rsidP="000808D5">
            <w:pPr>
              <w:pStyle w:val="3GPPText"/>
              <w:rPr>
                <w:sz w:val="20"/>
                <w:lang w:eastAsia="zh-CN"/>
              </w:rPr>
            </w:pPr>
            <w:r w:rsidRPr="00F90557">
              <w:rPr>
                <w:kern w:val="24"/>
                <w:sz w:val="20"/>
                <w:lang w:eastAsia="zh-CN"/>
              </w:rPr>
              <w:t>PCO error</w:t>
            </w:r>
          </w:p>
        </w:tc>
        <w:tc>
          <w:tcPr>
            <w:tcW w:w="1296" w:type="dxa"/>
            <w:vAlign w:val="center"/>
          </w:tcPr>
          <w:p w:rsidR="002E1555" w:rsidRPr="00AC4B38" w:rsidRDefault="00F03109" w:rsidP="000B0044">
            <w:pPr>
              <w:pStyle w:val="3GPPText"/>
              <w:jc w:val="center"/>
              <w:cnfStyle w:val="000000100000" w:firstRow="0" w:lastRow="0" w:firstColumn="0" w:lastColumn="0" w:oddVBand="0" w:evenVBand="0" w:oddHBand="1" w:evenHBand="0" w:firstRowFirstColumn="0" w:firstRowLastColumn="0" w:lastRowFirstColumn="0" w:lastRowLastColumn="0"/>
              <w:rPr>
                <w:kern w:val="24"/>
                <w:sz w:val="20"/>
                <w:lang w:eastAsia="zh-CN"/>
              </w:rPr>
            </w:pPr>
            <w:r>
              <w:rPr>
                <w:kern w:val="24"/>
                <w:sz w:val="20"/>
                <w:lang w:eastAsia="zh-CN"/>
              </w:rPr>
              <w:t>NO</w:t>
            </w:r>
          </w:p>
        </w:tc>
        <w:tc>
          <w:tcPr>
            <w:tcW w:w="1572" w:type="dxa"/>
            <w:vAlign w:val="center"/>
          </w:tcPr>
          <w:p w:rsidR="002E1555" w:rsidRPr="000B00CC" w:rsidRDefault="002E1555" w:rsidP="000B0044">
            <w:pPr>
              <w:pStyle w:val="3GPPText"/>
              <w:jc w:val="center"/>
              <w:cnfStyle w:val="000000100000" w:firstRow="0" w:lastRow="0" w:firstColumn="0" w:lastColumn="0" w:oddVBand="0" w:evenVBand="0" w:oddHBand="1" w:evenHBand="0" w:firstRowFirstColumn="0" w:firstRowLastColumn="0" w:lastRowFirstColumn="0" w:lastRowLastColumn="0"/>
              <w:rPr>
                <w:sz w:val="20"/>
                <w:lang w:eastAsia="zh-CN"/>
              </w:rPr>
            </w:pPr>
            <w:r w:rsidRPr="00F90557">
              <w:rPr>
                <w:kern w:val="24"/>
                <w:sz w:val="20"/>
                <w:lang w:eastAsia="zh-CN"/>
              </w:rPr>
              <w:t xml:space="preserve">Partly </w:t>
            </w:r>
            <w:r w:rsidRPr="00B5348B">
              <w:rPr>
                <w:kern w:val="24"/>
                <w:sz w:val="21"/>
                <w:szCs w:val="21"/>
                <w:vertAlign w:val="superscript"/>
                <w:lang w:eastAsia="zh-CN"/>
              </w:rPr>
              <w:t>[</w:t>
            </w:r>
            <w:r>
              <w:rPr>
                <w:kern w:val="24"/>
                <w:sz w:val="21"/>
                <w:szCs w:val="21"/>
                <w:vertAlign w:val="superscript"/>
                <w:lang w:eastAsia="zh-CN"/>
              </w:rPr>
              <w:t>Note 2</w:t>
            </w:r>
            <w:r w:rsidRPr="00B5348B">
              <w:rPr>
                <w:kern w:val="24"/>
                <w:sz w:val="21"/>
                <w:szCs w:val="21"/>
                <w:vertAlign w:val="superscript"/>
                <w:lang w:eastAsia="zh-CN"/>
              </w:rPr>
              <w:t>]</w:t>
            </w:r>
          </w:p>
        </w:tc>
        <w:tc>
          <w:tcPr>
            <w:tcW w:w="1568" w:type="dxa"/>
            <w:vAlign w:val="center"/>
          </w:tcPr>
          <w:p w:rsidR="002E1555" w:rsidRPr="000B00CC" w:rsidRDefault="002E1555" w:rsidP="000B0044">
            <w:pPr>
              <w:pStyle w:val="3GPPText"/>
              <w:jc w:val="center"/>
              <w:cnfStyle w:val="000000100000" w:firstRow="0" w:lastRow="0" w:firstColumn="0" w:lastColumn="0" w:oddVBand="0" w:evenVBand="0" w:oddHBand="1" w:evenHBand="0" w:firstRowFirstColumn="0" w:firstRowLastColumn="0" w:lastRowFirstColumn="0" w:lastRowLastColumn="0"/>
              <w:rPr>
                <w:sz w:val="20"/>
                <w:lang w:eastAsia="zh-CN"/>
              </w:rPr>
            </w:pPr>
            <w:r w:rsidRPr="00F90557">
              <w:rPr>
                <w:kern w:val="24"/>
                <w:sz w:val="20"/>
                <w:lang w:eastAsia="zh-CN"/>
              </w:rPr>
              <w:t xml:space="preserve">Partly  </w:t>
            </w:r>
            <w:r w:rsidRPr="00B5348B">
              <w:rPr>
                <w:kern w:val="24"/>
                <w:sz w:val="21"/>
                <w:szCs w:val="21"/>
                <w:vertAlign w:val="superscript"/>
                <w:lang w:eastAsia="zh-CN"/>
              </w:rPr>
              <w:t>[</w:t>
            </w:r>
            <w:r>
              <w:rPr>
                <w:kern w:val="24"/>
                <w:sz w:val="21"/>
                <w:szCs w:val="21"/>
                <w:vertAlign w:val="superscript"/>
                <w:lang w:eastAsia="zh-CN"/>
              </w:rPr>
              <w:t>Note 2</w:t>
            </w:r>
            <w:r w:rsidRPr="00B5348B">
              <w:rPr>
                <w:kern w:val="24"/>
                <w:sz w:val="21"/>
                <w:szCs w:val="21"/>
                <w:vertAlign w:val="superscript"/>
                <w:lang w:eastAsia="zh-CN"/>
              </w:rPr>
              <w:t>]</w:t>
            </w:r>
          </w:p>
        </w:tc>
        <w:tc>
          <w:tcPr>
            <w:tcW w:w="1572" w:type="dxa"/>
            <w:vAlign w:val="center"/>
          </w:tcPr>
          <w:p w:rsidR="002E1555" w:rsidRPr="000B00CC" w:rsidRDefault="002E1555" w:rsidP="000B0044">
            <w:pPr>
              <w:pStyle w:val="3GPPText"/>
              <w:jc w:val="center"/>
              <w:cnfStyle w:val="000000100000" w:firstRow="0" w:lastRow="0" w:firstColumn="0" w:lastColumn="0" w:oddVBand="0" w:evenVBand="0" w:oddHBand="1" w:evenHBand="0" w:firstRowFirstColumn="0" w:firstRowLastColumn="0" w:lastRowFirstColumn="0" w:lastRowLastColumn="0"/>
              <w:rPr>
                <w:sz w:val="20"/>
                <w:lang w:eastAsia="zh-CN"/>
              </w:rPr>
            </w:pPr>
            <w:r w:rsidRPr="00F90557">
              <w:rPr>
                <w:kern w:val="24"/>
                <w:sz w:val="20"/>
                <w:lang w:eastAsia="zh-CN"/>
              </w:rPr>
              <w:t xml:space="preserve">Partly  </w:t>
            </w:r>
            <w:r w:rsidRPr="00B5348B">
              <w:rPr>
                <w:kern w:val="24"/>
                <w:sz w:val="21"/>
                <w:szCs w:val="21"/>
                <w:vertAlign w:val="superscript"/>
                <w:lang w:eastAsia="zh-CN"/>
              </w:rPr>
              <w:t>[</w:t>
            </w:r>
            <w:r>
              <w:rPr>
                <w:kern w:val="24"/>
                <w:sz w:val="21"/>
                <w:szCs w:val="21"/>
                <w:vertAlign w:val="superscript"/>
                <w:lang w:eastAsia="zh-CN"/>
              </w:rPr>
              <w:t>Note 2</w:t>
            </w:r>
            <w:r w:rsidRPr="00B5348B">
              <w:rPr>
                <w:kern w:val="24"/>
                <w:sz w:val="21"/>
                <w:szCs w:val="21"/>
                <w:vertAlign w:val="superscript"/>
                <w:lang w:eastAsia="zh-CN"/>
              </w:rPr>
              <w:t>]</w:t>
            </w:r>
          </w:p>
        </w:tc>
        <w:tc>
          <w:tcPr>
            <w:tcW w:w="1668" w:type="dxa"/>
          </w:tcPr>
          <w:p w:rsidR="002E1555" w:rsidRPr="000B00CC" w:rsidRDefault="002E1555" w:rsidP="000808D5">
            <w:pPr>
              <w:pStyle w:val="3GPPText"/>
              <w:cnfStyle w:val="000000100000" w:firstRow="0" w:lastRow="0" w:firstColumn="0" w:lastColumn="0" w:oddVBand="0" w:evenVBand="0" w:oddHBand="1" w:evenHBand="0" w:firstRowFirstColumn="0" w:firstRowLastColumn="0" w:lastRowFirstColumn="0" w:lastRowLastColumn="0"/>
              <w:rPr>
                <w:sz w:val="20"/>
                <w:lang w:eastAsia="zh-CN"/>
              </w:rPr>
            </w:pPr>
            <w:r w:rsidRPr="00F90557">
              <w:rPr>
                <w:kern w:val="24"/>
                <w:sz w:val="20"/>
                <w:lang w:eastAsia="zh-CN"/>
              </w:rPr>
              <w:t>——</w:t>
            </w:r>
          </w:p>
        </w:tc>
      </w:tr>
      <w:tr w:rsidR="002E1555" w:rsidRPr="000B00CC" w:rsidTr="000B0044">
        <w:tc>
          <w:tcPr>
            <w:cnfStyle w:val="001000000000" w:firstRow="0" w:lastRow="0" w:firstColumn="1" w:lastColumn="0" w:oddVBand="0" w:evenVBand="0" w:oddHBand="0" w:evenHBand="0" w:firstRowFirstColumn="0" w:firstRowLastColumn="0" w:lastRowFirstColumn="0" w:lastRowLastColumn="0"/>
            <w:tcW w:w="1610" w:type="dxa"/>
          </w:tcPr>
          <w:p w:rsidR="002E1555" w:rsidRPr="000B00CC" w:rsidRDefault="002E1555" w:rsidP="000808D5">
            <w:pPr>
              <w:pStyle w:val="3GPPText"/>
              <w:rPr>
                <w:sz w:val="20"/>
                <w:lang w:eastAsia="zh-CN"/>
              </w:rPr>
            </w:pPr>
            <w:r w:rsidRPr="00F90557">
              <w:rPr>
                <w:kern w:val="24"/>
                <w:sz w:val="20"/>
                <w:lang w:eastAsia="zh-CN"/>
              </w:rPr>
              <w:t>Multi-path</w:t>
            </w:r>
          </w:p>
        </w:tc>
        <w:tc>
          <w:tcPr>
            <w:tcW w:w="1296" w:type="dxa"/>
            <w:vAlign w:val="center"/>
          </w:tcPr>
          <w:p w:rsidR="002E1555" w:rsidRPr="00AC4B38" w:rsidRDefault="002E1555" w:rsidP="000B0044">
            <w:pPr>
              <w:pStyle w:val="3GPPText"/>
              <w:jc w:val="center"/>
              <w:cnfStyle w:val="000000000000" w:firstRow="0" w:lastRow="0" w:firstColumn="0" w:lastColumn="0" w:oddVBand="0" w:evenVBand="0" w:oddHBand="0" w:evenHBand="0" w:firstRowFirstColumn="0" w:firstRowLastColumn="0" w:lastRowFirstColumn="0" w:lastRowLastColumn="0"/>
              <w:rPr>
                <w:kern w:val="24"/>
                <w:sz w:val="20"/>
                <w:lang w:eastAsia="zh-CN"/>
              </w:rPr>
            </w:pPr>
            <w:r w:rsidRPr="0004796F">
              <w:rPr>
                <w:kern w:val="24"/>
                <w:sz w:val="20"/>
                <w:lang w:eastAsia="zh-CN"/>
              </w:rPr>
              <w:t>——</w:t>
            </w:r>
          </w:p>
        </w:tc>
        <w:tc>
          <w:tcPr>
            <w:tcW w:w="1572" w:type="dxa"/>
            <w:vAlign w:val="center"/>
          </w:tcPr>
          <w:p w:rsidR="002E1555" w:rsidRPr="000B00CC" w:rsidRDefault="002E1555" w:rsidP="000B0044">
            <w:pPr>
              <w:pStyle w:val="3GPPText"/>
              <w:jc w:val="center"/>
              <w:cnfStyle w:val="000000000000" w:firstRow="0" w:lastRow="0" w:firstColumn="0" w:lastColumn="0" w:oddVBand="0" w:evenVBand="0" w:oddHBand="0" w:evenHBand="0" w:firstRowFirstColumn="0" w:firstRowLastColumn="0" w:lastRowFirstColumn="0" w:lastRowLastColumn="0"/>
              <w:rPr>
                <w:sz w:val="20"/>
                <w:lang w:eastAsia="zh-CN"/>
              </w:rPr>
            </w:pPr>
            <w:r w:rsidRPr="00F90557">
              <w:rPr>
                <w:kern w:val="24"/>
                <w:sz w:val="20"/>
                <w:lang w:eastAsia="zh-CN"/>
              </w:rPr>
              <w:t>——</w:t>
            </w:r>
          </w:p>
        </w:tc>
        <w:tc>
          <w:tcPr>
            <w:tcW w:w="1568" w:type="dxa"/>
            <w:vAlign w:val="center"/>
          </w:tcPr>
          <w:p w:rsidR="002E1555" w:rsidRPr="000B00CC" w:rsidRDefault="002E1555" w:rsidP="000B0044">
            <w:pPr>
              <w:pStyle w:val="3GPPText"/>
              <w:jc w:val="center"/>
              <w:cnfStyle w:val="000000000000" w:firstRow="0" w:lastRow="0" w:firstColumn="0" w:lastColumn="0" w:oddVBand="0" w:evenVBand="0" w:oddHBand="0" w:evenHBand="0" w:firstRowFirstColumn="0" w:firstRowLastColumn="0" w:lastRowFirstColumn="0" w:lastRowLastColumn="0"/>
              <w:rPr>
                <w:sz w:val="20"/>
                <w:lang w:eastAsia="zh-CN"/>
              </w:rPr>
            </w:pPr>
            <w:r w:rsidRPr="00F90557">
              <w:rPr>
                <w:kern w:val="24"/>
                <w:sz w:val="20"/>
                <w:lang w:eastAsia="zh-CN"/>
              </w:rPr>
              <w:t>——</w:t>
            </w:r>
          </w:p>
        </w:tc>
        <w:tc>
          <w:tcPr>
            <w:tcW w:w="1572" w:type="dxa"/>
            <w:vAlign w:val="center"/>
          </w:tcPr>
          <w:p w:rsidR="002E1555" w:rsidRPr="000B00CC" w:rsidRDefault="002E1555" w:rsidP="000B0044">
            <w:pPr>
              <w:pStyle w:val="3GPPText"/>
              <w:jc w:val="center"/>
              <w:cnfStyle w:val="000000000000" w:firstRow="0" w:lastRow="0" w:firstColumn="0" w:lastColumn="0" w:oddVBand="0" w:evenVBand="0" w:oddHBand="0" w:evenHBand="0" w:firstRowFirstColumn="0" w:firstRowLastColumn="0" w:lastRowFirstColumn="0" w:lastRowLastColumn="0"/>
              <w:rPr>
                <w:sz w:val="20"/>
                <w:lang w:eastAsia="zh-CN"/>
              </w:rPr>
            </w:pPr>
            <w:r w:rsidRPr="00F90557">
              <w:rPr>
                <w:kern w:val="24"/>
                <w:sz w:val="20"/>
                <w:lang w:eastAsia="zh-CN"/>
              </w:rPr>
              <w:t>——</w:t>
            </w:r>
          </w:p>
        </w:tc>
        <w:tc>
          <w:tcPr>
            <w:tcW w:w="1668" w:type="dxa"/>
          </w:tcPr>
          <w:p w:rsidR="002E1555" w:rsidRPr="000B00CC" w:rsidRDefault="002E1555" w:rsidP="000808D5">
            <w:pPr>
              <w:pStyle w:val="3GPPText"/>
              <w:jc w:val="left"/>
              <w:cnfStyle w:val="000000000000" w:firstRow="0" w:lastRow="0" w:firstColumn="0" w:lastColumn="0" w:oddVBand="0" w:evenVBand="0" w:oddHBand="0" w:evenHBand="0" w:firstRowFirstColumn="0" w:firstRowLastColumn="0" w:lastRowFirstColumn="0" w:lastRowLastColumn="0"/>
              <w:rPr>
                <w:sz w:val="20"/>
                <w:lang w:eastAsia="zh-CN"/>
              </w:rPr>
            </w:pPr>
            <w:r w:rsidRPr="00F90557">
              <w:rPr>
                <w:kern w:val="24"/>
                <w:sz w:val="20"/>
                <w:lang w:eastAsia="zh-CN"/>
              </w:rPr>
              <w:t>Related to measurement algorithm</w:t>
            </w:r>
            <w:r w:rsidRPr="00B5348B">
              <w:rPr>
                <w:kern w:val="24"/>
                <w:sz w:val="21"/>
                <w:szCs w:val="21"/>
                <w:vertAlign w:val="superscript"/>
                <w:lang w:eastAsia="zh-CN"/>
              </w:rPr>
              <w:t>[</w:t>
            </w:r>
            <w:r>
              <w:rPr>
                <w:kern w:val="24"/>
                <w:sz w:val="21"/>
                <w:szCs w:val="21"/>
                <w:vertAlign w:val="superscript"/>
                <w:lang w:eastAsia="zh-CN"/>
              </w:rPr>
              <w:t>Note 3</w:t>
            </w:r>
            <w:r w:rsidRPr="00B5348B">
              <w:rPr>
                <w:kern w:val="24"/>
                <w:sz w:val="21"/>
                <w:szCs w:val="21"/>
                <w:vertAlign w:val="superscript"/>
                <w:lang w:eastAsia="zh-CN"/>
              </w:rPr>
              <w:t>]</w:t>
            </w:r>
            <w:r>
              <w:rPr>
                <w:kern w:val="24"/>
                <w:sz w:val="21"/>
                <w:szCs w:val="21"/>
                <w:vertAlign w:val="superscript"/>
                <w:lang w:eastAsia="zh-CN"/>
              </w:rPr>
              <w:t xml:space="preserve"> </w:t>
            </w:r>
            <w:r w:rsidRPr="00F90557">
              <w:rPr>
                <w:kern w:val="24"/>
                <w:sz w:val="20"/>
                <w:lang w:eastAsia="zh-CN"/>
              </w:rPr>
              <w:t xml:space="preserve">and positioning algorithm  </w:t>
            </w:r>
            <w:r w:rsidRPr="00B5348B">
              <w:rPr>
                <w:kern w:val="24"/>
                <w:sz w:val="21"/>
                <w:szCs w:val="21"/>
                <w:vertAlign w:val="superscript"/>
                <w:lang w:eastAsia="zh-CN"/>
              </w:rPr>
              <w:t>[</w:t>
            </w:r>
            <w:r>
              <w:rPr>
                <w:kern w:val="24"/>
                <w:sz w:val="21"/>
                <w:szCs w:val="21"/>
                <w:vertAlign w:val="superscript"/>
                <w:lang w:eastAsia="zh-CN"/>
              </w:rPr>
              <w:t>Note 4</w:t>
            </w:r>
            <w:r w:rsidRPr="00B5348B">
              <w:rPr>
                <w:kern w:val="24"/>
                <w:sz w:val="21"/>
                <w:szCs w:val="21"/>
                <w:vertAlign w:val="superscript"/>
                <w:lang w:eastAsia="zh-CN"/>
              </w:rPr>
              <w:t>]</w:t>
            </w:r>
          </w:p>
        </w:tc>
      </w:tr>
    </w:tbl>
    <w:p w:rsidR="002E1555" w:rsidRPr="000B00CC" w:rsidRDefault="002E1555" w:rsidP="002E1555">
      <w:pPr>
        <w:pStyle w:val="3GPPText"/>
        <w:rPr>
          <w:sz w:val="20"/>
          <w:lang w:eastAsia="zh-CN"/>
        </w:rPr>
      </w:pPr>
      <w:r w:rsidRPr="000B00CC">
        <w:rPr>
          <w:sz w:val="20"/>
          <w:lang w:eastAsia="zh-CN"/>
        </w:rPr>
        <w:t xml:space="preserve">Note 1: In multi-frequency </w:t>
      </w:r>
      <w:r w:rsidR="00B76061">
        <w:rPr>
          <w:rFonts w:hint="eastAsia"/>
          <w:sz w:val="20"/>
          <w:lang w:eastAsia="zh-CN"/>
        </w:rPr>
        <w:t xml:space="preserve">NR </w:t>
      </w:r>
      <w:r w:rsidRPr="000B00CC">
        <w:rPr>
          <w:sz w:val="20"/>
          <w:lang w:eastAsia="zh-CN"/>
        </w:rPr>
        <w:t>CPP, the corresponding integer ambiguit</w:t>
      </w:r>
      <w:r>
        <w:rPr>
          <w:sz w:val="20"/>
          <w:lang w:eastAsia="zh-CN"/>
        </w:rPr>
        <w:t>ies</w:t>
      </w:r>
      <w:r w:rsidRPr="000B00CC">
        <w:rPr>
          <w:sz w:val="20"/>
          <w:lang w:eastAsia="zh-CN"/>
        </w:rPr>
        <w:t xml:space="preserve"> can be determined step by step </w:t>
      </w:r>
      <w:r>
        <w:rPr>
          <w:sz w:val="20"/>
          <w:lang w:eastAsia="zh-CN"/>
        </w:rPr>
        <w:t>by the use of the</w:t>
      </w:r>
      <w:r w:rsidRPr="000B00CC">
        <w:rPr>
          <w:sz w:val="20"/>
          <w:lang w:eastAsia="zh-CN"/>
        </w:rPr>
        <w:t xml:space="preserve"> virtual </w:t>
      </w:r>
      <w:r>
        <w:rPr>
          <w:sz w:val="20"/>
          <w:lang w:eastAsia="zh-CN"/>
        </w:rPr>
        <w:t>carrier phase measurements</w:t>
      </w:r>
      <w:r w:rsidRPr="000B00CC">
        <w:rPr>
          <w:sz w:val="20"/>
          <w:lang w:eastAsia="zh-CN"/>
        </w:rPr>
        <w:t>.</w:t>
      </w:r>
    </w:p>
    <w:p w:rsidR="002E1555" w:rsidRPr="000B00CC" w:rsidRDefault="002E1555" w:rsidP="002E1555">
      <w:pPr>
        <w:pStyle w:val="3GPPText"/>
        <w:rPr>
          <w:sz w:val="20"/>
          <w:lang w:eastAsia="zh-CN"/>
        </w:rPr>
      </w:pPr>
      <w:r w:rsidRPr="000B00CC">
        <w:rPr>
          <w:sz w:val="20"/>
          <w:lang w:eastAsia="zh-CN"/>
        </w:rPr>
        <w:t xml:space="preserve">Note 2: </w:t>
      </w:r>
      <w:r>
        <w:rPr>
          <w:sz w:val="20"/>
          <w:lang w:eastAsia="zh-CN"/>
        </w:rPr>
        <w:t xml:space="preserve">The effectiveness </w:t>
      </w:r>
      <w:r w:rsidRPr="000B00CC">
        <w:rPr>
          <w:sz w:val="20"/>
          <w:lang w:eastAsia="zh-CN"/>
        </w:rPr>
        <w:t xml:space="preserve">depends on the angle difference between the target UE and PRU, and/or the angle difference between </w:t>
      </w:r>
      <w:r>
        <w:rPr>
          <w:sz w:val="20"/>
          <w:lang w:eastAsia="zh-CN"/>
        </w:rPr>
        <w:t>the directions of</w:t>
      </w:r>
      <w:r w:rsidRPr="000B00CC">
        <w:rPr>
          <w:sz w:val="20"/>
          <w:lang w:eastAsia="zh-CN"/>
        </w:rPr>
        <w:t xml:space="preserve"> TRPs </w:t>
      </w:r>
      <w:r>
        <w:rPr>
          <w:sz w:val="20"/>
          <w:lang w:eastAsia="zh-CN"/>
        </w:rPr>
        <w:t>and</w:t>
      </w:r>
      <w:r w:rsidRPr="000B00CC">
        <w:rPr>
          <w:sz w:val="20"/>
          <w:lang w:eastAsia="zh-CN"/>
        </w:rPr>
        <w:t xml:space="preserve"> the UE.</w:t>
      </w:r>
    </w:p>
    <w:p w:rsidR="002E1555" w:rsidRPr="000B00CC" w:rsidRDefault="002E1555" w:rsidP="002E1555">
      <w:pPr>
        <w:pStyle w:val="3GPPText"/>
        <w:rPr>
          <w:sz w:val="20"/>
          <w:lang w:eastAsia="zh-CN"/>
        </w:rPr>
      </w:pPr>
      <w:r w:rsidRPr="000B00CC">
        <w:rPr>
          <w:sz w:val="20"/>
          <w:lang w:eastAsia="zh-CN"/>
        </w:rPr>
        <w:t xml:space="preserve">Note 3: </w:t>
      </w:r>
      <w:r>
        <w:rPr>
          <w:sz w:val="20"/>
          <w:lang w:eastAsia="zh-CN"/>
        </w:rPr>
        <w:t>T</w:t>
      </w:r>
      <w:r w:rsidRPr="000B00CC">
        <w:rPr>
          <w:sz w:val="20"/>
          <w:lang w:eastAsia="zh-CN"/>
        </w:rPr>
        <w:t xml:space="preserve">he impact of multipath on the measurements </w:t>
      </w:r>
      <w:r>
        <w:rPr>
          <w:sz w:val="20"/>
          <w:lang w:eastAsia="zh-CN"/>
        </w:rPr>
        <w:t xml:space="preserve">can be mitigated </w:t>
      </w:r>
      <w:r w:rsidRPr="000B00CC">
        <w:rPr>
          <w:sz w:val="20"/>
          <w:lang w:eastAsia="zh-CN"/>
        </w:rPr>
        <w:t xml:space="preserve">by the antenna </w:t>
      </w:r>
      <w:r>
        <w:rPr>
          <w:sz w:val="20"/>
          <w:lang w:eastAsia="zh-CN"/>
        </w:rPr>
        <w:t xml:space="preserve">design and the signal processing algorithm in the </w:t>
      </w:r>
      <w:r w:rsidRPr="000B00CC">
        <w:rPr>
          <w:sz w:val="20"/>
          <w:lang w:eastAsia="zh-CN"/>
        </w:rPr>
        <w:t>receiver.</w:t>
      </w:r>
    </w:p>
    <w:p w:rsidR="002E1555" w:rsidRDefault="002E1555" w:rsidP="002E1555">
      <w:pPr>
        <w:pStyle w:val="3GPPText"/>
        <w:rPr>
          <w:sz w:val="20"/>
          <w:lang w:eastAsia="zh-CN"/>
        </w:rPr>
      </w:pPr>
      <w:r w:rsidRPr="000B00CC">
        <w:rPr>
          <w:sz w:val="20"/>
          <w:lang w:eastAsia="zh-CN"/>
        </w:rPr>
        <w:t xml:space="preserve">Note 4: </w:t>
      </w:r>
      <w:r>
        <w:rPr>
          <w:sz w:val="20"/>
          <w:lang w:eastAsia="zh-CN"/>
        </w:rPr>
        <w:t>The</w:t>
      </w:r>
      <w:r w:rsidRPr="000B00CC">
        <w:rPr>
          <w:sz w:val="20"/>
          <w:lang w:eastAsia="zh-CN"/>
        </w:rPr>
        <w:t xml:space="preserve"> impact of multipath on the positioning solution </w:t>
      </w:r>
      <w:r>
        <w:rPr>
          <w:sz w:val="20"/>
          <w:lang w:eastAsia="zh-CN"/>
        </w:rPr>
        <w:t xml:space="preserve">can be mitigated </w:t>
      </w:r>
      <w:r w:rsidRPr="000B00CC">
        <w:rPr>
          <w:sz w:val="20"/>
          <w:lang w:eastAsia="zh-CN"/>
        </w:rPr>
        <w:t>by advanced data processing and positioning algorithms.</w:t>
      </w:r>
    </w:p>
    <w:p w:rsidR="002E1555" w:rsidRDefault="002E1555" w:rsidP="00A81E7B">
      <w:pPr>
        <w:pStyle w:val="ac"/>
        <w:rPr>
          <w:rFonts w:eastAsiaTheme="minorEastAsia"/>
          <w:iCs/>
          <w:kern w:val="2"/>
          <w:lang w:eastAsia="zh-CN"/>
        </w:rPr>
      </w:pPr>
    </w:p>
    <w:p w:rsidR="002B781C" w:rsidRPr="00C23497" w:rsidRDefault="002B781C" w:rsidP="002B781C">
      <w:pPr>
        <w:pStyle w:val="1"/>
        <w:rPr>
          <w:lang w:eastAsia="zh-CN"/>
        </w:rPr>
      </w:pPr>
      <w:r w:rsidRPr="00C23497">
        <w:rPr>
          <w:rFonts w:hint="eastAsia"/>
          <w:lang w:eastAsia="zh-CN"/>
        </w:rPr>
        <w:t>Impact of NR CPP on specification</w:t>
      </w:r>
    </w:p>
    <w:p w:rsidR="002B781C" w:rsidRDefault="002B781C" w:rsidP="002B781C">
      <w:pPr>
        <w:pStyle w:val="ac"/>
        <w:rPr>
          <w:rFonts w:eastAsiaTheme="minorEastAsia"/>
          <w:lang w:eastAsia="zh-CN"/>
        </w:rPr>
      </w:pPr>
      <w:r w:rsidRPr="00C23497">
        <w:rPr>
          <w:rFonts w:eastAsiaTheme="minorEastAsia" w:hint="eastAsia"/>
          <w:lang w:eastAsia="zh-CN"/>
        </w:rPr>
        <w:t xml:space="preserve">In this section, </w:t>
      </w:r>
      <w:r>
        <w:rPr>
          <w:rFonts w:eastAsiaTheme="minorEastAsia" w:hint="eastAsia"/>
          <w:lang w:eastAsia="zh-CN"/>
        </w:rPr>
        <w:t xml:space="preserve">the </w:t>
      </w:r>
      <w:r w:rsidRPr="00C23497">
        <w:rPr>
          <w:rFonts w:eastAsiaTheme="minorEastAsia" w:hint="eastAsia"/>
          <w:lang w:eastAsia="zh-CN"/>
        </w:rPr>
        <w:t>impact of NR CPP on specification is discussed</w:t>
      </w:r>
      <w:r>
        <w:rPr>
          <w:rFonts w:eastAsiaTheme="minorEastAsia" w:hint="eastAsia"/>
          <w:lang w:eastAsia="zh-CN"/>
        </w:rPr>
        <w:t>.</w:t>
      </w:r>
    </w:p>
    <w:p w:rsidR="002B781C" w:rsidRPr="00F90557" w:rsidRDefault="002B781C" w:rsidP="002B781C">
      <w:pPr>
        <w:pStyle w:val="2"/>
        <w:ind w:left="576"/>
        <w:rPr>
          <w:rFonts w:eastAsiaTheme="minorEastAsia"/>
          <w:iCs/>
          <w:kern w:val="2"/>
          <w:lang w:eastAsia="zh-CN"/>
        </w:rPr>
      </w:pPr>
      <w:r w:rsidRPr="00F90557">
        <w:rPr>
          <w:rFonts w:eastAsiaTheme="minorEastAsia" w:hint="eastAsia"/>
          <w:iCs/>
          <w:kern w:val="2"/>
          <w:lang w:eastAsia="zh-CN"/>
        </w:rPr>
        <w:t>R</w:t>
      </w:r>
      <w:r w:rsidRPr="00F90557">
        <w:rPr>
          <w:rFonts w:eastAsiaTheme="minorEastAsia"/>
          <w:iCs/>
          <w:kern w:val="2"/>
          <w:lang w:eastAsia="zh-CN"/>
        </w:rPr>
        <w:t>eference signal</w:t>
      </w:r>
    </w:p>
    <w:p w:rsidR="002B781C" w:rsidRDefault="002B781C" w:rsidP="002B781C">
      <w:pPr>
        <w:spacing w:after="120"/>
        <w:jc w:val="both"/>
        <w:rPr>
          <w:rFonts w:eastAsiaTheme="minorEastAsia"/>
          <w:lang w:eastAsia="zh-CN"/>
        </w:rPr>
      </w:pPr>
      <w:r w:rsidRPr="008E472F">
        <w:t xml:space="preserve">In NR CPP, the carrier phase measurements obtained from the NR reference signals are used to enhance the positioning performance. </w:t>
      </w:r>
      <w:r w:rsidR="00404CEF">
        <w:rPr>
          <w:rFonts w:eastAsiaTheme="minorEastAsia"/>
          <w:lang w:eastAsia="zh-CN"/>
        </w:rPr>
        <w:t>One approach is to reuse the</w:t>
      </w:r>
      <w:r w:rsidRPr="00DA311A">
        <w:rPr>
          <w:rFonts w:eastAsiaTheme="minorEastAsia"/>
          <w:lang w:eastAsia="zh-CN"/>
        </w:rPr>
        <w:t xml:space="preserve"> existing </w:t>
      </w:r>
      <w:r w:rsidRPr="00DA311A">
        <w:rPr>
          <w:rFonts w:eastAsiaTheme="minorEastAsia" w:hint="eastAsia"/>
          <w:lang w:eastAsia="zh-CN"/>
        </w:rPr>
        <w:t>R</w:t>
      </w:r>
      <w:r w:rsidR="00722763">
        <w:rPr>
          <w:rFonts w:eastAsiaTheme="minorEastAsia"/>
          <w:lang w:eastAsia="zh-CN"/>
        </w:rPr>
        <w:t>el-</w:t>
      </w:r>
      <w:r w:rsidRPr="00DA311A">
        <w:rPr>
          <w:rFonts w:eastAsiaTheme="minorEastAsia" w:hint="eastAsia"/>
          <w:lang w:eastAsia="zh-CN"/>
        </w:rPr>
        <w:t xml:space="preserve">16 </w:t>
      </w:r>
      <w:r w:rsidRPr="00DA311A">
        <w:rPr>
          <w:rFonts w:eastAsiaTheme="minorEastAsia"/>
          <w:lang w:eastAsia="zh-CN"/>
        </w:rPr>
        <w:t xml:space="preserve">NR </w:t>
      </w:r>
      <w:r w:rsidRPr="00DA311A">
        <w:rPr>
          <w:rFonts w:eastAsiaTheme="minorEastAsia" w:hint="eastAsia"/>
          <w:lang w:eastAsia="zh-CN"/>
        </w:rPr>
        <w:t xml:space="preserve">positioning </w:t>
      </w:r>
      <w:r w:rsidRPr="00DA311A">
        <w:rPr>
          <w:rFonts w:eastAsiaTheme="minorEastAsia"/>
          <w:lang w:eastAsia="zh-CN"/>
        </w:rPr>
        <w:t>reference signals, i.e., the DL PRS and UL SRS for positioning</w:t>
      </w:r>
      <w:r w:rsidRPr="00DA311A">
        <w:rPr>
          <w:rFonts w:eastAsiaTheme="minorEastAsia" w:hint="eastAsia"/>
          <w:lang w:eastAsia="zh-CN"/>
        </w:rPr>
        <w:t xml:space="preserve"> (SRS-</w:t>
      </w:r>
      <w:proofErr w:type="spellStart"/>
      <w:r w:rsidRPr="00DA311A">
        <w:rPr>
          <w:rFonts w:eastAsiaTheme="minorEastAsia" w:hint="eastAsia"/>
          <w:lang w:eastAsia="zh-CN"/>
        </w:rPr>
        <w:t>Pos</w:t>
      </w:r>
      <w:proofErr w:type="spellEnd"/>
      <w:r w:rsidRPr="00DA311A">
        <w:rPr>
          <w:rFonts w:eastAsiaTheme="minorEastAsia" w:hint="eastAsia"/>
          <w:lang w:eastAsia="zh-CN"/>
        </w:rPr>
        <w:t>)</w:t>
      </w:r>
      <w:r w:rsidRPr="00DA311A">
        <w:rPr>
          <w:rFonts w:eastAsiaTheme="minorEastAsia"/>
          <w:lang w:eastAsia="zh-CN"/>
        </w:rPr>
        <w:t xml:space="preserve">. </w:t>
      </w:r>
      <w:r w:rsidR="00404CEF" w:rsidRPr="00DA311A">
        <w:rPr>
          <w:rFonts w:eastAsiaTheme="minorEastAsia"/>
          <w:lang w:eastAsia="zh-CN"/>
        </w:rPr>
        <w:t>The obvious advantage of this approach is that there is no need to introduce new NR reference signals for NR CPP.</w:t>
      </w:r>
      <w:r w:rsidR="00404CEF">
        <w:rPr>
          <w:rFonts w:eastAsiaTheme="minorEastAsia"/>
          <w:lang w:eastAsia="zh-CN"/>
        </w:rPr>
        <w:t xml:space="preserve"> T</w:t>
      </w:r>
      <w:r w:rsidRPr="00DA311A">
        <w:rPr>
          <w:rFonts w:eastAsiaTheme="minorEastAsia"/>
          <w:lang w:eastAsia="zh-CN"/>
        </w:rPr>
        <w:t xml:space="preserve">he carrier phase measurements </w:t>
      </w:r>
      <w:r w:rsidR="00404CEF">
        <w:rPr>
          <w:rFonts w:eastAsiaTheme="minorEastAsia"/>
          <w:lang w:eastAsia="zh-CN"/>
        </w:rPr>
        <w:t>can be</w:t>
      </w:r>
      <w:r w:rsidR="00404CEF" w:rsidRPr="00DA311A">
        <w:rPr>
          <w:rFonts w:eastAsiaTheme="minorEastAsia"/>
          <w:lang w:eastAsia="zh-CN"/>
        </w:rPr>
        <w:t xml:space="preserve"> </w:t>
      </w:r>
      <w:r w:rsidRPr="00DA311A">
        <w:rPr>
          <w:rFonts w:eastAsiaTheme="minorEastAsia"/>
          <w:lang w:eastAsia="zh-CN"/>
        </w:rPr>
        <w:t xml:space="preserve">obtained together with other existing positioning measurements from DL PRS and/or UL SRS for positioning. </w:t>
      </w:r>
      <w:r>
        <w:rPr>
          <w:rFonts w:eastAsiaTheme="minorEastAsia"/>
          <w:lang w:eastAsia="zh-CN"/>
        </w:rPr>
        <w:t xml:space="preserve">Our evaluation results also show the </w:t>
      </w:r>
      <w:r w:rsidR="00404CEF">
        <w:rPr>
          <w:rFonts w:eastAsiaTheme="minorEastAsia"/>
          <w:lang w:eastAsia="zh-CN"/>
        </w:rPr>
        <w:t>e</w:t>
      </w:r>
      <w:r w:rsidRPr="00DC106F">
        <w:rPr>
          <w:rFonts w:eastAsiaTheme="minorEastAsia"/>
          <w:lang w:eastAsia="zh-CN"/>
        </w:rPr>
        <w:t>xisting R</w:t>
      </w:r>
      <w:r w:rsidR="00722763" w:rsidRPr="00722763">
        <w:rPr>
          <w:rFonts w:eastAsiaTheme="minorEastAsia"/>
          <w:lang w:eastAsia="zh-CN"/>
        </w:rPr>
        <w:t xml:space="preserve"> </w:t>
      </w:r>
      <w:r w:rsidR="00722763">
        <w:rPr>
          <w:rFonts w:eastAsiaTheme="minorEastAsia"/>
          <w:lang w:eastAsia="zh-CN"/>
        </w:rPr>
        <w:t>el-</w:t>
      </w:r>
      <w:r w:rsidRPr="00DC106F">
        <w:rPr>
          <w:rFonts w:eastAsiaTheme="minorEastAsia"/>
          <w:lang w:eastAsia="zh-CN"/>
        </w:rPr>
        <w:t xml:space="preserve">16 PRS and SRS </w:t>
      </w:r>
      <w:r w:rsidR="00404CEF" w:rsidRPr="00DA311A">
        <w:rPr>
          <w:rFonts w:eastAsiaTheme="minorEastAsia"/>
          <w:lang w:eastAsia="zh-CN"/>
        </w:rPr>
        <w:t>for positioning</w:t>
      </w:r>
      <w:r w:rsidR="00404CEF" w:rsidRPr="00DC106F">
        <w:rPr>
          <w:rFonts w:eastAsiaTheme="minorEastAsia"/>
          <w:lang w:eastAsia="zh-CN"/>
        </w:rPr>
        <w:t xml:space="preserve"> </w:t>
      </w:r>
      <w:r w:rsidRPr="00DC106F">
        <w:rPr>
          <w:rFonts w:eastAsiaTheme="minorEastAsia"/>
          <w:lang w:eastAsia="zh-CN"/>
        </w:rPr>
        <w:t>can be used as the reference signal for supporting NR carrier phase positioning</w:t>
      </w:r>
      <w:r>
        <w:rPr>
          <w:rFonts w:eastAsiaTheme="minorEastAsia"/>
          <w:lang w:eastAsia="zh-CN"/>
        </w:rPr>
        <w:t>.</w:t>
      </w:r>
    </w:p>
    <w:p w:rsidR="00404CEF" w:rsidRPr="00CD30CD" w:rsidRDefault="00404CEF" w:rsidP="00404CEF">
      <w:pPr>
        <w:pStyle w:val="ac"/>
        <w:rPr>
          <w:rFonts w:eastAsiaTheme="minorEastAsia"/>
          <w:b/>
          <w:bCs/>
          <w:lang w:eastAsia="zh-CN"/>
        </w:rPr>
      </w:pPr>
      <w:r w:rsidRPr="00E36DE3">
        <w:rPr>
          <w:rFonts w:eastAsiaTheme="minorEastAsia"/>
          <w:b/>
          <w:bCs/>
          <w:lang w:eastAsia="zh-CN"/>
        </w:rPr>
        <w:t xml:space="preserve">Observation </w:t>
      </w:r>
      <w:r w:rsidR="00A21CB8" w:rsidRPr="00CD30CD">
        <w:rPr>
          <w:rFonts w:eastAsiaTheme="minorEastAsia" w:hint="eastAsia"/>
          <w:b/>
          <w:bCs/>
          <w:lang w:eastAsia="zh-CN"/>
        </w:rPr>
        <w:t>21</w:t>
      </w:r>
      <w:r w:rsidRPr="00E36DE3">
        <w:rPr>
          <w:rFonts w:eastAsiaTheme="minorEastAsia"/>
          <w:b/>
          <w:bCs/>
          <w:lang w:eastAsia="zh-CN"/>
        </w:rPr>
        <w:t>:</w:t>
      </w:r>
      <w:r w:rsidRPr="00A21CB8">
        <w:rPr>
          <w:rFonts w:eastAsiaTheme="minorEastAsia"/>
          <w:b/>
          <w:bCs/>
          <w:lang w:eastAsia="zh-CN"/>
        </w:rPr>
        <w:t xml:space="preserve"> T</w:t>
      </w:r>
      <w:r w:rsidRPr="00CD30CD">
        <w:rPr>
          <w:rFonts w:eastAsiaTheme="minorEastAsia"/>
          <w:b/>
          <w:bCs/>
          <w:lang w:eastAsia="zh-CN"/>
        </w:rPr>
        <w:t>he existing R</w:t>
      </w:r>
      <w:r w:rsidR="00722763" w:rsidRPr="00722763">
        <w:rPr>
          <w:rFonts w:eastAsiaTheme="minorEastAsia"/>
          <w:b/>
          <w:bCs/>
          <w:lang w:eastAsia="zh-CN"/>
        </w:rPr>
        <w:t>el-</w:t>
      </w:r>
      <w:r w:rsidRPr="00CD30CD">
        <w:rPr>
          <w:rFonts w:eastAsiaTheme="minorEastAsia"/>
          <w:b/>
          <w:bCs/>
          <w:lang w:eastAsia="zh-CN"/>
        </w:rPr>
        <w:t xml:space="preserve">16 </w:t>
      </w:r>
      <w:r w:rsidR="004F37B7">
        <w:rPr>
          <w:rFonts w:eastAsiaTheme="minorEastAsia" w:hint="eastAsia"/>
          <w:b/>
          <w:bCs/>
          <w:lang w:eastAsia="zh-CN"/>
        </w:rPr>
        <w:t xml:space="preserve">DL </w:t>
      </w:r>
      <w:r w:rsidRPr="00CD30CD">
        <w:rPr>
          <w:rFonts w:eastAsiaTheme="minorEastAsia"/>
          <w:b/>
          <w:bCs/>
          <w:lang w:eastAsia="zh-CN"/>
        </w:rPr>
        <w:t xml:space="preserve">PRS and SRS for positioning can be used as the reference signals for supporting </w:t>
      </w:r>
      <w:proofErr w:type="spellStart"/>
      <w:r w:rsidRPr="00CD30CD">
        <w:rPr>
          <w:rFonts w:eastAsiaTheme="minorEastAsia"/>
          <w:b/>
          <w:bCs/>
          <w:lang w:eastAsia="zh-CN"/>
        </w:rPr>
        <w:t>centi</w:t>
      </w:r>
      <w:proofErr w:type="spellEnd"/>
      <w:r w:rsidRPr="00CD30CD">
        <w:rPr>
          <w:rFonts w:eastAsiaTheme="minorEastAsia"/>
          <w:b/>
          <w:bCs/>
          <w:lang w:eastAsia="zh-CN"/>
        </w:rPr>
        <w:t>-meter level accuracy NR carrier phase positioning based on the evaluation results</w:t>
      </w:r>
      <w:r w:rsidRPr="00A21CB8">
        <w:rPr>
          <w:rFonts w:eastAsiaTheme="minorEastAsia"/>
          <w:b/>
          <w:bCs/>
          <w:lang w:eastAsia="zh-CN"/>
        </w:rPr>
        <w:t>.</w:t>
      </w:r>
    </w:p>
    <w:p w:rsidR="00ED08A2" w:rsidRPr="00CD30CD" w:rsidRDefault="00CE29FB" w:rsidP="00404CEF">
      <w:pPr>
        <w:pStyle w:val="ac"/>
        <w:rPr>
          <w:rFonts w:eastAsiaTheme="minorEastAsia"/>
          <w:bCs/>
          <w:lang w:eastAsia="zh-CN"/>
        </w:rPr>
      </w:pPr>
      <w:r>
        <w:rPr>
          <w:rFonts w:eastAsiaTheme="minorEastAsia"/>
          <w:bCs/>
          <w:lang w:eastAsia="zh-CN"/>
        </w:rPr>
        <w:lastRenderedPageBreak/>
        <w:t xml:space="preserve">On the other hand, since </w:t>
      </w:r>
      <w:r w:rsidRPr="00DC106F">
        <w:rPr>
          <w:rFonts w:eastAsiaTheme="minorEastAsia"/>
          <w:lang w:eastAsia="zh-CN"/>
        </w:rPr>
        <w:t>R</w:t>
      </w:r>
      <w:r w:rsidR="00722763">
        <w:rPr>
          <w:rFonts w:eastAsiaTheme="minorEastAsia"/>
          <w:lang w:eastAsia="zh-CN"/>
        </w:rPr>
        <w:t>el-</w:t>
      </w:r>
      <w:r w:rsidRPr="00DC106F">
        <w:rPr>
          <w:rFonts w:eastAsiaTheme="minorEastAsia"/>
          <w:lang w:eastAsia="zh-CN"/>
        </w:rPr>
        <w:t xml:space="preserve">16 </w:t>
      </w:r>
      <w:r w:rsidR="00722763">
        <w:rPr>
          <w:rFonts w:eastAsiaTheme="minorEastAsia" w:hint="eastAsia"/>
          <w:lang w:eastAsia="zh-CN"/>
        </w:rPr>
        <w:t xml:space="preserve">DL </w:t>
      </w:r>
      <w:r w:rsidRPr="00DC106F">
        <w:rPr>
          <w:rFonts w:eastAsiaTheme="minorEastAsia"/>
          <w:lang w:eastAsia="zh-CN"/>
        </w:rPr>
        <w:t xml:space="preserve">PRS and SRS </w:t>
      </w:r>
      <w:r w:rsidRPr="00DA311A">
        <w:rPr>
          <w:rFonts w:eastAsiaTheme="minorEastAsia"/>
          <w:lang w:eastAsia="zh-CN"/>
        </w:rPr>
        <w:t>for positioning</w:t>
      </w:r>
      <w:r>
        <w:rPr>
          <w:rFonts w:eastAsiaTheme="minorEastAsia"/>
          <w:lang w:eastAsia="zh-CN"/>
        </w:rPr>
        <w:t xml:space="preserve"> were designed without considering the carrier phase positioning, there can be further enhancement, e.g., on the top of the </w:t>
      </w:r>
      <w:r w:rsidRPr="00DC106F">
        <w:rPr>
          <w:rFonts w:eastAsiaTheme="minorEastAsia"/>
          <w:lang w:eastAsia="zh-CN"/>
        </w:rPr>
        <w:t>R</w:t>
      </w:r>
      <w:r w:rsidR="00722763">
        <w:rPr>
          <w:rFonts w:eastAsiaTheme="minorEastAsia"/>
          <w:lang w:eastAsia="zh-CN"/>
        </w:rPr>
        <w:t>el-</w:t>
      </w:r>
      <w:r w:rsidRPr="00DC106F">
        <w:rPr>
          <w:rFonts w:eastAsiaTheme="minorEastAsia"/>
          <w:lang w:eastAsia="zh-CN"/>
        </w:rPr>
        <w:t xml:space="preserve">16 </w:t>
      </w:r>
      <w:r w:rsidR="00722763">
        <w:rPr>
          <w:rFonts w:eastAsiaTheme="minorEastAsia" w:hint="eastAsia"/>
          <w:lang w:eastAsia="zh-CN"/>
        </w:rPr>
        <w:t xml:space="preserve">DL </w:t>
      </w:r>
      <w:r w:rsidRPr="00DC106F">
        <w:rPr>
          <w:rFonts w:eastAsiaTheme="minorEastAsia"/>
          <w:lang w:eastAsia="zh-CN"/>
        </w:rPr>
        <w:t xml:space="preserve">PRS and SRS </w:t>
      </w:r>
      <w:r w:rsidRPr="00DA311A">
        <w:rPr>
          <w:rFonts w:eastAsiaTheme="minorEastAsia"/>
          <w:lang w:eastAsia="zh-CN"/>
        </w:rPr>
        <w:t>for positioning</w:t>
      </w:r>
      <w:r>
        <w:rPr>
          <w:rFonts w:eastAsiaTheme="minorEastAsia"/>
          <w:lang w:eastAsia="zh-CN"/>
        </w:rPr>
        <w:t xml:space="preserve">, in terms of the configuration of the </w:t>
      </w:r>
      <w:r w:rsidRPr="00DC106F">
        <w:rPr>
          <w:rFonts w:eastAsiaTheme="minorEastAsia"/>
          <w:lang w:eastAsia="zh-CN"/>
        </w:rPr>
        <w:t>R</w:t>
      </w:r>
      <w:r w:rsidR="00722763">
        <w:rPr>
          <w:rFonts w:eastAsiaTheme="minorEastAsia" w:hint="eastAsia"/>
          <w:lang w:eastAsia="zh-CN"/>
        </w:rPr>
        <w:t>el-</w:t>
      </w:r>
      <w:r w:rsidRPr="00DC106F">
        <w:rPr>
          <w:rFonts w:eastAsiaTheme="minorEastAsia"/>
          <w:lang w:eastAsia="zh-CN"/>
        </w:rPr>
        <w:t xml:space="preserve">16 </w:t>
      </w:r>
      <w:r w:rsidR="00722763">
        <w:rPr>
          <w:rFonts w:eastAsiaTheme="minorEastAsia" w:hint="eastAsia"/>
          <w:lang w:eastAsia="zh-CN"/>
        </w:rPr>
        <w:t xml:space="preserve">DL </w:t>
      </w:r>
      <w:r w:rsidRPr="00DC106F">
        <w:rPr>
          <w:rFonts w:eastAsiaTheme="minorEastAsia"/>
          <w:lang w:eastAsia="zh-CN"/>
        </w:rPr>
        <w:t xml:space="preserve">PRS and SRS </w:t>
      </w:r>
      <w:r w:rsidRPr="00DA311A">
        <w:rPr>
          <w:rFonts w:eastAsiaTheme="minorEastAsia"/>
          <w:lang w:eastAsia="zh-CN"/>
        </w:rPr>
        <w:t>for positioning</w:t>
      </w:r>
      <w:r>
        <w:rPr>
          <w:rFonts w:eastAsiaTheme="minorEastAsia"/>
          <w:lang w:eastAsia="zh-CN"/>
        </w:rPr>
        <w:t>.</w:t>
      </w:r>
    </w:p>
    <w:p w:rsidR="002B781C" w:rsidRDefault="002B781C" w:rsidP="002B781C">
      <w:pPr>
        <w:pStyle w:val="ac"/>
        <w:rPr>
          <w:rFonts w:eastAsiaTheme="minorEastAsia"/>
          <w:b/>
          <w:lang w:eastAsia="zh-CN"/>
        </w:rPr>
      </w:pPr>
      <w:bookmarkStart w:id="30" w:name="P7"/>
      <w:r w:rsidRPr="00F90557">
        <w:rPr>
          <w:rFonts w:eastAsiaTheme="minorEastAsia"/>
          <w:b/>
          <w:lang w:eastAsia="zh-CN"/>
        </w:rPr>
        <w:t>Proposal</w:t>
      </w:r>
      <w:r w:rsidRPr="00F90557">
        <w:rPr>
          <w:rFonts w:eastAsiaTheme="minorEastAsia" w:hint="eastAsia"/>
          <w:b/>
          <w:lang w:eastAsia="zh-CN"/>
        </w:rPr>
        <w:t xml:space="preserve"> </w:t>
      </w:r>
      <w:r w:rsidR="0081721E">
        <w:rPr>
          <w:rFonts w:eastAsiaTheme="minorEastAsia"/>
          <w:b/>
          <w:lang w:eastAsia="zh-CN"/>
        </w:rPr>
        <w:t>7</w:t>
      </w:r>
      <w:r w:rsidRPr="00F90557">
        <w:rPr>
          <w:rFonts w:eastAsiaTheme="minorEastAsia" w:hint="eastAsia"/>
          <w:b/>
          <w:lang w:eastAsia="zh-CN"/>
        </w:rPr>
        <w:t xml:space="preserve">: </w:t>
      </w:r>
      <w:r w:rsidR="00ED08A2">
        <w:rPr>
          <w:rFonts w:eastAsiaTheme="minorEastAsia"/>
          <w:b/>
          <w:lang w:eastAsia="zh-CN"/>
        </w:rPr>
        <w:t>The e</w:t>
      </w:r>
      <w:r w:rsidRPr="00F90557">
        <w:rPr>
          <w:rFonts w:eastAsiaTheme="minorEastAsia"/>
          <w:b/>
          <w:lang w:eastAsia="zh-CN"/>
        </w:rPr>
        <w:t xml:space="preserve">xisting </w:t>
      </w:r>
      <w:r w:rsidRPr="00F90557">
        <w:rPr>
          <w:rFonts w:eastAsiaTheme="minorEastAsia" w:hint="eastAsia"/>
          <w:b/>
          <w:lang w:eastAsia="zh-CN"/>
        </w:rPr>
        <w:t>R</w:t>
      </w:r>
      <w:r w:rsidR="00722763">
        <w:rPr>
          <w:rFonts w:eastAsiaTheme="minorEastAsia"/>
          <w:lang w:eastAsia="zh-CN"/>
        </w:rPr>
        <w:t>el-</w:t>
      </w:r>
      <w:r w:rsidRPr="00F90557">
        <w:rPr>
          <w:rFonts w:eastAsiaTheme="minorEastAsia" w:hint="eastAsia"/>
          <w:b/>
          <w:lang w:eastAsia="zh-CN"/>
        </w:rPr>
        <w:t xml:space="preserve">16 </w:t>
      </w:r>
      <w:r w:rsidR="004F37B7">
        <w:rPr>
          <w:rFonts w:eastAsiaTheme="minorEastAsia" w:hint="eastAsia"/>
          <w:b/>
          <w:lang w:eastAsia="zh-CN"/>
        </w:rPr>
        <w:t xml:space="preserve">DL </w:t>
      </w:r>
      <w:r w:rsidRPr="00F90557">
        <w:rPr>
          <w:rFonts w:eastAsiaTheme="minorEastAsia"/>
          <w:b/>
          <w:lang w:eastAsia="zh-CN"/>
        </w:rPr>
        <w:t>PRS and SRS</w:t>
      </w:r>
      <w:r w:rsidR="007C334C" w:rsidRPr="00CD30CD">
        <w:rPr>
          <w:rFonts w:eastAsiaTheme="minorEastAsia"/>
          <w:b/>
          <w:bCs/>
          <w:lang w:eastAsia="zh-CN"/>
        </w:rPr>
        <w:t xml:space="preserve"> for positioning</w:t>
      </w:r>
      <w:r w:rsidRPr="00F90557">
        <w:rPr>
          <w:rFonts w:eastAsiaTheme="minorEastAsia" w:hint="eastAsia"/>
          <w:b/>
          <w:lang w:eastAsia="zh-CN"/>
        </w:rPr>
        <w:t xml:space="preserve"> </w:t>
      </w:r>
      <w:r>
        <w:rPr>
          <w:rFonts w:eastAsiaTheme="minorEastAsia"/>
          <w:b/>
          <w:lang w:eastAsia="zh-CN"/>
        </w:rPr>
        <w:t>can be used as</w:t>
      </w:r>
      <w:r w:rsidRPr="00F90557">
        <w:rPr>
          <w:rFonts w:eastAsiaTheme="minorEastAsia" w:hint="eastAsia"/>
          <w:b/>
          <w:lang w:eastAsia="zh-CN"/>
        </w:rPr>
        <w:t xml:space="preserve"> </w:t>
      </w:r>
      <w:r>
        <w:rPr>
          <w:rFonts w:eastAsiaTheme="minorEastAsia"/>
          <w:b/>
          <w:lang w:eastAsia="zh-CN"/>
        </w:rPr>
        <w:t>the</w:t>
      </w:r>
      <w:r w:rsidRPr="00F90557">
        <w:rPr>
          <w:rFonts w:eastAsiaTheme="minorEastAsia" w:hint="eastAsia"/>
          <w:b/>
          <w:lang w:eastAsia="zh-CN"/>
        </w:rPr>
        <w:t xml:space="preserve"> r</w:t>
      </w:r>
      <w:r w:rsidRPr="00F90557">
        <w:rPr>
          <w:rFonts w:eastAsiaTheme="minorEastAsia"/>
          <w:b/>
          <w:lang w:eastAsia="zh-CN"/>
        </w:rPr>
        <w:t>eference signal</w:t>
      </w:r>
      <w:r>
        <w:rPr>
          <w:rFonts w:eastAsiaTheme="minorEastAsia"/>
          <w:b/>
          <w:lang w:eastAsia="zh-CN"/>
        </w:rPr>
        <w:t xml:space="preserve"> for supporting NR carrier phase positioning</w:t>
      </w:r>
      <w:r w:rsidR="00404CEF">
        <w:rPr>
          <w:rFonts w:eastAsiaTheme="minorEastAsia"/>
          <w:b/>
          <w:lang w:eastAsia="zh-CN"/>
        </w:rPr>
        <w:t xml:space="preserve"> in R</w:t>
      </w:r>
      <w:r w:rsidR="007C334C">
        <w:rPr>
          <w:rFonts w:eastAsiaTheme="minorEastAsia" w:hint="eastAsia"/>
          <w:b/>
          <w:lang w:eastAsia="zh-CN"/>
        </w:rPr>
        <w:t>el-</w:t>
      </w:r>
      <w:r w:rsidR="00404CEF">
        <w:rPr>
          <w:rFonts w:eastAsiaTheme="minorEastAsia"/>
          <w:b/>
          <w:lang w:eastAsia="zh-CN"/>
        </w:rPr>
        <w:t>18</w:t>
      </w:r>
      <w:r w:rsidRPr="00F90557">
        <w:rPr>
          <w:rFonts w:eastAsiaTheme="minorEastAsia" w:hint="eastAsia"/>
          <w:b/>
          <w:lang w:eastAsia="zh-CN"/>
        </w:rPr>
        <w:t>.</w:t>
      </w:r>
      <w:r>
        <w:rPr>
          <w:rFonts w:eastAsiaTheme="minorEastAsia"/>
          <w:b/>
          <w:lang w:eastAsia="zh-CN"/>
        </w:rPr>
        <w:t xml:space="preserve"> </w:t>
      </w:r>
    </w:p>
    <w:p w:rsidR="002B781C" w:rsidRDefault="002B781C" w:rsidP="00CD30CD">
      <w:pPr>
        <w:pStyle w:val="ac"/>
        <w:numPr>
          <w:ilvl w:val="0"/>
          <w:numId w:val="40"/>
        </w:numPr>
        <w:rPr>
          <w:rFonts w:eastAsiaTheme="minorEastAsia"/>
          <w:b/>
          <w:lang w:eastAsia="zh-CN"/>
        </w:rPr>
      </w:pPr>
      <w:r>
        <w:rPr>
          <w:rFonts w:eastAsiaTheme="minorEastAsia"/>
          <w:b/>
          <w:lang w:eastAsia="zh-CN"/>
        </w:rPr>
        <w:t xml:space="preserve">Note: Further optimization of the </w:t>
      </w:r>
      <w:r w:rsidRPr="00F90557">
        <w:rPr>
          <w:rFonts w:eastAsiaTheme="minorEastAsia" w:hint="eastAsia"/>
          <w:b/>
          <w:lang w:eastAsia="zh-CN"/>
        </w:rPr>
        <w:t>r</w:t>
      </w:r>
      <w:r w:rsidRPr="00F90557">
        <w:rPr>
          <w:rFonts w:eastAsiaTheme="minorEastAsia"/>
          <w:b/>
          <w:lang w:eastAsia="zh-CN"/>
        </w:rPr>
        <w:t>eference signal</w:t>
      </w:r>
      <w:r>
        <w:rPr>
          <w:rFonts w:eastAsiaTheme="minorEastAsia"/>
          <w:b/>
          <w:lang w:eastAsia="zh-CN"/>
        </w:rPr>
        <w:t xml:space="preserve"> on top of existing </w:t>
      </w:r>
      <w:r w:rsidRPr="00F90557">
        <w:rPr>
          <w:rFonts w:eastAsiaTheme="minorEastAsia" w:hint="eastAsia"/>
          <w:b/>
          <w:lang w:eastAsia="zh-CN"/>
        </w:rPr>
        <w:t xml:space="preserve">R16 </w:t>
      </w:r>
      <w:r w:rsidR="004F37B7">
        <w:rPr>
          <w:rFonts w:eastAsiaTheme="minorEastAsia" w:hint="eastAsia"/>
          <w:b/>
          <w:lang w:eastAsia="zh-CN"/>
        </w:rPr>
        <w:t xml:space="preserve">DL </w:t>
      </w:r>
      <w:r w:rsidRPr="00F90557">
        <w:rPr>
          <w:rFonts w:eastAsiaTheme="minorEastAsia"/>
          <w:b/>
          <w:lang w:eastAsia="zh-CN"/>
        </w:rPr>
        <w:t>PRS and SRS</w:t>
      </w:r>
      <w:r w:rsidR="007C334C" w:rsidRPr="00CD30CD">
        <w:rPr>
          <w:rFonts w:eastAsiaTheme="minorEastAsia"/>
          <w:b/>
          <w:bCs/>
          <w:lang w:eastAsia="zh-CN"/>
        </w:rPr>
        <w:t xml:space="preserve"> for positioning</w:t>
      </w:r>
      <w:r>
        <w:rPr>
          <w:rFonts w:eastAsiaTheme="minorEastAsia"/>
          <w:b/>
          <w:lang w:eastAsia="zh-CN"/>
        </w:rPr>
        <w:t xml:space="preserve"> may </w:t>
      </w:r>
      <w:r w:rsidR="00E31379">
        <w:rPr>
          <w:rFonts w:eastAsiaTheme="minorEastAsia"/>
          <w:b/>
          <w:lang w:eastAsia="zh-CN"/>
        </w:rPr>
        <w:t xml:space="preserve">also </w:t>
      </w:r>
      <w:r>
        <w:rPr>
          <w:rFonts w:eastAsiaTheme="minorEastAsia"/>
          <w:b/>
          <w:lang w:eastAsia="zh-CN"/>
        </w:rPr>
        <w:t>be considered</w:t>
      </w:r>
      <w:r w:rsidR="00ED08A2">
        <w:rPr>
          <w:rFonts w:eastAsiaTheme="minorEastAsia"/>
          <w:b/>
          <w:lang w:eastAsia="zh-CN"/>
        </w:rPr>
        <w:t xml:space="preserve"> in R</w:t>
      </w:r>
      <w:r w:rsidR="007C334C">
        <w:rPr>
          <w:rFonts w:eastAsiaTheme="minorEastAsia" w:hint="eastAsia"/>
          <w:b/>
          <w:lang w:eastAsia="zh-CN"/>
        </w:rPr>
        <w:t>el-</w:t>
      </w:r>
      <w:r w:rsidR="00ED08A2">
        <w:rPr>
          <w:rFonts w:eastAsiaTheme="minorEastAsia"/>
          <w:b/>
          <w:lang w:eastAsia="zh-CN"/>
        </w:rPr>
        <w:t>18 or a future release</w:t>
      </w:r>
      <w:r>
        <w:rPr>
          <w:rFonts w:eastAsiaTheme="minorEastAsia"/>
          <w:b/>
          <w:lang w:eastAsia="zh-CN"/>
        </w:rPr>
        <w:t>.</w:t>
      </w:r>
    </w:p>
    <w:bookmarkEnd w:id="30"/>
    <w:p w:rsidR="002B781C" w:rsidRPr="00F90557" w:rsidRDefault="002B781C" w:rsidP="002B781C">
      <w:pPr>
        <w:pStyle w:val="2"/>
        <w:ind w:left="576"/>
        <w:rPr>
          <w:rFonts w:eastAsiaTheme="minorEastAsia"/>
          <w:iCs/>
          <w:kern w:val="2"/>
          <w:lang w:eastAsia="zh-CN"/>
        </w:rPr>
      </w:pPr>
      <w:r w:rsidRPr="00F90557">
        <w:rPr>
          <w:rFonts w:eastAsiaTheme="minorEastAsia" w:hint="eastAsia"/>
          <w:iCs/>
          <w:kern w:val="2"/>
          <w:lang w:eastAsia="zh-CN"/>
        </w:rPr>
        <w:t>M</w:t>
      </w:r>
      <w:r w:rsidRPr="00F90557">
        <w:rPr>
          <w:rFonts w:eastAsiaTheme="minorEastAsia"/>
          <w:iCs/>
          <w:kern w:val="2"/>
          <w:lang w:eastAsia="zh-CN"/>
        </w:rPr>
        <w:t>easurement reporting</w:t>
      </w:r>
    </w:p>
    <w:p w:rsidR="002B781C" w:rsidRPr="00C23497" w:rsidRDefault="002B781C" w:rsidP="002B781C">
      <w:pPr>
        <w:pStyle w:val="ac"/>
        <w:rPr>
          <w:rFonts w:eastAsiaTheme="minorEastAsia"/>
          <w:lang w:eastAsia="zh-CN"/>
        </w:rPr>
      </w:pPr>
      <w:r w:rsidRPr="00C23497">
        <w:rPr>
          <w:rFonts w:eastAsiaTheme="minorEastAsia"/>
          <w:lang w:eastAsia="zh-CN"/>
        </w:rPr>
        <w:t xml:space="preserve">Similar to the support of other positioning methods, DL and UL measurements </w:t>
      </w:r>
      <w:r w:rsidRPr="00C23497">
        <w:rPr>
          <w:rFonts w:eastAsiaTheme="minorEastAsia" w:hint="eastAsia"/>
          <w:lang w:eastAsia="zh-CN"/>
        </w:rPr>
        <w:t xml:space="preserve">should be defined to support </w:t>
      </w:r>
      <w:r w:rsidRPr="00C23497">
        <w:rPr>
          <w:rFonts w:eastAsiaTheme="minorEastAsia"/>
          <w:lang w:eastAsia="zh-CN"/>
        </w:rPr>
        <w:t xml:space="preserve">NR DL/UL CPP. Using </w:t>
      </w:r>
      <w:r w:rsidRPr="00C23497">
        <w:rPr>
          <w:rFonts w:eastAsiaTheme="minorEastAsia" w:hint="eastAsia"/>
          <w:lang w:eastAsia="zh-CN"/>
        </w:rPr>
        <w:t>downlink</w:t>
      </w:r>
      <w:r w:rsidRPr="00C23497">
        <w:rPr>
          <w:rFonts w:eastAsiaTheme="minorEastAsia"/>
          <w:lang w:eastAsia="zh-CN"/>
        </w:rPr>
        <w:t xml:space="preserve"> as an example</w:t>
      </w:r>
      <w:r w:rsidRPr="00C23497">
        <w:rPr>
          <w:rFonts w:eastAsiaTheme="minorEastAsia" w:hint="eastAsia"/>
          <w:lang w:eastAsia="zh-CN"/>
        </w:rPr>
        <w:t>, the c</w:t>
      </w:r>
      <w:r w:rsidRPr="00C23497">
        <w:rPr>
          <w:rFonts w:eastAsiaTheme="minorEastAsia"/>
          <w:lang w:eastAsia="zh-CN"/>
        </w:rPr>
        <w:t>andidate measurements</w:t>
      </w:r>
      <w:r w:rsidRPr="00C23497">
        <w:rPr>
          <w:rFonts w:eastAsiaTheme="minorEastAsia" w:hint="eastAsia"/>
          <w:lang w:eastAsia="zh-CN"/>
        </w:rPr>
        <w:t xml:space="preserve"> for </w:t>
      </w:r>
      <w:r w:rsidRPr="00C23497">
        <w:rPr>
          <w:rFonts w:eastAsiaTheme="minorEastAsia"/>
          <w:lang w:eastAsia="zh-CN"/>
        </w:rPr>
        <w:t>NR</w:t>
      </w:r>
      <w:r w:rsidRPr="00C23497">
        <w:rPr>
          <w:rFonts w:eastAsiaTheme="minorEastAsia" w:hint="eastAsia"/>
          <w:lang w:eastAsia="zh-CN"/>
        </w:rPr>
        <w:t xml:space="preserve"> DL</w:t>
      </w:r>
      <w:r w:rsidRPr="00C23497">
        <w:rPr>
          <w:rFonts w:eastAsiaTheme="minorEastAsia"/>
          <w:lang w:eastAsia="zh-CN"/>
        </w:rPr>
        <w:t xml:space="preserve"> CPP</w:t>
      </w:r>
      <w:r w:rsidRPr="00C23497">
        <w:rPr>
          <w:rFonts w:eastAsiaTheme="minorEastAsia" w:hint="eastAsia"/>
          <w:lang w:eastAsia="zh-CN"/>
        </w:rPr>
        <w:t xml:space="preserve"> </w:t>
      </w:r>
      <w:r w:rsidRPr="00C23497">
        <w:rPr>
          <w:rFonts w:eastAsiaTheme="minorEastAsia"/>
          <w:lang w:eastAsia="zh-CN"/>
        </w:rPr>
        <w:t>may include carrier phase measurement, differential carrier phase measurement</w:t>
      </w:r>
      <w:r w:rsidR="00234D57">
        <w:rPr>
          <w:rFonts w:eastAsiaTheme="minorEastAsia"/>
          <w:lang w:eastAsia="zh-CN"/>
        </w:rPr>
        <w:t xml:space="preserve"> </w:t>
      </w:r>
      <w:r w:rsidRPr="00C23497">
        <w:rPr>
          <w:rFonts w:eastAsiaTheme="minorEastAsia" w:hint="eastAsia"/>
          <w:lang w:eastAsia="zh-CN"/>
        </w:rPr>
        <w:t xml:space="preserve">between different </w:t>
      </w:r>
      <w:proofErr w:type="spellStart"/>
      <w:r w:rsidRPr="00C23497">
        <w:rPr>
          <w:rFonts w:eastAsiaTheme="minorEastAsia" w:hint="eastAsia"/>
          <w:lang w:eastAsia="zh-CN"/>
        </w:rPr>
        <w:t>gNB</w:t>
      </w:r>
      <w:proofErr w:type="spellEnd"/>
      <w:r w:rsidRPr="00C23497">
        <w:rPr>
          <w:rFonts w:eastAsiaTheme="minorEastAsia" w:hint="eastAsia"/>
          <w:lang w:eastAsia="zh-CN"/>
        </w:rPr>
        <w:t>/TRPs or between different antennas of single UE</w:t>
      </w:r>
      <w:r w:rsidRPr="00C23497">
        <w:rPr>
          <w:rFonts w:eastAsiaTheme="minorEastAsia"/>
          <w:lang w:eastAsia="zh-CN"/>
        </w:rPr>
        <w:t>/TRP</w:t>
      </w:r>
      <w:r w:rsidRPr="00C23497">
        <w:rPr>
          <w:rFonts w:eastAsiaTheme="minorEastAsia" w:hint="eastAsia"/>
          <w:lang w:eastAsia="zh-CN"/>
        </w:rPr>
        <w:t xml:space="preserve">, and </w:t>
      </w:r>
      <w:r w:rsidR="003B6642">
        <w:rPr>
          <w:rFonts w:eastAsiaTheme="minorEastAsia"/>
          <w:lang w:eastAsia="zh-CN"/>
        </w:rPr>
        <w:t xml:space="preserve">the </w:t>
      </w:r>
      <w:r w:rsidRPr="00C23497">
        <w:rPr>
          <w:rFonts w:eastAsiaTheme="minorEastAsia"/>
          <w:lang w:eastAsia="zh-CN"/>
        </w:rPr>
        <w:t>measurement quality indication</w:t>
      </w:r>
      <w:r w:rsidR="00234D57">
        <w:rPr>
          <w:rFonts w:eastAsiaTheme="minorEastAsia"/>
          <w:lang w:eastAsia="zh-CN"/>
        </w:rPr>
        <w:t>, which</w:t>
      </w:r>
      <w:r w:rsidRPr="00C23497">
        <w:rPr>
          <w:rFonts w:eastAsiaTheme="minorEastAsia" w:hint="eastAsia"/>
          <w:lang w:eastAsia="zh-CN"/>
        </w:rPr>
        <w:t xml:space="preserve"> </w:t>
      </w:r>
      <w:r w:rsidR="00234D57">
        <w:rPr>
          <w:rFonts w:eastAsiaTheme="minorEastAsia"/>
          <w:lang w:eastAsia="zh-CN"/>
        </w:rPr>
        <w:t xml:space="preserve">may </w:t>
      </w:r>
      <w:r w:rsidRPr="00C23497">
        <w:rPr>
          <w:rFonts w:eastAsiaTheme="minorEastAsia" w:hint="eastAsia"/>
          <w:lang w:eastAsia="zh-CN"/>
        </w:rPr>
        <w:t xml:space="preserve">include one or </w:t>
      </w:r>
      <w:r w:rsidR="00234D57">
        <w:rPr>
          <w:rFonts w:eastAsiaTheme="minorEastAsia"/>
          <w:lang w:eastAsia="zh-CN"/>
        </w:rPr>
        <w:t xml:space="preserve">a </w:t>
      </w:r>
      <w:r w:rsidRPr="00C23497">
        <w:rPr>
          <w:rFonts w:eastAsiaTheme="minorEastAsia" w:hint="eastAsia"/>
          <w:lang w:eastAsia="zh-CN"/>
        </w:rPr>
        <w:t xml:space="preserve">combination of following items: LOS/NLOS indicator, </w:t>
      </w:r>
      <w:proofErr w:type="spellStart"/>
      <w:r w:rsidRPr="00C23497">
        <w:rPr>
          <w:rFonts w:eastAsiaTheme="minorEastAsia"/>
          <w:lang w:eastAsia="zh-CN"/>
        </w:rPr>
        <w:t>Rician</w:t>
      </w:r>
      <w:proofErr w:type="spellEnd"/>
      <w:r w:rsidRPr="00C23497">
        <w:rPr>
          <w:rFonts w:eastAsiaTheme="minorEastAsia" w:hint="eastAsia"/>
          <w:lang w:eastAsia="zh-CN"/>
        </w:rPr>
        <w:t xml:space="preserve"> </w:t>
      </w:r>
      <w:r w:rsidRPr="00C23497">
        <w:rPr>
          <w:rFonts w:eastAsiaTheme="minorEastAsia"/>
          <w:lang w:eastAsia="zh-CN"/>
        </w:rPr>
        <w:t>factor</w:t>
      </w:r>
      <w:r w:rsidRPr="00C23497">
        <w:rPr>
          <w:rFonts w:eastAsiaTheme="minorEastAsia" w:hint="eastAsia"/>
          <w:lang w:eastAsia="zh-CN"/>
        </w:rPr>
        <w:t xml:space="preserve">, SINR, and </w:t>
      </w:r>
      <w:r>
        <w:rPr>
          <w:rFonts w:eastAsiaTheme="minorEastAsia" w:hint="eastAsia"/>
          <w:lang w:eastAsia="zh-CN"/>
        </w:rPr>
        <w:t xml:space="preserve">the </w:t>
      </w:r>
      <w:r w:rsidRPr="00C23497">
        <w:rPr>
          <w:rFonts w:eastAsiaTheme="minorEastAsia"/>
          <w:lang w:eastAsia="zh-CN"/>
        </w:rPr>
        <w:t>variance</w:t>
      </w:r>
      <w:r w:rsidRPr="00C23497">
        <w:rPr>
          <w:rFonts w:eastAsiaTheme="minorEastAsia" w:hint="eastAsia"/>
          <w:lang w:eastAsia="zh-CN"/>
        </w:rPr>
        <w:t xml:space="preserve"> of </w:t>
      </w:r>
      <w:r w:rsidRPr="00C23497">
        <w:rPr>
          <w:rFonts w:eastAsiaTheme="minorEastAsia"/>
          <w:lang w:eastAsia="zh-CN"/>
        </w:rPr>
        <w:t>CPP measurement</w:t>
      </w:r>
      <w:r w:rsidRPr="00C23497">
        <w:rPr>
          <w:rFonts w:eastAsiaTheme="minorEastAsia" w:hint="eastAsia"/>
          <w:lang w:eastAsia="zh-CN"/>
        </w:rPr>
        <w:t>, etc.</w:t>
      </w:r>
      <w:r w:rsidR="00234D57" w:rsidRPr="00234D57">
        <w:rPr>
          <w:rFonts w:eastAsiaTheme="minorEastAsia"/>
          <w:lang w:eastAsia="zh-CN"/>
        </w:rPr>
        <w:t xml:space="preserve"> </w:t>
      </w:r>
    </w:p>
    <w:p w:rsidR="002B781C" w:rsidRPr="00F90557" w:rsidRDefault="002B781C" w:rsidP="002B781C">
      <w:pPr>
        <w:spacing w:after="120"/>
        <w:rPr>
          <w:rFonts w:eastAsiaTheme="minorEastAsia"/>
          <w:b/>
          <w:lang w:eastAsia="zh-CN"/>
        </w:rPr>
      </w:pPr>
      <w:bookmarkStart w:id="31" w:name="P8"/>
      <w:r w:rsidRPr="00F90557">
        <w:rPr>
          <w:rFonts w:eastAsiaTheme="minorEastAsia"/>
          <w:b/>
          <w:lang w:eastAsia="zh-CN"/>
        </w:rPr>
        <w:t>Proposal</w:t>
      </w:r>
      <w:r w:rsidRPr="00F90557">
        <w:rPr>
          <w:rFonts w:eastAsiaTheme="minorEastAsia" w:hint="eastAsia"/>
          <w:b/>
          <w:lang w:eastAsia="zh-CN"/>
        </w:rPr>
        <w:t xml:space="preserve"> </w:t>
      </w:r>
      <w:r w:rsidR="0081721E">
        <w:rPr>
          <w:rFonts w:eastAsiaTheme="minorEastAsia"/>
          <w:b/>
          <w:lang w:eastAsia="zh-CN"/>
        </w:rPr>
        <w:t>8</w:t>
      </w:r>
      <w:r w:rsidRPr="00F90557">
        <w:rPr>
          <w:rFonts w:eastAsiaTheme="minorEastAsia" w:hint="eastAsia"/>
          <w:b/>
          <w:lang w:eastAsia="zh-CN"/>
        </w:rPr>
        <w:t xml:space="preserve">: </w:t>
      </w:r>
      <w:r w:rsidR="003B6642">
        <w:rPr>
          <w:rFonts w:eastAsiaTheme="minorEastAsia"/>
          <w:b/>
          <w:lang w:eastAsia="zh-CN"/>
        </w:rPr>
        <w:t>The c</w:t>
      </w:r>
      <w:r w:rsidRPr="00F90557">
        <w:rPr>
          <w:rFonts w:eastAsiaTheme="minorEastAsia"/>
          <w:b/>
          <w:lang w:eastAsia="zh-CN"/>
        </w:rPr>
        <w:t xml:space="preserve">andidate measurements </w:t>
      </w:r>
      <w:r w:rsidR="003B6642">
        <w:rPr>
          <w:rFonts w:eastAsiaTheme="minorEastAsia"/>
          <w:b/>
          <w:lang w:eastAsia="zh-CN"/>
        </w:rPr>
        <w:t>for carrier phase positioning may</w:t>
      </w:r>
      <w:r>
        <w:rPr>
          <w:rFonts w:eastAsiaTheme="minorEastAsia"/>
          <w:b/>
          <w:lang w:eastAsia="zh-CN"/>
        </w:rPr>
        <w:t xml:space="preserve"> </w:t>
      </w:r>
      <w:r w:rsidRPr="00F90557">
        <w:rPr>
          <w:rFonts w:eastAsiaTheme="minorEastAsia"/>
          <w:b/>
          <w:lang w:eastAsia="zh-CN"/>
        </w:rPr>
        <w:t>include:</w:t>
      </w:r>
    </w:p>
    <w:p w:rsidR="002B781C" w:rsidRPr="00F90557" w:rsidRDefault="002B781C" w:rsidP="002B781C">
      <w:pPr>
        <w:pStyle w:val="ad"/>
        <w:numPr>
          <w:ilvl w:val="0"/>
          <w:numId w:val="14"/>
        </w:numPr>
        <w:spacing w:after="120"/>
        <w:ind w:leftChars="0"/>
        <w:rPr>
          <w:rFonts w:eastAsiaTheme="minorEastAsia"/>
          <w:b/>
          <w:lang w:eastAsia="zh-CN"/>
        </w:rPr>
      </w:pPr>
      <w:r>
        <w:rPr>
          <w:rFonts w:eastAsiaTheme="minorEastAsia"/>
          <w:b/>
          <w:lang w:eastAsia="zh-CN"/>
        </w:rPr>
        <w:t>DL/UL c</w:t>
      </w:r>
      <w:r w:rsidRPr="00F90557">
        <w:rPr>
          <w:rFonts w:eastAsiaTheme="minorEastAsia"/>
          <w:b/>
          <w:lang w:eastAsia="zh-CN"/>
        </w:rPr>
        <w:t>arrier phase measurement</w:t>
      </w:r>
      <w:r>
        <w:rPr>
          <w:rFonts w:eastAsiaTheme="minorEastAsia"/>
          <w:b/>
          <w:lang w:eastAsia="zh-CN"/>
        </w:rPr>
        <w:t>s</w:t>
      </w:r>
      <w:r w:rsidRPr="00F90557">
        <w:rPr>
          <w:rFonts w:eastAsiaTheme="minorEastAsia" w:hint="eastAsia"/>
          <w:b/>
          <w:lang w:eastAsia="zh-CN"/>
        </w:rPr>
        <w:t xml:space="preserve"> </w:t>
      </w:r>
      <w:r>
        <w:rPr>
          <w:rFonts w:eastAsiaTheme="minorEastAsia"/>
          <w:b/>
          <w:lang w:eastAsia="zh-CN"/>
        </w:rPr>
        <w:t xml:space="preserve">corresponding to </w:t>
      </w:r>
      <w:r w:rsidR="003B6642">
        <w:rPr>
          <w:rFonts w:eastAsiaTheme="minorEastAsia"/>
          <w:b/>
          <w:lang w:eastAsia="zh-CN"/>
        </w:rPr>
        <w:t>the</w:t>
      </w:r>
      <w:r w:rsidRPr="00F90557">
        <w:rPr>
          <w:rFonts w:eastAsiaTheme="minorEastAsia"/>
          <w:b/>
          <w:lang w:eastAsia="zh-CN"/>
        </w:rPr>
        <w:t xml:space="preserve"> carrier frequency</w:t>
      </w:r>
      <w:r w:rsidR="003B6642">
        <w:rPr>
          <w:rFonts w:eastAsiaTheme="minorEastAsia"/>
          <w:b/>
          <w:lang w:eastAsia="zh-CN"/>
        </w:rPr>
        <w:t xml:space="preserve"> of a </w:t>
      </w:r>
      <w:r w:rsidR="003B6642" w:rsidRPr="00F90557">
        <w:rPr>
          <w:rFonts w:eastAsiaTheme="minorEastAsia"/>
          <w:b/>
          <w:lang w:eastAsia="zh-CN"/>
        </w:rPr>
        <w:t>carrier</w:t>
      </w:r>
      <w:r>
        <w:rPr>
          <w:rFonts w:eastAsiaTheme="minorEastAsia"/>
          <w:b/>
          <w:lang w:eastAsia="zh-CN"/>
        </w:rPr>
        <w:t xml:space="preserve">, or </w:t>
      </w:r>
      <w:r w:rsidR="003B6642">
        <w:rPr>
          <w:rFonts w:eastAsiaTheme="minorEastAsia"/>
          <w:b/>
          <w:lang w:eastAsia="zh-CN"/>
        </w:rPr>
        <w:t xml:space="preserve">corresponding </w:t>
      </w:r>
      <w:r>
        <w:rPr>
          <w:rFonts w:eastAsiaTheme="minorEastAsia"/>
          <w:b/>
          <w:lang w:eastAsia="zh-CN"/>
        </w:rPr>
        <w:t xml:space="preserve">to </w:t>
      </w:r>
      <w:r w:rsidR="003B6642">
        <w:rPr>
          <w:rFonts w:eastAsiaTheme="minorEastAsia"/>
          <w:b/>
          <w:lang w:eastAsia="zh-CN"/>
        </w:rPr>
        <w:t>one or more</w:t>
      </w:r>
      <w:r>
        <w:rPr>
          <w:rFonts w:eastAsiaTheme="minorEastAsia"/>
          <w:b/>
          <w:lang w:eastAsia="zh-CN"/>
        </w:rPr>
        <w:t xml:space="preserve"> subcarrier frequenc</w:t>
      </w:r>
      <w:r w:rsidR="003B6642">
        <w:rPr>
          <w:rFonts w:eastAsiaTheme="minorEastAsia"/>
          <w:b/>
          <w:lang w:eastAsia="zh-CN"/>
        </w:rPr>
        <w:t>ies</w:t>
      </w:r>
      <w:r>
        <w:rPr>
          <w:rFonts w:eastAsiaTheme="minorEastAsia"/>
          <w:b/>
          <w:lang w:eastAsia="zh-CN"/>
        </w:rPr>
        <w:t xml:space="preserve"> within the bandwidth of the carrier</w:t>
      </w:r>
      <w:r w:rsidR="00C9130F">
        <w:rPr>
          <w:rFonts w:eastAsiaTheme="minorEastAsia"/>
          <w:b/>
          <w:lang w:eastAsia="zh-CN"/>
        </w:rPr>
        <w:t xml:space="preserve">, between a </w:t>
      </w:r>
      <w:proofErr w:type="spellStart"/>
      <w:r w:rsidR="00C9130F">
        <w:rPr>
          <w:rFonts w:eastAsiaTheme="minorEastAsia"/>
          <w:b/>
          <w:lang w:eastAsia="zh-CN"/>
        </w:rPr>
        <w:t>Tx</w:t>
      </w:r>
      <w:proofErr w:type="spellEnd"/>
      <w:r w:rsidR="00C9130F">
        <w:rPr>
          <w:rFonts w:eastAsiaTheme="minorEastAsia"/>
          <w:b/>
          <w:lang w:eastAsia="zh-CN"/>
        </w:rPr>
        <w:t xml:space="preserve"> antenna of a UE/TRP and a Rx antenna of a TRP/UE</w:t>
      </w:r>
    </w:p>
    <w:p w:rsidR="002B781C" w:rsidRPr="00F90557" w:rsidRDefault="002B781C" w:rsidP="002B781C">
      <w:pPr>
        <w:pStyle w:val="ad"/>
        <w:numPr>
          <w:ilvl w:val="0"/>
          <w:numId w:val="14"/>
        </w:numPr>
        <w:spacing w:after="120"/>
        <w:ind w:leftChars="0"/>
        <w:rPr>
          <w:rFonts w:eastAsiaTheme="minorEastAsia"/>
          <w:b/>
          <w:lang w:eastAsia="zh-CN"/>
        </w:rPr>
      </w:pPr>
      <w:r>
        <w:rPr>
          <w:rFonts w:eastAsiaTheme="minorEastAsia"/>
          <w:b/>
          <w:lang w:eastAsia="zh-CN"/>
        </w:rPr>
        <w:t>Single d</w:t>
      </w:r>
      <w:r w:rsidRPr="00F90557">
        <w:rPr>
          <w:rFonts w:eastAsiaTheme="minorEastAsia"/>
          <w:b/>
          <w:lang w:eastAsia="zh-CN"/>
        </w:rPr>
        <w:t>ifferential</w:t>
      </w:r>
      <w:r>
        <w:rPr>
          <w:rFonts w:eastAsiaTheme="minorEastAsia"/>
          <w:b/>
          <w:lang w:eastAsia="zh-CN"/>
        </w:rPr>
        <w:t xml:space="preserve"> DL </w:t>
      </w:r>
      <w:r w:rsidRPr="00F90557">
        <w:rPr>
          <w:rFonts w:eastAsiaTheme="minorEastAsia"/>
          <w:b/>
          <w:lang w:eastAsia="zh-CN"/>
        </w:rPr>
        <w:t>carrier phase measurement</w:t>
      </w:r>
      <w:r w:rsidRPr="00F90557">
        <w:rPr>
          <w:rFonts w:eastAsiaTheme="minorEastAsia" w:hint="eastAsia"/>
          <w:b/>
          <w:lang w:eastAsia="zh-CN"/>
        </w:rPr>
        <w:t xml:space="preserve"> </w:t>
      </w:r>
      <w:r w:rsidRPr="00F90557">
        <w:rPr>
          <w:rFonts w:eastAsiaTheme="minorEastAsia"/>
          <w:b/>
          <w:lang w:eastAsia="zh-CN"/>
        </w:rPr>
        <w:t>between</w:t>
      </w:r>
      <w:r>
        <w:rPr>
          <w:rFonts w:eastAsiaTheme="minorEastAsia"/>
          <w:b/>
          <w:lang w:eastAsia="zh-CN"/>
        </w:rPr>
        <w:t xml:space="preserve"> </w:t>
      </w:r>
      <w:r w:rsidRPr="00F90557">
        <w:rPr>
          <w:rFonts w:eastAsiaTheme="minorEastAsia"/>
          <w:b/>
          <w:lang w:eastAsia="zh-CN"/>
        </w:rPr>
        <w:t xml:space="preserve">different </w:t>
      </w:r>
      <w:proofErr w:type="spellStart"/>
      <w:r>
        <w:rPr>
          <w:rFonts w:eastAsiaTheme="minorEastAsia"/>
          <w:b/>
          <w:lang w:eastAsia="zh-CN"/>
        </w:rPr>
        <w:t>Tx</w:t>
      </w:r>
      <w:proofErr w:type="spellEnd"/>
      <w:r>
        <w:rPr>
          <w:rFonts w:eastAsiaTheme="minorEastAsia"/>
          <w:b/>
          <w:lang w:eastAsia="zh-CN"/>
        </w:rPr>
        <w:t xml:space="preserve"> </w:t>
      </w:r>
      <w:r w:rsidRPr="00F90557">
        <w:rPr>
          <w:rFonts w:eastAsiaTheme="minorEastAsia"/>
          <w:b/>
          <w:lang w:eastAsia="zh-CN"/>
        </w:rPr>
        <w:t xml:space="preserve">antennas of </w:t>
      </w:r>
      <w:r w:rsidR="00C9130F">
        <w:rPr>
          <w:rFonts w:eastAsiaTheme="minorEastAsia"/>
          <w:b/>
          <w:lang w:eastAsia="zh-CN"/>
        </w:rPr>
        <w:t>a</w:t>
      </w:r>
      <w:r w:rsidRPr="00F90557">
        <w:rPr>
          <w:rFonts w:eastAsiaTheme="minorEastAsia"/>
          <w:b/>
          <w:lang w:eastAsia="zh-CN"/>
        </w:rPr>
        <w:t xml:space="preserve"> TRP</w:t>
      </w:r>
      <w:r>
        <w:rPr>
          <w:rFonts w:eastAsiaTheme="minorEastAsia"/>
          <w:b/>
          <w:lang w:eastAsia="zh-CN"/>
        </w:rPr>
        <w:t xml:space="preserve"> or </w:t>
      </w:r>
      <w:r w:rsidRPr="00F90557">
        <w:rPr>
          <w:rFonts w:eastAsiaTheme="minorEastAsia"/>
          <w:b/>
          <w:lang w:eastAsia="zh-CN"/>
        </w:rPr>
        <w:t>different</w:t>
      </w:r>
      <w:r>
        <w:rPr>
          <w:rFonts w:eastAsiaTheme="minorEastAsia"/>
          <w:b/>
          <w:lang w:eastAsia="zh-CN"/>
        </w:rPr>
        <w:t xml:space="preserve"> </w:t>
      </w:r>
      <w:r w:rsidRPr="00F90557">
        <w:rPr>
          <w:rFonts w:eastAsiaTheme="minorEastAsia"/>
          <w:b/>
          <w:lang w:eastAsia="zh-CN"/>
        </w:rPr>
        <w:t>TRPs</w:t>
      </w:r>
      <w:r>
        <w:rPr>
          <w:rFonts w:eastAsiaTheme="minorEastAsia"/>
          <w:b/>
          <w:lang w:eastAsia="zh-CN"/>
        </w:rPr>
        <w:t>,</w:t>
      </w:r>
      <w:r w:rsidRPr="00F90557">
        <w:rPr>
          <w:rFonts w:eastAsiaTheme="minorEastAsia" w:hint="eastAsia"/>
          <w:b/>
          <w:lang w:eastAsia="zh-CN"/>
        </w:rPr>
        <w:t xml:space="preserve"> </w:t>
      </w:r>
      <w:r>
        <w:rPr>
          <w:rFonts w:eastAsiaTheme="minorEastAsia"/>
          <w:b/>
          <w:lang w:eastAsia="zh-CN"/>
        </w:rPr>
        <w:t xml:space="preserve">and </w:t>
      </w:r>
      <w:r w:rsidR="00C9130F">
        <w:rPr>
          <w:rFonts w:eastAsiaTheme="minorEastAsia"/>
          <w:b/>
          <w:lang w:eastAsia="zh-CN"/>
        </w:rPr>
        <w:t>a</w:t>
      </w:r>
      <w:r w:rsidR="003B6642">
        <w:rPr>
          <w:rFonts w:eastAsiaTheme="minorEastAsia"/>
          <w:b/>
          <w:lang w:eastAsia="zh-CN"/>
        </w:rPr>
        <w:t xml:space="preserve"> </w:t>
      </w:r>
      <w:r>
        <w:rPr>
          <w:rFonts w:eastAsiaTheme="minorEastAsia"/>
          <w:b/>
          <w:lang w:eastAsia="zh-CN"/>
        </w:rPr>
        <w:t>Rx antenna of a UE</w:t>
      </w:r>
      <w:r w:rsidRPr="00F90557">
        <w:rPr>
          <w:rFonts w:eastAsiaTheme="minorEastAsia" w:hint="eastAsia"/>
          <w:b/>
          <w:lang w:eastAsia="zh-CN"/>
        </w:rPr>
        <w:t>;</w:t>
      </w:r>
    </w:p>
    <w:p w:rsidR="002B781C" w:rsidRPr="00F90557" w:rsidRDefault="002B781C" w:rsidP="002B781C">
      <w:pPr>
        <w:pStyle w:val="ad"/>
        <w:numPr>
          <w:ilvl w:val="0"/>
          <w:numId w:val="14"/>
        </w:numPr>
        <w:spacing w:after="120"/>
        <w:ind w:leftChars="0"/>
        <w:rPr>
          <w:rFonts w:eastAsiaTheme="minorEastAsia"/>
          <w:b/>
          <w:lang w:eastAsia="zh-CN"/>
        </w:rPr>
      </w:pPr>
      <w:r>
        <w:rPr>
          <w:rFonts w:eastAsiaTheme="minorEastAsia"/>
          <w:b/>
          <w:lang w:eastAsia="zh-CN"/>
        </w:rPr>
        <w:t>Single d</w:t>
      </w:r>
      <w:r w:rsidRPr="00F90557">
        <w:rPr>
          <w:rFonts w:eastAsiaTheme="minorEastAsia"/>
          <w:b/>
          <w:lang w:eastAsia="zh-CN"/>
        </w:rPr>
        <w:t>ifferential</w:t>
      </w:r>
      <w:r>
        <w:rPr>
          <w:rFonts w:eastAsiaTheme="minorEastAsia"/>
          <w:b/>
          <w:lang w:eastAsia="zh-CN"/>
        </w:rPr>
        <w:t xml:space="preserve"> DL </w:t>
      </w:r>
      <w:r w:rsidRPr="00F90557">
        <w:rPr>
          <w:rFonts w:eastAsiaTheme="minorEastAsia"/>
          <w:b/>
          <w:lang w:eastAsia="zh-CN"/>
        </w:rPr>
        <w:t>carrier phase measurement</w:t>
      </w:r>
      <w:r w:rsidRPr="00F90557">
        <w:rPr>
          <w:rFonts w:eastAsiaTheme="minorEastAsia" w:hint="eastAsia"/>
          <w:b/>
          <w:lang w:eastAsia="zh-CN"/>
        </w:rPr>
        <w:t xml:space="preserve"> </w:t>
      </w:r>
      <w:r w:rsidRPr="00F90557">
        <w:rPr>
          <w:rFonts w:eastAsiaTheme="minorEastAsia"/>
          <w:b/>
          <w:lang w:eastAsia="zh-CN"/>
        </w:rPr>
        <w:t>between different</w:t>
      </w:r>
      <w:r>
        <w:rPr>
          <w:rFonts w:eastAsiaTheme="minorEastAsia"/>
          <w:b/>
          <w:lang w:eastAsia="zh-CN"/>
        </w:rPr>
        <w:t xml:space="preserve"> UE Rx</w:t>
      </w:r>
      <w:r w:rsidRPr="00F90557">
        <w:rPr>
          <w:rFonts w:eastAsiaTheme="minorEastAsia"/>
          <w:b/>
          <w:lang w:eastAsia="zh-CN"/>
        </w:rPr>
        <w:t xml:space="preserve"> antennas </w:t>
      </w:r>
      <w:r>
        <w:rPr>
          <w:rFonts w:eastAsiaTheme="minorEastAsia"/>
          <w:b/>
          <w:lang w:eastAsia="zh-CN"/>
        </w:rPr>
        <w:t xml:space="preserve">and </w:t>
      </w:r>
      <w:r w:rsidR="00C9130F">
        <w:rPr>
          <w:rFonts w:eastAsiaTheme="minorEastAsia"/>
          <w:b/>
          <w:lang w:eastAsia="zh-CN"/>
        </w:rPr>
        <w:t>a</w:t>
      </w:r>
      <w:r>
        <w:rPr>
          <w:rFonts w:eastAsiaTheme="minorEastAsia"/>
          <w:b/>
          <w:lang w:eastAsia="zh-CN"/>
        </w:rPr>
        <w:t xml:space="preserve"> </w:t>
      </w:r>
      <w:proofErr w:type="spellStart"/>
      <w:r>
        <w:rPr>
          <w:rFonts w:eastAsiaTheme="minorEastAsia"/>
          <w:b/>
          <w:lang w:eastAsia="zh-CN"/>
        </w:rPr>
        <w:t>Tx</w:t>
      </w:r>
      <w:proofErr w:type="spellEnd"/>
      <w:r>
        <w:rPr>
          <w:rFonts w:eastAsiaTheme="minorEastAsia"/>
          <w:b/>
          <w:lang w:eastAsia="zh-CN"/>
        </w:rPr>
        <w:t xml:space="preserve"> </w:t>
      </w:r>
      <w:r w:rsidRPr="00F90557">
        <w:rPr>
          <w:rFonts w:eastAsiaTheme="minorEastAsia"/>
          <w:b/>
          <w:lang w:eastAsia="zh-CN"/>
        </w:rPr>
        <w:t>antenna</w:t>
      </w:r>
      <w:r>
        <w:rPr>
          <w:rFonts w:eastAsiaTheme="minorEastAsia"/>
          <w:b/>
          <w:lang w:eastAsia="zh-CN"/>
        </w:rPr>
        <w:t xml:space="preserve"> of the TRP</w:t>
      </w:r>
      <w:r w:rsidRPr="00F90557">
        <w:rPr>
          <w:rFonts w:eastAsiaTheme="minorEastAsia" w:hint="eastAsia"/>
          <w:b/>
          <w:lang w:eastAsia="zh-CN"/>
        </w:rPr>
        <w:t>;</w:t>
      </w:r>
    </w:p>
    <w:p w:rsidR="00007E43" w:rsidRPr="00CD30CD" w:rsidRDefault="002B781C" w:rsidP="00007E43">
      <w:pPr>
        <w:pStyle w:val="ad"/>
        <w:numPr>
          <w:ilvl w:val="0"/>
          <w:numId w:val="14"/>
        </w:numPr>
        <w:spacing w:after="120"/>
        <w:ind w:leftChars="0"/>
        <w:rPr>
          <w:rFonts w:eastAsiaTheme="minorEastAsia"/>
          <w:b/>
          <w:lang w:eastAsia="zh-CN"/>
        </w:rPr>
      </w:pPr>
      <w:r>
        <w:rPr>
          <w:rFonts w:eastAsiaTheme="minorEastAsia"/>
          <w:b/>
          <w:lang w:eastAsia="zh-CN"/>
        </w:rPr>
        <w:t>Single d</w:t>
      </w:r>
      <w:r w:rsidRPr="00F90557">
        <w:rPr>
          <w:rFonts w:eastAsiaTheme="minorEastAsia"/>
          <w:b/>
          <w:lang w:eastAsia="zh-CN"/>
        </w:rPr>
        <w:t>ifferential</w:t>
      </w:r>
      <w:r>
        <w:rPr>
          <w:rFonts w:eastAsiaTheme="minorEastAsia"/>
          <w:b/>
          <w:lang w:eastAsia="zh-CN"/>
        </w:rPr>
        <w:t xml:space="preserve"> UL </w:t>
      </w:r>
      <w:r w:rsidRPr="00F90557">
        <w:rPr>
          <w:rFonts w:eastAsiaTheme="minorEastAsia"/>
          <w:b/>
          <w:lang w:eastAsia="zh-CN"/>
        </w:rPr>
        <w:t>carrier phase measurement</w:t>
      </w:r>
      <w:r w:rsidRPr="00F90557">
        <w:rPr>
          <w:rFonts w:eastAsiaTheme="minorEastAsia" w:hint="eastAsia"/>
          <w:b/>
          <w:lang w:eastAsia="zh-CN"/>
        </w:rPr>
        <w:t xml:space="preserve"> </w:t>
      </w:r>
      <w:r w:rsidRPr="00F90557">
        <w:rPr>
          <w:rFonts w:eastAsiaTheme="minorEastAsia"/>
          <w:b/>
          <w:lang w:eastAsia="zh-CN"/>
        </w:rPr>
        <w:t>between different</w:t>
      </w:r>
      <w:r>
        <w:rPr>
          <w:rFonts w:eastAsiaTheme="minorEastAsia"/>
          <w:b/>
          <w:lang w:eastAsia="zh-CN"/>
        </w:rPr>
        <w:t xml:space="preserve"> UE </w:t>
      </w:r>
      <w:proofErr w:type="spellStart"/>
      <w:r>
        <w:rPr>
          <w:rFonts w:eastAsiaTheme="minorEastAsia"/>
          <w:b/>
          <w:lang w:eastAsia="zh-CN"/>
        </w:rPr>
        <w:t>Tx</w:t>
      </w:r>
      <w:proofErr w:type="spellEnd"/>
      <w:r w:rsidRPr="00F90557">
        <w:rPr>
          <w:rFonts w:eastAsiaTheme="minorEastAsia"/>
          <w:b/>
          <w:lang w:eastAsia="zh-CN"/>
        </w:rPr>
        <w:t xml:space="preserve"> antennas </w:t>
      </w:r>
      <w:r>
        <w:rPr>
          <w:rFonts w:eastAsiaTheme="minorEastAsia"/>
          <w:b/>
          <w:lang w:eastAsia="zh-CN"/>
        </w:rPr>
        <w:t xml:space="preserve">and the same Rx </w:t>
      </w:r>
      <w:r w:rsidRPr="00F90557">
        <w:rPr>
          <w:rFonts w:eastAsiaTheme="minorEastAsia"/>
          <w:b/>
          <w:lang w:eastAsia="zh-CN"/>
        </w:rPr>
        <w:t>antenna</w:t>
      </w:r>
      <w:r>
        <w:rPr>
          <w:rFonts w:eastAsiaTheme="minorEastAsia"/>
          <w:b/>
          <w:lang w:eastAsia="zh-CN"/>
        </w:rPr>
        <w:t xml:space="preserve"> of the TRP</w:t>
      </w:r>
      <w:r w:rsidR="002E6E24">
        <w:rPr>
          <w:rFonts w:eastAsiaTheme="minorEastAsia"/>
          <w:b/>
          <w:lang w:eastAsia="zh-CN"/>
        </w:rPr>
        <w:t>.</w:t>
      </w:r>
      <w:bookmarkStart w:id="32" w:name="P9"/>
      <w:bookmarkEnd w:id="31"/>
    </w:p>
    <w:p w:rsidR="00C9130F" w:rsidRPr="00CD30CD" w:rsidRDefault="00C9130F" w:rsidP="00CD30CD">
      <w:pPr>
        <w:spacing w:after="120"/>
        <w:rPr>
          <w:rFonts w:eastAsiaTheme="minorEastAsia"/>
          <w:b/>
          <w:lang w:eastAsia="zh-CN"/>
        </w:rPr>
      </w:pPr>
      <w:r w:rsidRPr="00CD30CD">
        <w:rPr>
          <w:rFonts w:eastAsiaTheme="minorEastAsia"/>
          <w:b/>
          <w:lang w:eastAsia="zh-CN"/>
        </w:rPr>
        <w:t xml:space="preserve">Proposal </w:t>
      </w:r>
      <w:r w:rsidR="0081721E">
        <w:rPr>
          <w:rFonts w:eastAsiaTheme="minorEastAsia"/>
          <w:b/>
          <w:lang w:eastAsia="zh-CN"/>
        </w:rPr>
        <w:t>9</w:t>
      </w:r>
      <w:r w:rsidRPr="00CD30CD">
        <w:rPr>
          <w:rFonts w:eastAsiaTheme="minorEastAsia"/>
          <w:b/>
          <w:lang w:eastAsia="zh-CN"/>
        </w:rPr>
        <w:t xml:space="preserve">: The candidate </w:t>
      </w:r>
      <w:r>
        <w:rPr>
          <w:rFonts w:eastAsiaTheme="minorEastAsia"/>
          <w:b/>
          <w:lang w:eastAsia="zh-CN"/>
        </w:rPr>
        <w:t xml:space="preserve">information in the </w:t>
      </w:r>
      <w:r w:rsidRPr="00CD30CD">
        <w:rPr>
          <w:rFonts w:eastAsiaTheme="minorEastAsia"/>
          <w:b/>
          <w:lang w:eastAsia="zh-CN"/>
        </w:rPr>
        <w:t>measurement</w:t>
      </w:r>
      <w:r>
        <w:rPr>
          <w:rFonts w:eastAsiaTheme="minorEastAsia"/>
          <w:b/>
          <w:lang w:eastAsia="zh-CN"/>
        </w:rPr>
        <w:t xml:space="preserve"> reporting</w:t>
      </w:r>
      <w:r w:rsidRPr="00CD30CD">
        <w:rPr>
          <w:rFonts w:eastAsiaTheme="minorEastAsia"/>
          <w:b/>
          <w:lang w:eastAsia="zh-CN"/>
        </w:rPr>
        <w:t xml:space="preserve"> for carrier phase positioning may include:</w:t>
      </w:r>
    </w:p>
    <w:p w:rsidR="002B781C" w:rsidRDefault="002B781C" w:rsidP="002B781C">
      <w:pPr>
        <w:pStyle w:val="ad"/>
        <w:numPr>
          <w:ilvl w:val="0"/>
          <w:numId w:val="14"/>
        </w:numPr>
        <w:spacing w:after="120"/>
        <w:ind w:leftChars="0"/>
        <w:rPr>
          <w:rFonts w:eastAsiaTheme="minorEastAsia"/>
          <w:b/>
          <w:lang w:eastAsia="zh-CN"/>
        </w:rPr>
      </w:pPr>
      <w:r w:rsidRPr="00F90557">
        <w:rPr>
          <w:rFonts w:eastAsiaTheme="minorEastAsia"/>
          <w:b/>
          <w:lang w:eastAsia="zh-CN"/>
        </w:rPr>
        <w:t xml:space="preserve">Measurement quality indications, which include one or a combination of LOS/NLOS indicator, </w:t>
      </w:r>
      <w:proofErr w:type="spellStart"/>
      <w:r w:rsidRPr="00F90557">
        <w:rPr>
          <w:rFonts w:eastAsiaTheme="minorEastAsia"/>
          <w:b/>
          <w:lang w:eastAsia="zh-CN"/>
        </w:rPr>
        <w:t>Rician</w:t>
      </w:r>
      <w:proofErr w:type="spellEnd"/>
      <w:r w:rsidRPr="00F90557">
        <w:rPr>
          <w:rFonts w:eastAsiaTheme="minorEastAsia"/>
          <w:b/>
          <w:lang w:eastAsia="zh-CN"/>
        </w:rPr>
        <w:t xml:space="preserve"> factor, SINR and variance of CPP measurement</w:t>
      </w:r>
      <w:r w:rsidRPr="00F90557">
        <w:rPr>
          <w:rFonts w:eastAsiaTheme="minorEastAsia" w:hint="eastAsia"/>
          <w:b/>
          <w:lang w:eastAsia="zh-CN"/>
        </w:rPr>
        <w:t>.</w:t>
      </w:r>
    </w:p>
    <w:bookmarkEnd w:id="32"/>
    <w:p w:rsidR="00EF4D04" w:rsidRDefault="003E6125" w:rsidP="00EF4D04">
      <w:pPr>
        <w:pStyle w:val="2"/>
        <w:ind w:left="576"/>
        <w:rPr>
          <w:rFonts w:eastAsiaTheme="minorEastAsia"/>
          <w:iCs/>
          <w:kern w:val="2"/>
          <w:lang w:eastAsia="zh-CN"/>
        </w:rPr>
      </w:pPr>
      <w:r>
        <w:rPr>
          <w:rFonts w:eastAsiaTheme="minorEastAsia"/>
          <w:iCs/>
          <w:kern w:val="2"/>
          <w:lang w:eastAsia="zh-CN"/>
        </w:rPr>
        <w:t xml:space="preserve">Physical Layer </w:t>
      </w:r>
      <w:r w:rsidR="00235877">
        <w:rPr>
          <w:rFonts w:eastAsiaTheme="minorEastAsia"/>
          <w:iCs/>
          <w:kern w:val="2"/>
          <w:lang w:eastAsia="zh-CN"/>
        </w:rPr>
        <w:t>Procedures</w:t>
      </w:r>
    </w:p>
    <w:p w:rsidR="003E6125" w:rsidRDefault="003E6125" w:rsidP="000459A3">
      <w:pPr>
        <w:spacing w:after="120"/>
        <w:jc w:val="both"/>
        <w:rPr>
          <w:rFonts w:eastAsiaTheme="minorEastAsia"/>
          <w:lang w:eastAsia="zh-CN"/>
        </w:rPr>
      </w:pPr>
      <w:r>
        <w:rPr>
          <w:rFonts w:eastAsiaTheme="minorEastAsia"/>
          <w:lang w:eastAsia="zh-CN"/>
        </w:rPr>
        <w:t xml:space="preserve">With the reuse of the existing </w:t>
      </w:r>
      <w:r w:rsidRPr="003E6125">
        <w:rPr>
          <w:rFonts w:eastAsiaTheme="minorEastAsia"/>
          <w:lang w:eastAsia="zh-CN"/>
        </w:rPr>
        <w:t>R</w:t>
      </w:r>
      <w:r w:rsidR="00722763">
        <w:rPr>
          <w:rFonts w:eastAsiaTheme="minorEastAsia"/>
          <w:lang w:eastAsia="zh-CN"/>
        </w:rPr>
        <w:t>el-</w:t>
      </w:r>
      <w:r w:rsidRPr="003E6125">
        <w:rPr>
          <w:rFonts w:eastAsiaTheme="minorEastAsia"/>
          <w:lang w:eastAsia="zh-CN"/>
        </w:rPr>
        <w:t>16 PRS and SRS</w:t>
      </w:r>
      <w:r>
        <w:rPr>
          <w:rFonts w:eastAsiaTheme="minorEastAsia"/>
          <w:lang w:eastAsia="zh-CN"/>
        </w:rPr>
        <w:t xml:space="preserve"> for positioning for NR carrier phase positioning, the NR carrier phase measurements can be requested and reported together with the existing positioning measurements. Existing physical layer procedures can be re</w:t>
      </w:r>
      <w:r w:rsidR="002F1357">
        <w:rPr>
          <w:rFonts w:eastAsiaTheme="minorEastAsia"/>
          <w:lang w:eastAsia="zh-CN"/>
        </w:rPr>
        <w:t>-</w:t>
      </w:r>
      <w:r>
        <w:rPr>
          <w:rFonts w:eastAsiaTheme="minorEastAsia"/>
          <w:lang w:eastAsia="zh-CN"/>
        </w:rPr>
        <w:t>used for supporting the NR carrier phase positioning</w:t>
      </w:r>
      <w:r w:rsidR="002F1357">
        <w:rPr>
          <w:rFonts w:eastAsiaTheme="minorEastAsia"/>
          <w:lang w:eastAsia="zh-CN"/>
        </w:rPr>
        <w:t xml:space="preserve">, including the measurement configuration, measurement request and measurement report </w:t>
      </w:r>
      <w:r>
        <w:rPr>
          <w:rFonts w:eastAsiaTheme="minorEastAsia"/>
          <w:lang w:eastAsia="zh-CN"/>
        </w:rPr>
        <w:t>with potential enhancements of the message content</w:t>
      </w:r>
      <w:r w:rsidR="002F1357">
        <w:rPr>
          <w:rFonts w:eastAsiaTheme="minorEastAsia"/>
          <w:lang w:eastAsia="zh-CN"/>
        </w:rPr>
        <w:t xml:space="preserve"> (e.g., the configuration related to the NR carrier phase positioning). </w:t>
      </w:r>
    </w:p>
    <w:p w:rsidR="002F1357" w:rsidRDefault="002F1357" w:rsidP="000459A3">
      <w:pPr>
        <w:spacing w:after="120"/>
        <w:jc w:val="both"/>
        <w:rPr>
          <w:rFonts w:eastAsiaTheme="minorEastAsia"/>
          <w:lang w:eastAsia="zh-CN"/>
        </w:rPr>
      </w:pPr>
      <w:r>
        <w:rPr>
          <w:rFonts w:eastAsiaTheme="minorEastAsia"/>
          <w:lang w:eastAsia="zh-CN"/>
        </w:rPr>
        <w:t>For supporting NR double differential carrier phase positioning, the PRU will be used. The physical layer procedures can also be re-used for supporting PRU, including the measurement configuration, measurement request and measurement report with potential enhancements of the message content.</w:t>
      </w:r>
    </w:p>
    <w:p w:rsidR="00B17847" w:rsidRPr="002A67B0" w:rsidRDefault="002C5D77" w:rsidP="00722763">
      <w:pPr>
        <w:pStyle w:val="ac"/>
        <w:rPr>
          <w:rFonts w:eastAsiaTheme="minorEastAsia"/>
          <w:iCs/>
          <w:kern w:val="2"/>
          <w:lang w:eastAsia="zh-CN"/>
        </w:rPr>
      </w:pPr>
      <w:bookmarkStart w:id="33" w:name="P10"/>
      <w:r w:rsidRPr="00F90557">
        <w:rPr>
          <w:rFonts w:eastAsiaTheme="minorEastAsia"/>
          <w:b/>
          <w:lang w:eastAsia="zh-CN"/>
        </w:rPr>
        <w:t>Proposal</w:t>
      </w:r>
      <w:r w:rsidRPr="00F90557">
        <w:rPr>
          <w:rFonts w:eastAsiaTheme="minorEastAsia" w:hint="eastAsia"/>
          <w:b/>
          <w:lang w:eastAsia="zh-CN"/>
        </w:rPr>
        <w:t xml:space="preserve"> </w:t>
      </w:r>
      <w:r w:rsidR="0081721E">
        <w:rPr>
          <w:rFonts w:eastAsiaTheme="minorEastAsia"/>
          <w:b/>
          <w:lang w:eastAsia="zh-CN"/>
        </w:rPr>
        <w:t>10</w:t>
      </w:r>
      <w:r w:rsidRPr="00F90557">
        <w:rPr>
          <w:rFonts w:eastAsiaTheme="minorEastAsia" w:hint="eastAsia"/>
          <w:b/>
          <w:lang w:eastAsia="zh-CN"/>
        </w:rPr>
        <w:t xml:space="preserve">: </w:t>
      </w:r>
      <w:r>
        <w:rPr>
          <w:rFonts w:eastAsiaTheme="minorEastAsia"/>
          <w:b/>
          <w:lang w:eastAsia="zh-CN"/>
        </w:rPr>
        <w:t>The e</w:t>
      </w:r>
      <w:r w:rsidRPr="00F90557">
        <w:rPr>
          <w:rFonts w:eastAsiaTheme="minorEastAsia"/>
          <w:b/>
          <w:lang w:eastAsia="zh-CN"/>
        </w:rPr>
        <w:t xml:space="preserve">xisting </w:t>
      </w:r>
      <w:r>
        <w:rPr>
          <w:rFonts w:eastAsiaTheme="minorEastAsia"/>
          <w:b/>
          <w:lang w:eastAsia="zh-CN"/>
        </w:rPr>
        <w:t>p</w:t>
      </w:r>
      <w:r w:rsidRPr="002C5D77">
        <w:rPr>
          <w:rFonts w:eastAsiaTheme="minorEastAsia"/>
          <w:b/>
          <w:lang w:eastAsia="zh-CN"/>
        </w:rPr>
        <w:t xml:space="preserve">hysical </w:t>
      </w:r>
      <w:r>
        <w:rPr>
          <w:rFonts w:eastAsiaTheme="minorEastAsia"/>
          <w:b/>
          <w:lang w:eastAsia="zh-CN"/>
        </w:rPr>
        <w:t>l</w:t>
      </w:r>
      <w:r w:rsidRPr="002C5D77">
        <w:rPr>
          <w:rFonts w:eastAsiaTheme="minorEastAsia"/>
          <w:b/>
          <w:lang w:eastAsia="zh-CN"/>
        </w:rPr>
        <w:t xml:space="preserve">ayer </w:t>
      </w:r>
      <w:r>
        <w:rPr>
          <w:rFonts w:eastAsiaTheme="minorEastAsia"/>
          <w:b/>
          <w:lang w:eastAsia="zh-CN"/>
        </w:rPr>
        <w:t>p</w:t>
      </w:r>
      <w:r w:rsidRPr="002C5D77">
        <w:rPr>
          <w:rFonts w:eastAsiaTheme="minorEastAsia"/>
          <w:b/>
          <w:lang w:eastAsia="zh-CN"/>
        </w:rPr>
        <w:t>rocedures</w:t>
      </w:r>
      <w:r>
        <w:rPr>
          <w:rFonts w:eastAsiaTheme="minorEastAsia"/>
          <w:b/>
          <w:lang w:eastAsia="zh-CN"/>
        </w:rPr>
        <w:t xml:space="preserve"> for NR positioning can be re-used for supporting NR carrier phase positioning.</w:t>
      </w:r>
      <w:bookmarkEnd w:id="33"/>
    </w:p>
    <w:p w:rsidR="001F3C82" w:rsidRPr="00C23497" w:rsidRDefault="001F3C82" w:rsidP="006C074B">
      <w:pPr>
        <w:pStyle w:val="1"/>
        <w:rPr>
          <w:lang w:eastAsia="zh-CN"/>
        </w:rPr>
      </w:pPr>
      <w:r w:rsidRPr="00C23497">
        <w:rPr>
          <w:rFonts w:hint="eastAsia"/>
        </w:rPr>
        <w:t>Conclusion</w:t>
      </w:r>
    </w:p>
    <w:p w:rsidR="00DA5AAF" w:rsidRDefault="00DA5AAF" w:rsidP="00FD343A">
      <w:pPr>
        <w:spacing w:after="120"/>
        <w:jc w:val="both"/>
        <w:rPr>
          <w:rFonts w:eastAsiaTheme="minorEastAsia"/>
          <w:lang w:eastAsia="zh-CN"/>
        </w:rPr>
      </w:pPr>
      <w:r w:rsidRPr="00C23497">
        <w:rPr>
          <w:rFonts w:hint="eastAsia"/>
          <w:lang w:eastAsia="zh-CN"/>
        </w:rPr>
        <w:t>In t</w:t>
      </w:r>
      <w:r w:rsidRPr="00C23497">
        <w:rPr>
          <w:lang w:eastAsia="zh-CN"/>
        </w:rPr>
        <w:t>his contribution</w:t>
      </w:r>
      <w:r w:rsidRPr="00C23497">
        <w:rPr>
          <w:rFonts w:hint="eastAsia"/>
          <w:lang w:eastAsia="zh-CN"/>
        </w:rPr>
        <w:t xml:space="preserve">, we </w:t>
      </w:r>
      <w:r w:rsidR="00262ADC" w:rsidRPr="00C23497">
        <w:rPr>
          <w:rFonts w:eastAsiaTheme="minorEastAsia" w:hint="eastAsia"/>
          <w:lang w:eastAsia="zh-CN"/>
        </w:rPr>
        <w:t>discuss</w:t>
      </w:r>
      <w:r w:rsidRPr="00C23497">
        <w:rPr>
          <w:rFonts w:eastAsiaTheme="minorEastAsia" w:hint="eastAsia"/>
          <w:lang w:eastAsia="zh-CN"/>
        </w:rPr>
        <w:t xml:space="preserve"> </w:t>
      </w:r>
      <w:r w:rsidR="00EF622D" w:rsidRPr="00C23497">
        <w:rPr>
          <w:rFonts w:eastAsiaTheme="minorEastAsia" w:hint="eastAsia"/>
          <w:lang w:eastAsia="zh-CN"/>
        </w:rPr>
        <w:t xml:space="preserve">NR CPP with initial performance evaluation </w:t>
      </w:r>
      <w:r w:rsidR="00262ADC" w:rsidRPr="00C23497">
        <w:rPr>
          <w:rFonts w:eastAsiaTheme="minorEastAsia" w:hint="eastAsia"/>
          <w:lang w:eastAsia="zh-CN"/>
        </w:rPr>
        <w:t xml:space="preserve">and give the following </w:t>
      </w:r>
      <w:r w:rsidR="00E65BB8" w:rsidRPr="00C23497">
        <w:rPr>
          <w:rFonts w:eastAsiaTheme="minorEastAsia" w:hint="eastAsia"/>
          <w:lang w:eastAsia="zh-CN"/>
        </w:rPr>
        <w:t xml:space="preserve">observations and </w:t>
      </w:r>
      <w:r w:rsidR="00262ADC" w:rsidRPr="00C23497">
        <w:rPr>
          <w:rFonts w:eastAsiaTheme="minorEastAsia" w:hint="eastAsia"/>
          <w:lang w:eastAsia="zh-CN"/>
        </w:rPr>
        <w:t>proposals</w:t>
      </w:r>
      <w:r w:rsidRPr="00C23497">
        <w:rPr>
          <w:rFonts w:hint="eastAsia"/>
          <w:lang w:eastAsia="zh-CN"/>
        </w:rPr>
        <w:t>.</w:t>
      </w:r>
    </w:p>
    <w:p w:rsidR="00FC4243" w:rsidRPr="001130EA" w:rsidRDefault="00FC4243" w:rsidP="00FC4243">
      <w:pPr>
        <w:spacing w:after="120"/>
        <w:jc w:val="both"/>
        <w:rPr>
          <w:rFonts w:eastAsia="宋体"/>
          <w:b/>
          <w:color w:val="000000" w:themeColor="text1"/>
          <w:lang w:eastAsia="zh-CN"/>
        </w:rPr>
      </w:pPr>
      <w:r w:rsidRPr="001130EA">
        <w:rPr>
          <w:rFonts w:eastAsiaTheme="minorEastAsia"/>
          <w:b/>
          <w:color w:val="000000" w:themeColor="text1"/>
          <w:lang w:eastAsia="zh-CN"/>
        </w:rPr>
        <w:t>Observation 1: D</w:t>
      </w:r>
      <w:r w:rsidRPr="001130EA">
        <w:rPr>
          <w:rFonts w:eastAsia="MS Mincho"/>
          <w:b/>
          <w:color w:val="000000" w:themeColor="text1"/>
          <w:lang w:eastAsia="ja-JP"/>
        </w:rPr>
        <w:t>ouble differential technique</w:t>
      </w:r>
      <w:r w:rsidRPr="001130EA">
        <w:rPr>
          <w:rFonts w:eastAsiaTheme="minorEastAsia"/>
          <w:b/>
          <w:color w:val="000000" w:themeColor="text1"/>
          <w:lang w:eastAsia="zh-CN"/>
        </w:rPr>
        <w:t xml:space="preserve"> with PRU can effectively eliminate the impact of the TRP and UE clock offsets, the TRP and UE initial phase offsets</w:t>
      </w:r>
      <w:r w:rsidRPr="001130EA">
        <w:rPr>
          <w:b/>
          <w:bCs/>
          <w:iCs/>
          <w:color w:val="000000" w:themeColor="text1"/>
        </w:rPr>
        <w:t>, CFO and the oscillator-drift</w:t>
      </w:r>
      <w:r w:rsidRPr="001130EA">
        <w:rPr>
          <w:rFonts w:eastAsia="宋体"/>
          <w:b/>
          <w:color w:val="000000" w:themeColor="text1"/>
          <w:lang w:eastAsia="zh-CN"/>
        </w:rPr>
        <w:t>.</w:t>
      </w:r>
    </w:p>
    <w:p w:rsidR="00FC4243" w:rsidRPr="001130EA" w:rsidRDefault="00FC4243" w:rsidP="00FC4243">
      <w:pPr>
        <w:spacing w:after="120"/>
        <w:jc w:val="both"/>
        <w:rPr>
          <w:rFonts w:eastAsiaTheme="minorEastAsia"/>
          <w:b/>
          <w:lang w:eastAsia="zh-CN"/>
        </w:rPr>
      </w:pPr>
      <w:r w:rsidRPr="001130EA">
        <w:rPr>
          <w:rFonts w:eastAsiaTheme="minorEastAsia"/>
          <w:b/>
          <w:lang w:eastAsia="zh-CN"/>
        </w:rPr>
        <w:t>Observation 2: Carrier phase measurements from multiple carrier frequencies are helpful for fast resolution of the integer ambiguity.</w:t>
      </w:r>
    </w:p>
    <w:p w:rsidR="00FC4243" w:rsidRPr="001130EA" w:rsidRDefault="00FC4243" w:rsidP="00FC4243">
      <w:pPr>
        <w:pStyle w:val="ac"/>
        <w:rPr>
          <w:rFonts w:eastAsiaTheme="minorEastAsia"/>
          <w:b/>
          <w:bCs/>
          <w:noProof/>
          <w:color w:val="000000" w:themeColor="text1"/>
          <w:lang w:eastAsia="zh-CN"/>
        </w:rPr>
      </w:pPr>
      <w:r w:rsidRPr="001130EA">
        <w:rPr>
          <w:rFonts w:eastAsiaTheme="minorEastAsia"/>
          <w:b/>
          <w:bCs/>
          <w:noProof/>
          <w:color w:val="000000" w:themeColor="text1"/>
          <w:lang w:eastAsia="zh-CN"/>
        </w:rPr>
        <w:t>Observation 3: The impact of multipath for NR CPP may be mitigated by UE/TRP implementation by the following approaches:</w:t>
      </w:r>
    </w:p>
    <w:p w:rsidR="00FC4243" w:rsidRPr="001130EA" w:rsidRDefault="00FC4243" w:rsidP="00FC4243">
      <w:pPr>
        <w:pStyle w:val="ac"/>
        <w:numPr>
          <w:ilvl w:val="0"/>
          <w:numId w:val="8"/>
        </w:numPr>
        <w:rPr>
          <w:rFonts w:eastAsiaTheme="minorEastAsia"/>
          <w:b/>
          <w:bCs/>
          <w:noProof/>
          <w:color w:val="000000" w:themeColor="text1"/>
          <w:lang w:eastAsia="zh-CN"/>
        </w:rPr>
      </w:pPr>
      <w:r w:rsidRPr="001130EA">
        <w:rPr>
          <w:rFonts w:eastAsiaTheme="minorEastAsia"/>
          <w:b/>
          <w:bCs/>
          <w:noProof/>
          <w:color w:val="000000" w:themeColor="text1"/>
          <w:lang w:eastAsia="zh-CN"/>
        </w:rPr>
        <w:lastRenderedPageBreak/>
        <w:t>Mitigating the impact of multipath on the measurements by the improvement of hardware and software design of the antenna and receiver.</w:t>
      </w:r>
    </w:p>
    <w:p w:rsidR="00FC4243" w:rsidRPr="001130EA" w:rsidRDefault="00FC4243" w:rsidP="00FC4243">
      <w:pPr>
        <w:pStyle w:val="ac"/>
        <w:numPr>
          <w:ilvl w:val="0"/>
          <w:numId w:val="8"/>
        </w:numPr>
        <w:rPr>
          <w:rFonts w:eastAsiaTheme="minorEastAsia"/>
          <w:b/>
          <w:color w:val="000000" w:themeColor="text1"/>
          <w:lang w:eastAsia="zh-CN"/>
        </w:rPr>
      </w:pPr>
      <w:r w:rsidRPr="001130EA">
        <w:rPr>
          <w:rFonts w:eastAsiaTheme="minorEastAsia"/>
          <w:b/>
          <w:bCs/>
          <w:noProof/>
          <w:color w:val="000000" w:themeColor="text1"/>
          <w:lang w:eastAsia="zh-CN"/>
        </w:rPr>
        <w:t>Mitigating the impact of multipath on the positioning solution by advanced data processing and positioning algorithms.</w:t>
      </w:r>
    </w:p>
    <w:p w:rsidR="00FC4243" w:rsidRPr="001130EA" w:rsidRDefault="00FC4243" w:rsidP="00FC4243">
      <w:pPr>
        <w:pStyle w:val="ac"/>
        <w:rPr>
          <w:rFonts w:eastAsiaTheme="minorEastAsia"/>
          <w:b/>
          <w:bCs/>
          <w:iCs/>
          <w:color w:val="000000" w:themeColor="text1"/>
          <w:lang w:eastAsia="zh-CN"/>
        </w:rPr>
      </w:pPr>
      <w:r w:rsidRPr="001130EA">
        <w:rPr>
          <w:rFonts w:eastAsiaTheme="minorEastAsia"/>
          <w:b/>
          <w:bCs/>
          <w:iCs/>
          <w:color w:val="000000" w:themeColor="text1"/>
          <w:lang w:eastAsia="zh-CN"/>
        </w:rPr>
        <w:t>Observation 4: NR carrier phase measurements can be used to get carrier phase-smoothed DL-TDOA, UL-TDOA or Multi-RTT measurements, which have higher accuracy than raw measurements.</w:t>
      </w:r>
    </w:p>
    <w:p w:rsidR="00FC4243" w:rsidRPr="001130EA" w:rsidRDefault="00FC4243" w:rsidP="00FC4243">
      <w:pPr>
        <w:spacing w:after="120"/>
        <w:jc w:val="both"/>
        <w:rPr>
          <w:color w:val="000000" w:themeColor="text1"/>
        </w:rPr>
      </w:pPr>
      <w:r w:rsidRPr="001130EA">
        <w:rPr>
          <w:rFonts w:eastAsiaTheme="minorEastAsia"/>
          <w:b/>
          <w:color w:val="000000" w:themeColor="text1"/>
          <w:lang w:eastAsia="zh-CN"/>
        </w:rPr>
        <w:t xml:space="preserve">Observation 5: NR carrier phase measurement </w:t>
      </w:r>
      <w:r w:rsidRPr="001130EA">
        <w:rPr>
          <w:b/>
          <w:color w:val="000000" w:themeColor="text1"/>
        </w:rPr>
        <w:t xml:space="preserve">of a single measurement instance can be obtained </w:t>
      </w:r>
      <w:r w:rsidRPr="001130EA">
        <w:rPr>
          <w:rFonts w:eastAsiaTheme="minorEastAsia"/>
          <w:b/>
          <w:color w:val="000000" w:themeColor="text1"/>
          <w:lang w:eastAsia="zh-CN"/>
        </w:rPr>
        <w:t xml:space="preserve">by </w:t>
      </w:r>
      <w:r w:rsidRPr="001130EA">
        <w:rPr>
          <w:b/>
          <w:color w:val="000000" w:themeColor="text1"/>
        </w:rPr>
        <w:t xml:space="preserve">either </w:t>
      </w:r>
      <w:r>
        <w:rPr>
          <w:b/>
          <w:color w:val="000000" w:themeColor="text1"/>
        </w:rPr>
        <w:t xml:space="preserve">the </w:t>
      </w:r>
      <w:r w:rsidRPr="001130EA">
        <w:rPr>
          <w:b/>
          <w:color w:val="000000" w:themeColor="text1"/>
        </w:rPr>
        <w:t xml:space="preserve">time domain approach or </w:t>
      </w:r>
      <w:r>
        <w:rPr>
          <w:b/>
          <w:color w:val="000000" w:themeColor="text1"/>
        </w:rPr>
        <w:t xml:space="preserve">the </w:t>
      </w:r>
      <w:r w:rsidRPr="001130EA">
        <w:rPr>
          <w:b/>
          <w:color w:val="000000" w:themeColor="text1"/>
        </w:rPr>
        <w:t xml:space="preserve">frequency domain approach. </w:t>
      </w:r>
    </w:p>
    <w:p w:rsidR="00FC4243" w:rsidRPr="001130EA" w:rsidRDefault="00FC4243" w:rsidP="00FC4243">
      <w:pPr>
        <w:pStyle w:val="ac"/>
        <w:rPr>
          <w:rFonts w:eastAsiaTheme="minorEastAsia"/>
          <w:iCs/>
          <w:kern w:val="2"/>
          <w:lang w:eastAsia="zh-CN"/>
        </w:rPr>
      </w:pPr>
      <w:r w:rsidRPr="001130EA">
        <w:rPr>
          <w:rFonts w:eastAsiaTheme="minorEastAsia"/>
          <w:b/>
          <w:iCs/>
          <w:color w:val="000000" w:themeColor="text1"/>
          <w:kern w:val="2"/>
          <w:lang w:eastAsia="zh-CN"/>
        </w:rPr>
        <w:t>Observation 6: The CRLB of the carrier phase measurement depends on the carrier frequency while the CRLB of the TOA measurement depends on the system bandwidth, which explains why NR CPP can achieve much higher positioning accuracy than TDOA positioning.</w:t>
      </w:r>
    </w:p>
    <w:p w:rsidR="00FC4243" w:rsidRPr="001130EA" w:rsidRDefault="00FC4243" w:rsidP="00FC4243">
      <w:pPr>
        <w:pStyle w:val="ac"/>
        <w:rPr>
          <w:rFonts w:eastAsiaTheme="minorEastAsia"/>
          <w:iCs/>
          <w:kern w:val="2"/>
          <w:lang w:eastAsia="zh-CN"/>
        </w:rPr>
      </w:pPr>
      <w:r w:rsidRPr="001130EA">
        <w:rPr>
          <w:rFonts w:eastAsiaTheme="minorEastAsia"/>
          <w:b/>
          <w:iCs/>
          <w:kern w:val="2"/>
          <w:lang w:eastAsia="zh-CN"/>
        </w:rPr>
        <w:t xml:space="preserve">Observation 7: </w:t>
      </w:r>
      <w:r w:rsidRPr="001130EA">
        <w:rPr>
          <w:rFonts w:eastAsia="宋体"/>
          <w:b/>
          <w:lang w:val="sv-SE" w:eastAsia="zh-CN"/>
        </w:rPr>
        <w:t xml:space="preserve">For </w:t>
      </w:r>
      <w:proofErr w:type="spellStart"/>
      <w:r w:rsidRPr="001130EA">
        <w:rPr>
          <w:rFonts w:eastAsiaTheme="minorEastAsia"/>
          <w:b/>
          <w:iCs/>
          <w:kern w:val="2"/>
          <w:lang w:eastAsia="zh-CN"/>
        </w:rPr>
        <w:t>InF</w:t>
      </w:r>
      <w:proofErr w:type="spellEnd"/>
      <w:r w:rsidRPr="001130EA">
        <w:rPr>
          <w:rFonts w:eastAsiaTheme="minorEastAsia"/>
          <w:b/>
          <w:iCs/>
          <w:kern w:val="2"/>
          <w:lang w:eastAsia="zh-CN"/>
        </w:rPr>
        <w:t>-SH scenario</w:t>
      </w:r>
      <w:r w:rsidRPr="001130EA">
        <w:rPr>
          <w:rFonts w:eastAsia="宋体"/>
          <w:b/>
          <w:lang w:val="sv-SE" w:eastAsia="zh-CN"/>
        </w:rPr>
        <w:t>,</w:t>
      </w:r>
      <w:r w:rsidRPr="001130EA">
        <w:rPr>
          <w:rFonts w:eastAsiaTheme="minorEastAsia"/>
          <w:b/>
          <w:lang w:eastAsia="zh-CN"/>
        </w:rPr>
        <w:t xml:space="preserve"> </w:t>
      </w:r>
      <w:r w:rsidRPr="001130EA">
        <w:rPr>
          <w:rFonts w:eastAsia="宋体"/>
          <w:b/>
          <w:lang w:val="sv-SE" w:eastAsia="zh-CN"/>
        </w:rPr>
        <w:t>the CPP positioning accuracy can reach 0.0121 m for 90% UEs</w:t>
      </w:r>
      <w:r w:rsidRPr="001130EA">
        <w:rPr>
          <w:b/>
        </w:rPr>
        <w:t xml:space="preserve"> </w:t>
      </w:r>
      <w:r w:rsidRPr="001130EA">
        <w:rPr>
          <w:rFonts w:eastAsiaTheme="minorEastAsia"/>
          <w:b/>
          <w:lang w:eastAsia="zh-CN"/>
        </w:rPr>
        <w:t xml:space="preserve">with </w:t>
      </w:r>
      <w:r w:rsidRPr="001130EA">
        <w:rPr>
          <w:rFonts w:eastAsiaTheme="minorEastAsia"/>
          <w:b/>
          <w:color w:val="000000" w:themeColor="text1"/>
          <w:lang w:eastAsia="zh-CN"/>
        </w:rPr>
        <w:t>the carrier phase measurements from a single carrier frequency</w:t>
      </w:r>
      <w:r w:rsidRPr="00242B86">
        <w:rPr>
          <w:rFonts w:eastAsiaTheme="minorEastAsia"/>
          <w:b/>
          <w:color w:val="000000" w:themeColor="text1"/>
          <w:lang w:eastAsia="zh-CN"/>
        </w:rPr>
        <w:t xml:space="preserve"> </w:t>
      </w:r>
      <w:r>
        <w:rPr>
          <w:rFonts w:eastAsiaTheme="minorEastAsia"/>
          <w:b/>
          <w:color w:val="000000" w:themeColor="text1"/>
          <w:lang w:eastAsia="zh-CN"/>
        </w:rPr>
        <w:t xml:space="preserve">without </w:t>
      </w:r>
      <w:r w:rsidRPr="00230225">
        <w:rPr>
          <w:rFonts w:eastAsiaTheme="minorEastAsia"/>
          <w:b/>
          <w:color w:val="000000" w:themeColor="text1"/>
          <w:lang w:eastAsia="zh-CN"/>
        </w:rPr>
        <w:t xml:space="preserve">error </w:t>
      </w:r>
      <w:r>
        <w:rPr>
          <w:rFonts w:eastAsiaTheme="minorEastAsia" w:hint="eastAsia"/>
          <w:b/>
          <w:color w:val="000000" w:themeColor="text1"/>
          <w:lang w:eastAsia="zh-CN"/>
        </w:rPr>
        <w:t>sources</w:t>
      </w:r>
      <w:r w:rsidRPr="001130EA">
        <w:rPr>
          <w:rFonts w:eastAsia="宋体"/>
          <w:b/>
          <w:lang w:val="sv-SE" w:eastAsia="zh-CN"/>
        </w:rPr>
        <w:t>.</w:t>
      </w:r>
    </w:p>
    <w:p w:rsidR="00FC4243" w:rsidRPr="001130EA" w:rsidRDefault="00FC4243" w:rsidP="00FC4243">
      <w:pPr>
        <w:pStyle w:val="ac"/>
        <w:widowControl w:val="0"/>
        <w:wordWrap w:val="0"/>
        <w:jc w:val="left"/>
        <w:rPr>
          <w:rFonts w:eastAsia="宋体"/>
          <w:b/>
          <w:lang w:val="sv-SE" w:eastAsia="zh-CN"/>
        </w:rPr>
      </w:pPr>
      <w:r w:rsidRPr="001130EA">
        <w:rPr>
          <w:rFonts w:eastAsia="宋体"/>
          <w:b/>
          <w:lang w:val="sv-SE" w:eastAsia="zh-CN"/>
        </w:rPr>
        <w:t xml:space="preserve">Observation 8: For </w:t>
      </w:r>
      <w:proofErr w:type="spellStart"/>
      <w:r w:rsidRPr="001130EA">
        <w:rPr>
          <w:rFonts w:eastAsiaTheme="minorEastAsia"/>
          <w:b/>
          <w:iCs/>
          <w:kern w:val="2"/>
          <w:lang w:eastAsia="zh-CN"/>
        </w:rPr>
        <w:t>InF</w:t>
      </w:r>
      <w:proofErr w:type="spellEnd"/>
      <w:r w:rsidRPr="001130EA">
        <w:rPr>
          <w:rFonts w:eastAsiaTheme="minorEastAsia"/>
          <w:b/>
          <w:iCs/>
          <w:kern w:val="2"/>
          <w:lang w:eastAsia="zh-CN"/>
        </w:rPr>
        <w:t>-SH scenario</w:t>
      </w:r>
      <w:r w:rsidRPr="001130EA">
        <w:rPr>
          <w:rFonts w:eastAsia="宋体"/>
          <w:b/>
          <w:lang w:val="sv-SE" w:eastAsia="zh-CN"/>
        </w:rPr>
        <w:t>,</w:t>
      </w:r>
      <w:r w:rsidRPr="001130EA">
        <w:rPr>
          <w:rFonts w:eastAsiaTheme="minorEastAsia"/>
          <w:b/>
          <w:lang w:eastAsia="zh-CN"/>
        </w:rPr>
        <w:t xml:space="preserve"> </w:t>
      </w:r>
      <w:r w:rsidRPr="001130EA">
        <w:rPr>
          <w:rFonts w:eastAsia="宋体"/>
          <w:b/>
          <w:lang w:val="sv-SE" w:eastAsia="zh-CN"/>
        </w:rPr>
        <w:t>the CPP positioning accuracy can reach 0.0069 m for 90% UEs</w:t>
      </w:r>
      <w:r w:rsidRPr="001130EA">
        <w:rPr>
          <w:b/>
        </w:rPr>
        <w:t xml:space="preserve"> </w:t>
      </w:r>
      <w:r w:rsidRPr="001130EA">
        <w:rPr>
          <w:rFonts w:eastAsiaTheme="minorEastAsia"/>
          <w:b/>
          <w:lang w:eastAsia="zh-CN"/>
        </w:rPr>
        <w:t xml:space="preserve">with 3 </w:t>
      </w:r>
      <w:r w:rsidRPr="001130EA">
        <w:rPr>
          <w:rFonts w:eastAsiaTheme="minorEastAsia"/>
          <w:b/>
          <w:iCs/>
          <w:color w:val="000000" w:themeColor="text1"/>
          <w:kern w:val="2"/>
          <w:lang w:eastAsia="zh-CN"/>
        </w:rPr>
        <w:t>carrier frequencies</w:t>
      </w:r>
      <w:r w:rsidRPr="001130EA">
        <w:rPr>
          <w:rFonts w:eastAsiaTheme="minorEastAsia"/>
          <w:b/>
          <w:lang w:eastAsia="zh-CN"/>
        </w:rPr>
        <w:t xml:space="preserve"> </w:t>
      </w:r>
      <w:r w:rsidRPr="001130EA">
        <w:rPr>
          <w:rFonts w:eastAsia="宋体"/>
          <w:b/>
          <w:lang w:val="sv-SE" w:eastAsia="zh-CN"/>
        </w:rPr>
        <w:t>which is more precise than 0.1269 m of  TDOA positioning</w:t>
      </w:r>
      <w:r>
        <w:rPr>
          <w:rFonts w:eastAsiaTheme="minorEastAsia"/>
          <w:b/>
          <w:color w:val="000000" w:themeColor="text1"/>
          <w:lang w:eastAsia="zh-CN"/>
        </w:rPr>
        <w:t xml:space="preserve"> without </w:t>
      </w:r>
      <w:r w:rsidRPr="00230225">
        <w:rPr>
          <w:rFonts w:eastAsiaTheme="minorEastAsia"/>
          <w:b/>
          <w:color w:val="000000" w:themeColor="text1"/>
          <w:lang w:eastAsia="zh-CN"/>
        </w:rPr>
        <w:t xml:space="preserve">error </w:t>
      </w:r>
      <w:r>
        <w:rPr>
          <w:rFonts w:eastAsiaTheme="minorEastAsia" w:hint="eastAsia"/>
          <w:b/>
          <w:color w:val="000000" w:themeColor="text1"/>
          <w:lang w:eastAsia="zh-CN"/>
        </w:rPr>
        <w:t>sources</w:t>
      </w:r>
      <w:r w:rsidRPr="001130EA">
        <w:rPr>
          <w:rFonts w:eastAsia="宋体"/>
          <w:b/>
          <w:lang w:val="sv-SE" w:eastAsia="zh-CN"/>
        </w:rPr>
        <w:t>.</w:t>
      </w:r>
    </w:p>
    <w:p w:rsidR="00FC4243" w:rsidRPr="001130EA" w:rsidRDefault="00FC4243" w:rsidP="00FC4243">
      <w:pPr>
        <w:pStyle w:val="ac"/>
        <w:rPr>
          <w:rFonts w:eastAsiaTheme="minorEastAsia"/>
          <w:b/>
          <w:iCs/>
          <w:color w:val="000000" w:themeColor="text1"/>
          <w:kern w:val="2"/>
          <w:lang w:eastAsia="zh-CN"/>
        </w:rPr>
      </w:pPr>
      <w:r w:rsidRPr="001130EA">
        <w:rPr>
          <w:rFonts w:eastAsiaTheme="minorEastAsia"/>
          <w:b/>
          <w:iCs/>
          <w:color w:val="000000" w:themeColor="text1"/>
          <w:kern w:val="2"/>
          <w:lang w:eastAsia="zh-CN"/>
        </w:rPr>
        <w:t xml:space="preserve">Observation 9: For </w:t>
      </w:r>
      <w:proofErr w:type="spellStart"/>
      <w:r w:rsidRPr="001130EA">
        <w:rPr>
          <w:rFonts w:eastAsiaTheme="minorEastAsia"/>
          <w:b/>
          <w:iCs/>
          <w:color w:val="000000" w:themeColor="text1"/>
          <w:kern w:val="2"/>
          <w:lang w:eastAsia="zh-CN"/>
        </w:rPr>
        <w:t>InF</w:t>
      </w:r>
      <w:proofErr w:type="spellEnd"/>
      <w:r w:rsidRPr="001130EA">
        <w:rPr>
          <w:rFonts w:eastAsiaTheme="minorEastAsia"/>
          <w:b/>
          <w:iCs/>
          <w:color w:val="000000" w:themeColor="text1"/>
          <w:kern w:val="2"/>
          <w:lang w:eastAsia="zh-CN"/>
        </w:rPr>
        <w:t>-DH scenario, the carrier phase positioning accuracy can reach 0.034 m for 90% UEs with the carrier phase measurements from 3 carrier frequencies</w:t>
      </w:r>
      <w:r>
        <w:rPr>
          <w:rFonts w:eastAsiaTheme="minorEastAsia"/>
          <w:b/>
          <w:color w:val="000000" w:themeColor="text1"/>
          <w:lang w:eastAsia="zh-CN"/>
        </w:rPr>
        <w:t xml:space="preserve"> without </w:t>
      </w:r>
      <w:r w:rsidRPr="00230225">
        <w:rPr>
          <w:rFonts w:eastAsiaTheme="minorEastAsia"/>
          <w:b/>
          <w:color w:val="000000" w:themeColor="text1"/>
          <w:lang w:eastAsia="zh-CN"/>
        </w:rPr>
        <w:t xml:space="preserve">error </w:t>
      </w:r>
      <w:r>
        <w:rPr>
          <w:rFonts w:eastAsiaTheme="minorEastAsia" w:hint="eastAsia"/>
          <w:b/>
          <w:color w:val="000000" w:themeColor="text1"/>
          <w:lang w:eastAsia="zh-CN"/>
        </w:rPr>
        <w:t>sources</w:t>
      </w:r>
      <w:r w:rsidRPr="001130EA">
        <w:rPr>
          <w:rFonts w:eastAsiaTheme="minorEastAsia"/>
          <w:b/>
          <w:iCs/>
          <w:color w:val="000000" w:themeColor="text1"/>
          <w:kern w:val="2"/>
          <w:lang w:eastAsia="zh-CN"/>
        </w:rPr>
        <w:t>.</w:t>
      </w:r>
    </w:p>
    <w:p w:rsidR="00FC4243" w:rsidRPr="001130EA" w:rsidRDefault="00FC4243" w:rsidP="00FC4243">
      <w:pPr>
        <w:pStyle w:val="ac"/>
        <w:rPr>
          <w:rFonts w:eastAsiaTheme="minorEastAsia"/>
          <w:b/>
          <w:iCs/>
          <w:color w:val="000000" w:themeColor="text1"/>
          <w:kern w:val="2"/>
          <w:lang w:eastAsia="zh-CN"/>
        </w:rPr>
      </w:pPr>
      <w:r w:rsidRPr="001130EA">
        <w:rPr>
          <w:rFonts w:eastAsiaTheme="minorEastAsia"/>
          <w:b/>
          <w:iCs/>
          <w:color w:val="000000" w:themeColor="text1"/>
          <w:kern w:val="2"/>
          <w:lang w:eastAsia="zh-CN"/>
        </w:rPr>
        <w:t xml:space="preserve">Observation 10: It is feasible to reach the centimeter-level positioning accuracy by the use of carrier phase measurements from multiple carrier frequencies for both </w:t>
      </w:r>
      <w:proofErr w:type="spellStart"/>
      <w:r w:rsidRPr="001130EA">
        <w:rPr>
          <w:rFonts w:eastAsiaTheme="minorEastAsia"/>
          <w:b/>
          <w:iCs/>
          <w:color w:val="000000" w:themeColor="text1"/>
          <w:kern w:val="2"/>
          <w:lang w:eastAsia="zh-CN"/>
        </w:rPr>
        <w:t>InF</w:t>
      </w:r>
      <w:proofErr w:type="spellEnd"/>
      <w:r w:rsidRPr="001130EA">
        <w:rPr>
          <w:rFonts w:eastAsiaTheme="minorEastAsia"/>
          <w:b/>
          <w:iCs/>
          <w:color w:val="000000" w:themeColor="text1"/>
          <w:kern w:val="2"/>
          <w:lang w:eastAsia="zh-CN"/>
        </w:rPr>
        <w:t xml:space="preserve">-SH and </w:t>
      </w:r>
      <w:proofErr w:type="spellStart"/>
      <w:r w:rsidRPr="001130EA">
        <w:rPr>
          <w:rFonts w:eastAsiaTheme="minorEastAsia"/>
          <w:b/>
          <w:iCs/>
          <w:color w:val="000000" w:themeColor="text1"/>
          <w:kern w:val="2"/>
          <w:lang w:eastAsia="zh-CN"/>
        </w:rPr>
        <w:t>InF</w:t>
      </w:r>
      <w:proofErr w:type="spellEnd"/>
      <w:r w:rsidRPr="001130EA">
        <w:rPr>
          <w:rFonts w:eastAsiaTheme="minorEastAsia"/>
          <w:b/>
          <w:iCs/>
          <w:color w:val="000000" w:themeColor="text1"/>
          <w:kern w:val="2"/>
          <w:lang w:eastAsia="zh-CN"/>
        </w:rPr>
        <w:t>-DH scenarios.</w:t>
      </w:r>
    </w:p>
    <w:p w:rsidR="00FC4243" w:rsidRPr="001130EA" w:rsidRDefault="00FC4243" w:rsidP="00FC4243">
      <w:pPr>
        <w:pStyle w:val="ac"/>
        <w:widowControl w:val="0"/>
        <w:rPr>
          <w:rFonts w:eastAsia="宋体"/>
          <w:b/>
          <w:lang w:val="sv-SE" w:eastAsia="zh-CN"/>
        </w:rPr>
      </w:pPr>
      <w:r w:rsidRPr="001130EA">
        <w:rPr>
          <w:rFonts w:eastAsia="宋体"/>
          <w:b/>
          <w:lang w:val="sv-SE" w:eastAsia="zh-CN"/>
        </w:rPr>
        <w:t xml:space="preserve">Observation 11: For </w:t>
      </w:r>
      <w:proofErr w:type="spellStart"/>
      <w:r w:rsidRPr="001130EA">
        <w:rPr>
          <w:rFonts w:eastAsiaTheme="minorEastAsia"/>
          <w:b/>
          <w:iCs/>
          <w:kern w:val="2"/>
          <w:lang w:eastAsia="zh-CN"/>
        </w:rPr>
        <w:t>InF</w:t>
      </w:r>
      <w:proofErr w:type="spellEnd"/>
      <w:r w:rsidRPr="001130EA">
        <w:rPr>
          <w:rFonts w:eastAsiaTheme="minorEastAsia"/>
          <w:b/>
          <w:iCs/>
          <w:kern w:val="2"/>
          <w:lang w:eastAsia="zh-CN"/>
        </w:rPr>
        <w:t>-SH scenario</w:t>
      </w:r>
      <w:r w:rsidRPr="001130EA">
        <w:rPr>
          <w:rFonts w:eastAsia="宋体"/>
          <w:b/>
          <w:lang w:val="sv-SE" w:eastAsia="zh-CN"/>
        </w:rPr>
        <w:t>,</w:t>
      </w:r>
      <w:r w:rsidRPr="001130EA">
        <w:rPr>
          <w:rFonts w:eastAsiaTheme="minorEastAsia"/>
          <w:b/>
          <w:lang w:eastAsia="zh-CN"/>
        </w:rPr>
        <w:t xml:space="preserve"> </w:t>
      </w:r>
      <w:r w:rsidRPr="001130EA">
        <w:rPr>
          <w:rFonts w:eastAsia="宋体"/>
          <w:b/>
          <w:lang w:val="sv-SE" w:eastAsia="zh-CN"/>
        </w:rPr>
        <w:t>the carrier phase positioning accuracy can reach 0.0178 m for 90% UEs</w:t>
      </w:r>
      <w:r w:rsidRPr="001130EA">
        <w:rPr>
          <w:b/>
        </w:rPr>
        <w:t xml:space="preserve"> </w:t>
      </w:r>
      <w:r w:rsidRPr="001130EA">
        <w:rPr>
          <w:rFonts w:eastAsiaTheme="minorEastAsia"/>
          <w:b/>
          <w:lang w:eastAsia="zh-CN"/>
        </w:rPr>
        <w:t xml:space="preserve">with 3 carrier frequencies </w:t>
      </w:r>
      <w:r w:rsidRPr="001130EA">
        <w:rPr>
          <w:rFonts w:eastAsia="宋体"/>
          <w:b/>
          <w:lang w:val="sv-SE" w:eastAsia="zh-CN"/>
        </w:rPr>
        <w:t>which is more precise than 0.154 m of TDOA positioning with ARP error of 1cm.</w:t>
      </w:r>
    </w:p>
    <w:p w:rsidR="00FC4243" w:rsidRPr="001130EA" w:rsidRDefault="00FC4243" w:rsidP="00FC4243">
      <w:pPr>
        <w:pStyle w:val="ac"/>
        <w:widowControl w:val="0"/>
        <w:rPr>
          <w:rFonts w:eastAsia="宋体"/>
          <w:b/>
          <w:lang w:val="sv-SE" w:eastAsia="zh-CN"/>
        </w:rPr>
      </w:pPr>
      <w:r w:rsidRPr="001130EA">
        <w:rPr>
          <w:rFonts w:eastAsia="宋体"/>
          <w:b/>
          <w:lang w:val="sv-SE" w:eastAsia="zh-CN"/>
        </w:rPr>
        <w:t xml:space="preserve">Observation 12: For </w:t>
      </w:r>
      <w:proofErr w:type="spellStart"/>
      <w:r w:rsidRPr="001130EA">
        <w:rPr>
          <w:rFonts w:eastAsiaTheme="minorEastAsia"/>
          <w:b/>
          <w:iCs/>
          <w:kern w:val="2"/>
          <w:lang w:eastAsia="zh-CN"/>
        </w:rPr>
        <w:t>InF</w:t>
      </w:r>
      <w:proofErr w:type="spellEnd"/>
      <w:r w:rsidRPr="001130EA">
        <w:rPr>
          <w:rFonts w:eastAsiaTheme="minorEastAsia"/>
          <w:b/>
          <w:iCs/>
          <w:kern w:val="2"/>
          <w:lang w:eastAsia="zh-CN"/>
        </w:rPr>
        <w:t>-SH scenario</w:t>
      </w:r>
      <w:r w:rsidRPr="001130EA">
        <w:rPr>
          <w:rFonts w:eastAsia="宋体"/>
          <w:b/>
          <w:lang w:val="sv-SE" w:eastAsia="zh-CN"/>
        </w:rPr>
        <w:t>,</w:t>
      </w:r>
      <w:r w:rsidRPr="001130EA">
        <w:rPr>
          <w:rFonts w:eastAsiaTheme="minorEastAsia"/>
          <w:b/>
          <w:lang w:eastAsia="zh-CN"/>
        </w:rPr>
        <w:t xml:space="preserve"> </w:t>
      </w:r>
      <w:r w:rsidRPr="001130EA">
        <w:rPr>
          <w:rFonts w:eastAsia="宋体"/>
          <w:b/>
          <w:lang w:val="sv-SE" w:eastAsia="zh-CN"/>
        </w:rPr>
        <w:t>the carrier phase positioning accuracy can reach 0.069 m for 90% UEs</w:t>
      </w:r>
      <w:r w:rsidRPr="001130EA">
        <w:rPr>
          <w:b/>
        </w:rPr>
        <w:t xml:space="preserve"> </w:t>
      </w:r>
      <w:r w:rsidRPr="001130EA">
        <w:rPr>
          <w:rFonts w:eastAsiaTheme="minorEastAsia"/>
          <w:b/>
          <w:lang w:eastAsia="zh-CN"/>
        </w:rPr>
        <w:t xml:space="preserve">with 3 carrier frequencies </w:t>
      </w:r>
      <w:r w:rsidRPr="001130EA">
        <w:rPr>
          <w:rFonts w:eastAsia="宋体"/>
          <w:b/>
          <w:lang w:val="sv-SE" w:eastAsia="zh-CN"/>
        </w:rPr>
        <w:t>which is still more precise than 0.163 m of TDOA positioning with ARP error of 5 cm.</w:t>
      </w:r>
    </w:p>
    <w:p w:rsidR="00FC4243" w:rsidRPr="001130EA" w:rsidRDefault="00FC4243" w:rsidP="00FC4243">
      <w:pPr>
        <w:pStyle w:val="ac"/>
        <w:rPr>
          <w:rFonts w:eastAsiaTheme="minorEastAsia"/>
          <w:iCs/>
          <w:kern w:val="2"/>
          <w:lang w:eastAsia="zh-CN"/>
        </w:rPr>
      </w:pPr>
      <w:r w:rsidRPr="001130EA">
        <w:rPr>
          <w:rFonts w:eastAsiaTheme="minorEastAsia"/>
          <w:b/>
          <w:iCs/>
          <w:kern w:val="2"/>
          <w:lang w:eastAsia="zh-CN"/>
        </w:rPr>
        <w:t xml:space="preserve">Observation 13: </w:t>
      </w:r>
      <w:r w:rsidRPr="001130EA">
        <w:rPr>
          <w:b/>
          <w:iCs/>
          <w:kern w:val="2"/>
          <w:lang w:eastAsia="zh-CN"/>
        </w:rPr>
        <w:t xml:space="preserve">The </w:t>
      </w:r>
      <w:r w:rsidRPr="001130EA">
        <w:rPr>
          <w:rFonts w:eastAsiaTheme="minorEastAsia"/>
          <w:b/>
          <w:iCs/>
          <w:kern w:val="2"/>
          <w:lang w:eastAsia="zh-CN"/>
        </w:rPr>
        <w:t xml:space="preserve">carrier phase </w:t>
      </w:r>
      <w:r w:rsidRPr="001130EA">
        <w:rPr>
          <w:b/>
          <w:iCs/>
          <w:kern w:val="2"/>
          <w:lang w:eastAsia="zh-CN"/>
        </w:rPr>
        <w:t xml:space="preserve">positioning </w:t>
      </w:r>
      <w:r w:rsidRPr="001130EA">
        <w:rPr>
          <w:rFonts w:eastAsiaTheme="minorEastAsia"/>
          <w:b/>
          <w:iCs/>
          <w:kern w:val="2"/>
          <w:lang w:eastAsia="zh-CN"/>
        </w:rPr>
        <w:t>accuracy will degrade when ARP error increases.</w:t>
      </w:r>
    </w:p>
    <w:p w:rsidR="00FC4243" w:rsidRPr="001130EA" w:rsidRDefault="00FC4243" w:rsidP="00FC4243">
      <w:pPr>
        <w:pStyle w:val="ac"/>
        <w:rPr>
          <w:rFonts w:eastAsiaTheme="minorEastAsia"/>
          <w:b/>
          <w:iCs/>
          <w:kern w:val="2"/>
          <w:lang w:eastAsia="zh-CN"/>
        </w:rPr>
      </w:pPr>
      <w:r w:rsidRPr="001130EA">
        <w:rPr>
          <w:rFonts w:eastAsia="宋体"/>
          <w:b/>
          <w:lang w:val="sv-SE" w:eastAsia="zh-CN"/>
        </w:rPr>
        <w:t xml:space="preserve">Observation 14: </w:t>
      </w:r>
      <w:r w:rsidRPr="001130EA">
        <w:rPr>
          <w:rFonts w:eastAsiaTheme="minorEastAsia"/>
          <w:b/>
          <w:iCs/>
          <w:kern w:val="2"/>
          <w:lang w:eastAsia="zh-CN"/>
        </w:rPr>
        <w:t>PCO error with example 2 degrades the performance of CPP slightly. The carrier phase positioning accuracy with PCO error can reach 1 cm level for 90% UEs.</w:t>
      </w:r>
    </w:p>
    <w:p w:rsidR="00FC4243" w:rsidRPr="001130EA" w:rsidRDefault="00FC4243" w:rsidP="00FC4243">
      <w:pPr>
        <w:pStyle w:val="ac"/>
        <w:rPr>
          <w:rFonts w:eastAsia="宋体"/>
          <w:b/>
          <w:lang w:val="sv-SE" w:eastAsia="zh-CN"/>
        </w:rPr>
      </w:pPr>
      <w:r w:rsidRPr="001130EA">
        <w:rPr>
          <w:rFonts w:eastAsia="宋体"/>
          <w:b/>
          <w:lang w:val="sv-SE" w:eastAsia="zh-CN"/>
        </w:rPr>
        <w:t>Observation 15:</w:t>
      </w:r>
      <w:r w:rsidRPr="001130EA">
        <w:rPr>
          <w:rFonts w:eastAsiaTheme="minorEastAsia"/>
          <w:b/>
          <w:iCs/>
          <w:kern w:val="2"/>
          <w:lang w:eastAsia="zh-CN"/>
        </w:rPr>
        <w:t xml:space="preserve"> </w:t>
      </w:r>
      <w:r w:rsidRPr="001130EA">
        <w:rPr>
          <w:rFonts w:eastAsia="宋体"/>
          <w:b/>
          <w:lang w:val="sv-SE" w:eastAsia="zh-CN"/>
        </w:rPr>
        <w:t xml:space="preserve">For </w:t>
      </w:r>
      <w:proofErr w:type="spellStart"/>
      <w:r w:rsidRPr="001130EA">
        <w:rPr>
          <w:rFonts w:eastAsiaTheme="minorEastAsia"/>
          <w:b/>
          <w:iCs/>
          <w:kern w:val="2"/>
          <w:lang w:eastAsia="zh-CN"/>
        </w:rPr>
        <w:t>InF</w:t>
      </w:r>
      <w:proofErr w:type="spellEnd"/>
      <w:r w:rsidRPr="001130EA">
        <w:rPr>
          <w:rFonts w:eastAsiaTheme="minorEastAsia"/>
          <w:b/>
          <w:iCs/>
          <w:kern w:val="2"/>
          <w:lang w:eastAsia="zh-CN"/>
        </w:rPr>
        <w:t>-SH scenario</w:t>
      </w:r>
      <w:r w:rsidRPr="001130EA">
        <w:rPr>
          <w:rFonts w:eastAsia="宋体"/>
          <w:b/>
          <w:lang w:val="sv-SE" w:eastAsia="zh-CN"/>
        </w:rPr>
        <w:t>,</w:t>
      </w:r>
      <w:r w:rsidRPr="001130EA">
        <w:rPr>
          <w:rFonts w:eastAsiaTheme="minorEastAsia"/>
          <w:b/>
          <w:lang w:eastAsia="zh-CN"/>
        </w:rPr>
        <w:t xml:space="preserve"> </w:t>
      </w:r>
      <w:r w:rsidRPr="001130EA">
        <w:rPr>
          <w:rFonts w:eastAsia="宋体"/>
          <w:b/>
          <w:lang w:val="sv-SE" w:eastAsia="zh-CN"/>
        </w:rPr>
        <w:t xml:space="preserve">the </w:t>
      </w:r>
      <w:r w:rsidRPr="001130EA">
        <w:rPr>
          <w:b/>
        </w:rPr>
        <w:t xml:space="preserve">horizontal </w:t>
      </w:r>
      <w:r w:rsidRPr="001130EA">
        <w:rPr>
          <w:rFonts w:eastAsia="宋体"/>
          <w:b/>
          <w:lang w:val="sv-SE" w:eastAsia="zh-CN"/>
        </w:rPr>
        <w:t>positioning accuracy of NR CPP is is 0.1144 m for 90% UEs</w:t>
      </w:r>
      <w:r w:rsidRPr="001130EA">
        <w:rPr>
          <w:b/>
        </w:rPr>
        <w:t xml:space="preserve"> </w:t>
      </w:r>
      <w:r w:rsidRPr="001130EA">
        <w:rPr>
          <w:rFonts w:eastAsiaTheme="minorEastAsia"/>
          <w:b/>
          <w:lang w:eastAsia="zh-CN"/>
        </w:rPr>
        <w:t>with single</w:t>
      </w:r>
      <w:r w:rsidRPr="001130EA">
        <w:rPr>
          <w:rStyle w:val="TALCar"/>
          <w:rFonts w:ascii="Times New Roman" w:hAnsi="Times New Roman"/>
          <w:b/>
          <w:sz w:val="20"/>
        </w:rPr>
        <w:t xml:space="preserve"> differential</w:t>
      </w:r>
      <w:r w:rsidRPr="001130EA">
        <w:rPr>
          <w:rStyle w:val="TALCar"/>
          <w:rFonts w:ascii="Times New Roman" w:hAnsi="Times New Roman"/>
          <w:b/>
          <w:sz w:val="20"/>
          <w:lang w:eastAsia="zh-CN"/>
        </w:rPr>
        <w:t xml:space="preserve"> technique, </w:t>
      </w:r>
      <w:r w:rsidRPr="001130EA">
        <w:rPr>
          <w:rFonts w:eastAsia="宋体"/>
          <w:b/>
          <w:lang w:eastAsia="zh-CN"/>
        </w:rPr>
        <w:t>and</w:t>
      </w:r>
      <w:r w:rsidRPr="001130EA">
        <w:rPr>
          <w:rFonts w:eastAsia="宋体"/>
          <w:b/>
          <w:lang w:val="sv-SE" w:eastAsia="zh-CN"/>
        </w:rPr>
        <w:t xml:space="preserve"> 0.012 m for 90% UEs</w:t>
      </w:r>
      <w:r w:rsidRPr="001130EA">
        <w:rPr>
          <w:b/>
        </w:rPr>
        <w:t xml:space="preserve"> </w:t>
      </w:r>
      <w:r w:rsidRPr="001130EA">
        <w:rPr>
          <w:rFonts w:eastAsiaTheme="minorEastAsia"/>
          <w:b/>
          <w:lang w:eastAsia="zh-CN"/>
        </w:rPr>
        <w:t>with double</w:t>
      </w:r>
      <w:r w:rsidRPr="001130EA">
        <w:rPr>
          <w:rStyle w:val="TALCar"/>
          <w:rFonts w:ascii="Times New Roman" w:hAnsi="Times New Roman"/>
          <w:b/>
          <w:sz w:val="20"/>
        </w:rPr>
        <w:t xml:space="preserve"> differential</w:t>
      </w:r>
      <w:r w:rsidRPr="001130EA">
        <w:rPr>
          <w:rStyle w:val="TALCar"/>
          <w:rFonts w:ascii="Times New Roman" w:hAnsi="Times New Roman"/>
          <w:b/>
          <w:sz w:val="20"/>
          <w:lang w:eastAsia="zh-CN"/>
        </w:rPr>
        <w:t xml:space="preserve"> technique</w:t>
      </w:r>
      <w:r w:rsidRPr="001130EA">
        <w:rPr>
          <w:rFonts w:eastAsia="宋体"/>
          <w:b/>
          <w:lang w:val="sv-SE" w:eastAsia="zh-CN"/>
        </w:rPr>
        <w:t>.</w:t>
      </w:r>
    </w:p>
    <w:p w:rsidR="00FC4243" w:rsidRPr="001130EA" w:rsidRDefault="00FC4243" w:rsidP="00FC4243">
      <w:pPr>
        <w:pStyle w:val="ac"/>
        <w:rPr>
          <w:rFonts w:eastAsia="宋体"/>
          <w:b/>
          <w:lang w:val="sv-SE" w:eastAsia="zh-CN"/>
        </w:rPr>
      </w:pPr>
      <w:r w:rsidRPr="001130EA">
        <w:rPr>
          <w:rFonts w:eastAsia="宋体"/>
          <w:b/>
          <w:lang w:val="sv-SE" w:eastAsia="zh-CN"/>
        </w:rPr>
        <w:t xml:space="preserve">Observation 16: </w:t>
      </w:r>
      <w:r w:rsidRPr="001130EA">
        <w:rPr>
          <w:rFonts w:eastAsiaTheme="minorEastAsia"/>
          <w:b/>
          <w:lang w:eastAsia="zh-CN"/>
        </w:rPr>
        <w:t>Double</w:t>
      </w:r>
      <w:r w:rsidRPr="001130EA">
        <w:rPr>
          <w:rStyle w:val="TALCar"/>
          <w:rFonts w:ascii="Times New Roman" w:hAnsi="Times New Roman"/>
          <w:b/>
          <w:sz w:val="20"/>
        </w:rPr>
        <w:t xml:space="preserve"> differential</w:t>
      </w:r>
      <w:r w:rsidRPr="001130EA">
        <w:rPr>
          <w:rStyle w:val="TALCar"/>
          <w:rFonts w:ascii="Times New Roman" w:hAnsi="Times New Roman"/>
          <w:b/>
          <w:sz w:val="20"/>
          <w:lang w:eastAsia="zh-CN"/>
        </w:rPr>
        <w:t xml:space="preserve"> technique</w:t>
      </w:r>
      <w:r w:rsidRPr="001130EA">
        <w:rPr>
          <w:rFonts w:eastAsiaTheme="minorEastAsia"/>
          <w:b/>
          <w:lang w:eastAsia="zh-CN"/>
        </w:rPr>
        <w:t xml:space="preserve"> can</w:t>
      </w:r>
      <w:r w:rsidRPr="001130EA">
        <w:rPr>
          <w:rFonts w:eastAsia="宋体"/>
          <w:b/>
          <w:lang w:val="sv-SE" w:eastAsia="zh-CN"/>
        </w:rPr>
        <w:t xml:space="preserve"> fully eliminate the influence of </w:t>
      </w:r>
      <w:r w:rsidRPr="001130EA">
        <w:rPr>
          <w:rFonts w:eastAsiaTheme="minorEastAsia"/>
          <w:b/>
          <w:lang w:eastAsia="zh-CN"/>
        </w:rPr>
        <w:t>frequency</w:t>
      </w:r>
      <w:r w:rsidRPr="001130EA">
        <w:rPr>
          <w:rFonts w:eastAsia="宋体"/>
          <w:b/>
          <w:lang w:val="sv-SE" w:eastAsia="zh-CN"/>
        </w:rPr>
        <w:t xml:space="preserve"> error, while single differential technique </w:t>
      </w:r>
      <w:r>
        <w:rPr>
          <w:rFonts w:eastAsia="宋体" w:hint="eastAsia"/>
          <w:b/>
          <w:lang w:val="sv-SE" w:eastAsia="zh-CN"/>
        </w:rPr>
        <w:t>is</w:t>
      </w:r>
      <w:r w:rsidRPr="001130EA">
        <w:rPr>
          <w:rFonts w:eastAsia="宋体"/>
          <w:b/>
          <w:lang w:val="sv-SE" w:eastAsia="zh-CN"/>
        </w:rPr>
        <w:t xml:space="preserve">affected by </w:t>
      </w:r>
      <w:r w:rsidRPr="001130EA">
        <w:rPr>
          <w:rFonts w:eastAsiaTheme="minorEastAsia"/>
          <w:b/>
          <w:lang w:eastAsia="zh-CN"/>
        </w:rPr>
        <w:t>frequency</w:t>
      </w:r>
      <w:r w:rsidRPr="001130EA">
        <w:rPr>
          <w:rFonts w:eastAsia="宋体"/>
          <w:b/>
          <w:lang w:val="sv-SE" w:eastAsia="zh-CN"/>
        </w:rPr>
        <w:t xml:space="preserve"> error.</w:t>
      </w:r>
    </w:p>
    <w:p w:rsidR="00FC4243" w:rsidRPr="001130EA" w:rsidRDefault="00FC4243" w:rsidP="00FC4243">
      <w:pPr>
        <w:pStyle w:val="ac"/>
        <w:rPr>
          <w:rFonts w:eastAsia="宋体"/>
          <w:b/>
          <w:lang w:val="sv-SE" w:eastAsia="zh-CN"/>
        </w:rPr>
      </w:pPr>
      <w:r w:rsidRPr="001130EA">
        <w:rPr>
          <w:rFonts w:eastAsia="宋体"/>
          <w:b/>
          <w:lang w:val="sv-SE" w:eastAsia="zh-CN"/>
        </w:rPr>
        <w:t>Observation 17:</w:t>
      </w:r>
      <w:r w:rsidRPr="001130EA">
        <w:rPr>
          <w:rFonts w:eastAsiaTheme="minorEastAsia"/>
          <w:b/>
          <w:iCs/>
          <w:kern w:val="2"/>
          <w:lang w:eastAsia="zh-CN"/>
        </w:rPr>
        <w:t xml:space="preserve"> </w:t>
      </w:r>
      <w:r w:rsidRPr="001130EA">
        <w:rPr>
          <w:rFonts w:eastAsia="宋体"/>
          <w:b/>
          <w:lang w:val="sv-SE" w:eastAsia="zh-CN"/>
        </w:rPr>
        <w:t xml:space="preserve">For </w:t>
      </w:r>
      <w:proofErr w:type="spellStart"/>
      <w:r w:rsidRPr="001130EA">
        <w:rPr>
          <w:rFonts w:eastAsiaTheme="minorEastAsia"/>
          <w:b/>
          <w:iCs/>
          <w:kern w:val="2"/>
          <w:lang w:eastAsia="zh-CN"/>
        </w:rPr>
        <w:t>InF</w:t>
      </w:r>
      <w:proofErr w:type="spellEnd"/>
      <w:r w:rsidRPr="001130EA">
        <w:rPr>
          <w:rFonts w:eastAsiaTheme="minorEastAsia"/>
          <w:b/>
          <w:iCs/>
          <w:kern w:val="2"/>
          <w:lang w:eastAsia="zh-CN"/>
        </w:rPr>
        <w:t>-SH scenario</w:t>
      </w:r>
      <w:r w:rsidRPr="001130EA">
        <w:rPr>
          <w:rFonts w:eastAsia="宋体"/>
          <w:b/>
          <w:lang w:val="sv-SE" w:eastAsia="zh-CN"/>
        </w:rPr>
        <w:t>,</w:t>
      </w:r>
      <w:r w:rsidRPr="001130EA">
        <w:rPr>
          <w:rFonts w:eastAsiaTheme="minorEastAsia"/>
          <w:b/>
          <w:lang w:eastAsia="zh-CN"/>
        </w:rPr>
        <w:t xml:space="preserve"> </w:t>
      </w:r>
      <w:r w:rsidRPr="001130EA">
        <w:rPr>
          <w:rFonts w:eastAsia="宋体"/>
          <w:b/>
          <w:lang w:val="sv-SE" w:eastAsia="zh-CN"/>
        </w:rPr>
        <w:t xml:space="preserve">the </w:t>
      </w:r>
      <w:r w:rsidRPr="001130EA">
        <w:rPr>
          <w:b/>
        </w:rPr>
        <w:t xml:space="preserve">horizontal </w:t>
      </w:r>
      <w:r w:rsidRPr="001130EA">
        <w:rPr>
          <w:rFonts w:eastAsia="宋体"/>
          <w:b/>
          <w:lang w:val="sv-SE" w:eastAsia="zh-CN"/>
        </w:rPr>
        <w:t>positioning accuracy of NR CPP is 0.1512 m for 90% UEs</w:t>
      </w:r>
      <w:r w:rsidRPr="001130EA">
        <w:rPr>
          <w:b/>
        </w:rPr>
        <w:t xml:space="preserve"> </w:t>
      </w:r>
      <w:r w:rsidRPr="001130EA">
        <w:rPr>
          <w:rFonts w:eastAsiaTheme="minorEastAsia"/>
          <w:b/>
          <w:lang w:eastAsia="zh-CN"/>
        </w:rPr>
        <w:t>with single</w:t>
      </w:r>
      <w:r w:rsidRPr="001130EA">
        <w:rPr>
          <w:rStyle w:val="TALCar"/>
          <w:rFonts w:ascii="Times New Roman" w:hAnsi="Times New Roman"/>
          <w:b/>
          <w:sz w:val="20"/>
        </w:rPr>
        <w:t xml:space="preserve"> differential</w:t>
      </w:r>
      <w:r w:rsidRPr="001130EA">
        <w:rPr>
          <w:rStyle w:val="TALCar"/>
          <w:rFonts w:ascii="Times New Roman" w:hAnsi="Times New Roman"/>
          <w:b/>
          <w:sz w:val="20"/>
          <w:lang w:eastAsia="zh-CN"/>
        </w:rPr>
        <w:t xml:space="preserve"> technique</w:t>
      </w:r>
      <w:r w:rsidRPr="001130EA">
        <w:rPr>
          <w:rFonts w:eastAsia="宋体"/>
          <w:b/>
          <w:lang w:val="sv-SE" w:eastAsia="zh-CN"/>
        </w:rPr>
        <w:t>, and 0.0121 m for 90% UEs</w:t>
      </w:r>
      <w:r w:rsidRPr="001130EA">
        <w:rPr>
          <w:b/>
        </w:rPr>
        <w:t xml:space="preserve"> </w:t>
      </w:r>
      <w:r w:rsidRPr="001130EA">
        <w:rPr>
          <w:rFonts w:eastAsiaTheme="minorEastAsia"/>
          <w:b/>
          <w:lang w:eastAsia="zh-CN"/>
        </w:rPr>
        <w:t>with double</w:t>
      </w:r>
      <w:r w:rsidRPr="001130EA">
        <w:rPr>
          <w:rStyle w:val="TALCar"/>
          <w:rFonts w:ascii="Times New Roman" w:hAnsi="Times New Roman"/>
          <w:b/>
          <w:sz w:val="20"/>
        </w:rPr>
        <w:t xml:space="preserve"> differential</w:t>
      </w:r>
      <w:r w:rsidRPr="001130EA">
        <w:rPr>
          <w:rStyle w:val="TALCar"/>
          <w:rFonts w:ascii="Times New Roman" w:hAnsi="Times New Roman"/>
          <w:b/>
          <w:sz w:val="20"/>
          <w:lang w:eastAsia="zh-CN"/>
        </w:rPr>
        <w:t xml:space="preserve"> technique</w:t>
      </w:r>
      <w:r w:rsidRPr="001130EA">
        <w:rPr>
          <w:rFonts w:eastAsia="宋体"/>
          <w:b/>
          <w:lang w:val="sv-SE" w:eastAsia="zh-CN"/>
        </w:rPr>
        <w:t>.</w:t>
      </w:r>
    </w:p>
    <w:p w:rsidR="00FC4243" w:rsidRPr="001130EA" w:rsidRDefault="00FC4243" w:rsidP="00FC4243">
      <w:pPr>
        <w:pStyle w:val="ac"/>
        <w:rPr>
          <w:rFonts w:eastAsia="宋体"/>
          <w:b/>
          <w:lang w:val="sv-SE" w:eastAsia="zh-CN"/>
        </w:rPr>
      </w:pPr>
      <w:r w:rsidRPr="001130EA">
        <w:rPr>
          <w:rFonts w:eastAsia="宋体"/>
          <w:b/>
          <w:lang w:val="sv-SE" w:eastAsia="zh-CN"/>
        </w:rPr>
        <w:t xml:space="preserve">Observation 18: </w:t>
      </w:r>
      <w:r w:rsidRPr="001130EA">
        <w:rPr>
          <w:rFonts w:eastAsiaTheme="minorEastAsia"/>
          <w:b/>
          <w:lang w:eastAsia="zh-CN"/>
        </w:rPr>
        <w:t>Double</w:t>
      </w:r>
      <w:r w:rsidRPr="001130EA">
        <w:rPr>
          <w:rStyle w:val="TALCar"/>
          <w:rFonts w:ascii="Times New Roman" w:hAnsi="Times New Roman"/>
          <w:b/>
          <w:sz w:val="20"/>
        </w:rPr>
        <w:t xml:space="preserve"> differential</w:t>
      </w:r>
      <w:r w:rsidRPr="001130EA">
        <w:rPr>
          <w:rStyle w:val="TALCar"/>
          <w:rFonts w:ascii="Times New Roman" w:hAnsi="Times New Roman"/>
          <w:b/>
          <w:sz w:val="20"/>
          <w:lang w:eastAsia="zh-CN"/>
        </w:rPr>
        <w:t xml:space="preserve"> technique</w:t>
      </w:r>
      <w:r w:rsidRPr="001130EA">
        <w:rPr>
          <w:rFonts w:eastAsiaTheme="minorEastAsia"/>
          <w:b/>
          <w:lang w:eastAsia="zh-CN"/>
        </w:rPr>
        <w:t xml:space="preserve"> can</w:t>
      </w:r>
      <w:r w:rsidRPr="001130EA">
        <w:rPr>
          <w:rFonts w:eastAsia="宋体"/>
          <w:b/>
          <w:lang w:val="sv-SE" w:eastAsia="zh-CN"/>
        </w:rPr>
        <w:t xml:space="preserve"> fully eliminate the influence of initial phase </w:t>
      </w:r>
      <w:r>
        <w:rPr>
          <w:rFonts w:eastAsia="宋体" w:hint="eastAsia"/>
          <w:b/>
          <w:lang w:val="sv-SE" w:eastAsia="zh-CN"/>
        </w:rPr>
        <w:t>offset</w:t>
      </w:r>
      <w:r w:rsidRPr="001130EA">
        <w:rPr>
          <w:rFonts w:eastAsia="宋体"/>
          <w:b/>
          <w:lang w:val="sv-SE" w:eastAsia="zh-CN"/>
        </w:rPr>
        <w:t xml:space="preserve">, while single differential technique is affected by initial phase </w:t>
      </w:r>
      <w:r>
        <w:rPr>
          <w:rFonts w:eastAsia="宋体" w:hint="eastAsia"/>
          <w:b/>
          <w:lang w:val="sv-SE" w:eastAsia="zh-CN"/>
        </w:rPr>
        <w:t>offset</w:t>
      </w:r>
      <w:r w:rsidRPr="001130EA">
        <w:rPr>
          <w:rFonts w:eastAsia="宋体"/>
          <w:b/>
          <w:lang w:val="sv-SE" w:eastAsia="zh-CN"/>
        </w:rPr>
        <w:t>.</w:t>
      </w:r>
    </w:p>
    <w:p w:rsidR="00FC4243" w:rsidRPr="001130EA" w:rsidRDefault="00FC4243" w:rsidP="00FC4243">
      <w:pPr>
        <w:pStyle w:val="3GPPText"/>
        <w:rPr>
          <w:rFonts w:eastAsiaTheme="minorEastAsia"/>
          <w:b/>
          <w:sz w:val="20"/>
          <w:lang w:val="en-GB" w:eastAsia="zh-CN"/>
        </w:rPr>
      </w:pPr>
      <w:r w:rsidRPr="001130EA">
        <w:rPr>
          <w:rFonts w:eastAsiaTheme="minorEastAsia"/>
          <w:b/>
          <w:bCs/>
          <w:noProof/>
          <w:color w:val="000000" w:themeColor="text1"/>
          <w:sz w:val="20"/>
          <w:lang w:eastAsia="zh-CN"/>
        </w:rPr>
        <w:t xml:space="preserve">Observation 19: </w:t>
      </w:r>
      <w:r w:rsidRPr="001130EA">
        <w:rPr>
          <w:rFonts w:eastAsiaTheme="minorEastAsia"/>
          <w:b/>
          <w:sz w:val="20"/>
          <w:lang w:val="en-GB" w:eastAsia="zh-CN"/>
        </w:rPr>
        <w:t>Double differential technique can effectively eliminate the impact of the TRP and UE clock offsets, the TRP and UE initial phase offsets, CFO and the oscillator-drift.</w:t>
      </w:r>
    </w:p>
    <w:p w:rsidR="00FC4243" w:rsidRPr="001130EA" w:rsidRDefault="00FC4243" w:rsidP="00FC4243">
      <w:pPr>
        <w:pStyle w:val="3GPPText"/>
        <w:rPr>
          <w:rFonts w:eastAsiaTheme="minorEastAsia"/>
          <w:b/>
          <w:sz w:val="20"/>
          <w:lang w:val="en-GB" w:eastAsia="zh-CN"/>
        </w:rPr>
      </w:pPr>
      <w:r w:rsidRPr="001130EA">
        <w:rPr>
          <w:rFonts w:eastAsiaTheme="minorEastAsia"/>
          <w:b/>
          <w:bCs/>
          <w:noProof/>
          <w:color w:val="000000" w:themeColor="text1"/>
          <w:sz w:val="20"/>
          <w:lang w:eastAsia="zh-CN"/>
        </w:rPr>
        <w:t xml:space="preserve">Observation 20: </w:t>
      </w:r>
      <w:r w:rsidRPr="001130EA">
        <w:rPr>
          <w:rFonts w:eastAsiaTheme="minorEastAsia"/>
          <w:b/>
          <w:sz w:val="20"/>
          <w:lang w:val="en-GB" w:eastAsia="zh-CN"/>
        </w:rPr>
        <w:t>Multi-carrier NR carrier phase positioning is robust to TRP ARP error.</w:t>
      </w:r>
    </w:p>
    <w:p w:rsidR="00FC4243" w:rsidRPr="00164E43" w:rsidRDefault="00FC4243" w:rsidP="00FC4243">
      <w:pPr>
        <w:pStyle w:val="3GPPText"/>
        <w:spacing w:after="156"/>
        <w:rPr>
          <w:rFonts w:eastAsiaTheme="minorEastAsia"/>
          <w:b/>
          <w:iCs/>
          <w:kern w:val="2"/>
          <w:sz w:val="20"/>
          <w:lang w:eastAsia="zh-CN"/>
        </w:rPr>
      </w:pPr>
      <w:r w:rsidRPr="00164E43">
        <w:rPr>
          <w:rFonts w:eastAsiaTheme="minorEastAsia"/>
          <w:b/>
          <w:bCs/>
          <w:sz w:val="20"/>
          <w:lang w:eastAsia="zh-CN"/>
        </w:rPr>
        <w:t xml:space="preserve">Observation 21: The existing Rel-16 </w:t>
      </w:r>
      <w:r w:rsidRPr="00164E43">
        <w:rPr>
          <w:rFonts w:eastAsiaTheme="minorEastAsia" w:hint="eastAsia"/>
          <w:b/>
          <w:bCs/>
          <w:sz w:val="20"/>
          <w:lang w:eastAsia="zh-CN"/>
        </w:rPr>
        <w:t>DL</w:t>
      </w:r>
      <w:r w:rsidRPr="00164E43" w:rsidDel="000459A3">
        <w:rPr>
          <w:rFonts w:eastAsiaTheme="minorEastAsia"/>
          <w:b/>
          <w:bCs/>
          <w:sz w:val="20"/>
          <w:lang w:eastAsia="zh-CN"/>
        </w:rPr>
        <w:t xml:space="preserve"> </w:t>
      </w:r>
      <w:r w:rsidRPr="00164E43">
        <w:rPr>
          <w:rFonts w:eastAsiaTheme="minorEastAsia"/>
          <w:b/>
          <w:bCs/>
          <w:sz w:val="20"/>
          <w:lang w:eastAsia="zh-CN"/>
        </w:rPr>
        <w:t xml:space="preserve">PRS and SRS for positioning can be used as the reference signals for supporting </w:t>
      </w:r>
      <w:proofErr w:type="spellStart"/>
      <w:r w:rsidRPr="00164E43">
        <w:rPr>
          <w:rFonts w:eastAsiaTheme="minorEastAsia"/>
          <w:b/>
          <w:bCs/>
          <w:sz w:val="20"/>
          <w:lang w:eastAsia="zh-CN"/>
        </w:rPr>
        <w:t>centi</w:t>
      </w:r>
      <w:proofErr w:type="spellEnd"/>
      <w:r w:rsidRPr="00164E43">
        <w:rPr>
          <w:rFonts w:eastAsiaTheme="minorEastAsia"/>
          <w:b/>
          <w:bCs/>
          <w:sz w:val="20"/>
          <w:lang w:eastAsia="zh-CN"/>
        </w:rPr>
        <w:t>-meter level accuracy NR carrier phase positioning based on the evaluation results.</w:t>
      </w:r>
    </w:p>
    <w:p w:rsidR="002E6E24" w:rsidRDefault="000E216A" w:rsidP="00086B89">
      <w:pPr>
        <w:pStyle w:val="3GPPText"/>
        <w:spacing w:after="156"/>
        <w:rPr>
          <w:rFonts w:eastAsiaTheme="minorEastAsia"/>
          <w:b/>
          <w:sz w:val="20"/>
          <w:lang w:val="en-GB" w:eastAsia="zh-CN"/>
        </w:rPr>
      </w:pPr>
      <w:r>
        <w:rPr>
          <w:rFonts w:eastAsiaTheme="minorEastAsia"/>
          <w:b/>
          <w:iCs/>
          <w:kern w:val="2"/>
          <w:lang w:eastAsia="zh-CN"/>
        </w:rPr>
        <w:fldChar w:fldCharType="begin"/>
      </w:r>
      <w:r w:rsidR="002E6E24">
        <w:rPr>
          <w:rFonts w:eastAsiaTheme="minorEastAsia"/>
          <w:b/>
          <w:iCs/>
          <w:kern w:val="2"/>
          <w:lang w:eastAsia="zh-CN"/>
        </w:rPr>
        <w:instrText xml:space="preserve"> REF P1 \h </w:instrText>
      </w:r>
      <w:r>
        <w:rPr>
          <w:rFonts w:eastAsiaTheme="minorEastAsia"/>
          <w:b/>
          <w:iCs/>
          <w:kern w:val="2"/>
          <w:lang w:eastAsia="zh-CN"/>
        </w:rPr>
      </w:r>
      <w:r>
        <w:rPr>
          <w:rFonts w:eastAsiaTheme="minorEastAsia"/>
          <w:b/>
          <w:iCs/>
          <w:kern w:val="2"/>
          <w:lang w:eastAsia="zh-CN"/>
        </w:rPr>
        <w:fldChar w:fldCharType="separate"/>
      </w:r>
      <w:r w:rsidR="002E6E24" w:rsidRPr="00F90557">
        <w:rPr>
          <w:rFonts w:eastAsiaTheme="minorEastAsia"/>
          <w:b/>
          <w:bCs/>
          <w:iCs/>
          <w:color w:val="000000" w:themeColor="text1"/>
          <w:sz w:val="20"/>
          <w:lang w:eastAsia="zh-CN"/>
        </w:rPr>
        <w:t xml:space="preserve">Proposal </w:t>
      </w:r>
      <w:r w:rsidR="002E6E24">
        <w:rPr>
          <w:rFonts w:eastAsiaTheme="minorEastAsia"/>
          <w:b/>
          <w:bCs/>
          <w:iCs/>
          <w:color w:val="000000" w:themeColor="text1"/>
          <w:sz w:val="20"/>
          <w:lang w:eastAsia="zh-CN"/>
        </w:rPr>
        <w:t>1</w:t>
      </w:r>
      <w:r w:rsidR="002E6E24" w:rsidRPr="00F90557">
        <w:rPr>
          <w:rFonts w:eastAsiaTheme="minorEastAsia"/>
          <w:b/>
          <w:bCs/>
          <w:iCs/>
          <w:color w:val="000000" w:themeColor="text1"/>
          <w:sz w:val="20"/>
          <w:lang w:eastAsia="zh-CN"/>
        </w:rPr>
        <w:t xml:space="preserve">: </w:t>
      </w:r>
      <w:r w:rsidR="002E6E24" w:rsidRPr="00F90557">
        <w:rPr>
          <w:rFonts w:eastAsiaTheme="minorEastAsia"/>
          <w:b/>
          <w:sz w:val="20"/>
          <w:lang w:val="en-GB" w:eastAsia="zh-CN"/>
        </w:rPr>
        <w:t xml:space="preserve">Double differential technique </w:t>
      </w:r>
      <w:r w:rsidR="002E6E24">
        <w:rPr>
          <w:rFonts w:eastAsiaTheme="minorEastAsia"/>
          <w:b/>
          <w:sz w:val="20"/>
          <w:lang w:val="en-GB" w:eastAsia="zh-CN"/>
        </w:rPr>
        <w:t xml:space="preserve">with PRU </w:t>
      </w:r>
      <w:r w:rsidR="002E6E24" w:rsidRPr="00F90557">
        <w:rPr>
          <w:rFonts w:eastAsiaTheme="minorEastAsia"/>
          <w:b/>
          <w:sz w:val="20"/>
          <w:lang w:val="en-GB" w:eastAsia="zh-CN"/>
        </w:rPr>
        <w:t xml:space="preserve">should be </w:t>
      </w:r>
      <w:r w:rsidR="002E6E24">
        <w:rPr>
          <w:rFonts w:eastAsiaTheme="minorEastAsia"/>
          <w:b/>
          <w:sz w:val="20"/>
          <w:lang w:val="en-GB" w:eastAsia="zh-CN"/>
        </w:rPr>
        <w:t>supported</w:t>
      </w:r>
      <w:r w:rsidR="002E6E24" w:rsidRPr="00F90557">
        <w:rPr>
          <w:rFonts w:eastAsiaTheme="minorEastAsia"/>
          <w:b/>
          <w:sz w:val="20"/>
          <w:lang w:val="en-GB" w:eastAsia="zh-CN"/>
        </w:rPr>
        <w:t xml:space="preserve"> for NR carrier phase positioning.</w:t>
      </w:r>
    </w:p>
    <w:p w:rsidR="002E6E24" w:rsidRPr="00F90557" w:rsidRDefault="000E216A" w:rsidP="005C37C6">
      <w:pPr>
        <w:spacing w:after="120"/>
        <w:jc w:val="both"/>
        <w:rPr>
          <w:rFonts w:eastAsiaTheme="minorEastAsia"/>
          <w:b/>
          <w:lang w:eastAsia="zh-CN"/>
        </w:rPr>
      </w:pPr>
      <w:r>
        <w:rPr>
          <w:rFonts w:eastAsiaTheme="minorEastAsia"/>
          <w:b/>
          <w:iCs/>
          <w:kern w:val="2"/>
          <w:lang w:eastAsia="zh-CN"/>
        </w:rPr>
        <w:fldChar w:fldCharType="end"/>
      </w:r>
      <w:r>
        <w:rPr>
          <w:rFonts w:eastAsiaTheme="minorEastAsia"/>
          <w:b/>
          <w:iCs/>
          <w:kern w:val="2"/>
          <w:lang w:eastAsia="zh-CN"/>
        </w:rPr>
        <w:fldChar w:fldCharType="begin"/>
      </w:r>
      <w:r w:rsidR="002E6E24">
        <w:rPr>
          <w:rFonts w:eastAsiaTheme="minorEastAsia"/>
          <w:b/>
          <w:iCs/>
          <w:kern w:val="2"/>
          <w:lang w:eastAsia="zh-CN"/>
        </w:rPr>
        <w:instrText xml:space="preserve"> REF P2 \h </w:instrText>
      </w:r>
      <w:r w:rsidR="005C37C6">
        <w:rPr>
          <w:rFonts w:eastAsiaTheme="minorEastAsia"/>
          <w:b/>
          <w:iCs/>
          <w:kern w:val="2"/>
          <w:lang w:eastAsia="zh-CN"/>
        </w:rPr>
        <w:instrText xml:space="preserve"> \* MERGEFORMAT </w:instrText>
      </w:r>
      <w:r>
        <w:rPr>
          <w:rFonts w:eastAsiaTheme="minorEastAsia"/>
          <w:b/>
          <w:iCs/>
          <w:kern w:val="2"/>
          <w:lang w:eastAsia="zh-CN"/>
        </w:rPr>
      </w:r>
      <w:r>
        <w:rPr>
          <w:rFonts w:eastAsiaTheme="minorEastAsia"/>
          <w:b/>
          <w:iCs/>
          <w:kern w:val="2"/>
          <w:lang w:eastAsia="zh-CN"/>
        </w:rPr>
        <w:fldChar w:fldCharType="separate"/>
      </w:r>
      <w:r w:rsidR="002E6E24" w:rsidRPr="00F90557">
        <w:rPr>
          <w:rFonts w:eastAsiaTheme="minorEastAsia"/>
          <w:b/>
          <w:lang w:eastAsia="zh-CN"/>
        </w:rPr>
        <w:t>Proposal</w:t>
      </w:r>
      <w:r w:rsidR="002E6E24" w:rsidRPr="00F90557">
        <w:rPr>
          <w:rFonts w:eastAsiaTheme="minorEastAsia" w:hint="eastAsia"/>
          <w:b/>
          <w:lang w:eastAsia="zh-CN"/>
        </w:rPr>
        <w:t xml:space="preserve"> </w:t>
      </w:r>
      <w:r w:rsidR="002E6E24">
        <w:rPr>
          <w:rFonts w:eastAsiaTheme="minorEastAsia"/>
          <w:b/>
          <w:lang w:eastAsia="zh-CN"/>
        </w:rPr>
        <w:t>2</w:t>
      </w:r>
      <w:r w:rsidR="002E6E24" w:rsidRPr="00F90557">
        <w:rPr>
          <w:rFonts w:eastAsiaTheme="minorEastAsia" w:hint="eastAsia"/>
          <w:b/>
          <w:lang w:eastAsia="zh-CN"/>
        </w:rPr>
        <w:t xml:space="preserve">: </w:t>
      </w:r>
      <w:r w:rsidR="002E6E24">
        <w:rPr>
          <w:rFonts w:eastAsiaTheme="minorEastAsia"/>
          <w:b/>
          <w:lang w:eastAsia="zh-CN"/>
        </w:rPr>
        <w:t>Support</w:t>
      </w:r>
      <w:r w:rsidR="002E6E24" w:rsidRPr="00F90557">
        <w:rPr>
          <w:rFonts w:eastAsiaTheme="minorEastAsia" w:hint="eastAsia"/>
          <w:b/>
          <w:lang w:eastAsia="zh-CN"/>
        </w:rPr>
        <w:t xml:space="preserve"> UE</w:t>
      </w:r>
      <w:r w:rsidR="002E6E24">
        <w:rPr>
          <w:rFonts w:eastAsiaTheme="minorEastAsia"/>
          <w:b/>
          <w:lang w:eastAsia="zh-CN"/>
        </w:rPr>
        <w:t xml:space="preserve">/TRP to </w:t>
      </w:r>
      <w:r w:rsidR="002E6E24" w:rsidRPr="00F90557">
        <w:rPr>
          <w:rFonts w:eastAsiaTheme="minorEastAsia"/>
          <w:b/>
          <w:lang w:eastAsia="zh-CN"/>
        </w:rPr>
        <w:t xml:space="preserve">report </w:t>
      </w:r>
      <w:r w:rsidR="002E6E24">
        <w:rPr>
          <w:rFonts w:eastAsiaTheme="minorEastAsia"/>
          <w:b/>
          <w:lang w:eastAsia="zh-CN"/>
        </w:rPr>
        <w:t>the</w:t>
      </w:r>
      <w:r w:rsidR="002E6E24" w:rsidRPr="00F90557">
        <w:rPr>
          <w:rFonts w:eastAsiaTheme="minorEastAsia"/>
          <w:b/>
          <w:lang w:eastAsia="zh-CN"/>
        </w:rPr>
        <w:t xml:space="preserve"> carrier phase measurements</w:t>
      </w:r>
      <w:r w:rsidR="002E6E24" w:rsidRPr="00F90557">
        <w:rPr>
          <w:rFonts w:eastAsiaTheme="minorEastAsia" w:hint="eastAsia"/>
          <w:b/>
          <w:lang w:eastAsia="zh-CN"/>
        </w:rPr>
        <w:t xml:space="preserve"> </w:t>
      </w:r>
      <w:r w:rsidR="002E6E24">
        <w:rPr>
          <w:rFonts w:eastAsiaTheme="minorEastAsia"/>
          <w:b/>
          <w:lang w:eastAsia="zh-CN"/>
        </w:rPr>
        <w:t xml:space="preserve">corresponding to multiple carrier frequencies of different carriers, and/or corresponding multiple subcarrier frequencies of the same or different carriers </w:t>
      </w:r>
      <w:r w:rsidR="002E6E24" w:rsidRPr="00F90557">
        <w:rPr>
          <w:rFonts w:eastAsiaTheme="minorEastAsia"/>
          <w:b/>
          <w:lang w:val="en-GB" w:eastAsia="zh-CN"/>
        </w:rPr>
        <w:t>for NR carrier phase positioning</w:t>
      </w:r>
      <w:r w:rsidR="002E6E24">
        <w:rPr>
          <w:rFonts w:eastAsiaTheme="minorEastAsia"/>
          <w:b/>
          <w:lang w:eastAsia="zh-CN"/>
        </w:rPr>
        <w:t xml:space="preserve">. </w:t>
      </w:r>
    </w:p>
    <w:p w:rsidR="002E6E24" w:rsidRPr="004216BB" w:rsidRDefault="000E216A" w:rsidP="005C37C6">
      <w:pPr>
        <w:pStyle w:val="ac"/>
        <w:rPr>
          <w:rFonts w:eastAsiaTheme="minorEastAsia"/>
          <w:b/>
          <w:lang w:eastAsia="zh-CN"/>
        </w:rPr>
      </w:pPr>
      <w:r>
        <w:rPr>
          <w:rFonts w:eastAsiaTheme="minorEastAsia"/>
          <w:b/>
          <w:iCs/>
          <w:kern w:val="2"/>
          <w:lang w:eastAsia="zh-CN"/>
        </w:rPr>
        <w:fldChar w:fldCharType="end"/>
      </w:r>
      <w:r>
        <w:rPr>
          <w:rFonts w:eastAsiaTheme="minorEastAsia"/>
          <w:b/>
          <w:iCs/>
          <w:kern w:val="2"/>
          <w:lang w:eastAsia="zh-CN"/>
        </w:rPr>
        <w:fldChar w:fldCharType="begin"/>
      </w:r>
      <w:r w:rsidR="002E6E24">
        <w:rPr>
          <w:rFonts w:eastAsiaTheme="minorEastAsia"/>
          <w:b/>
          <w:iCs/>
          <w:kern w:val="2"/>
          <w:lang w:eastAsia="zh-CN"/>
        </w:rPr>
        <w:instrText xml:space="preserve"> REF P3 \h </w:instrText>
      </w:r>
      <w:r>
        <w:rPr>
          <w:rFonts w:eastAsiaTheme="minorEastAsia"/>
          <w:b/>
          <w:iCs/>
          <w:kern w:val="2"/>
          <w:lang w:eastAsia="zh-CN"/>
        </w:rPr>
      </w:r>
      <w:r>
        <w:rPr>
          <w:rFonts w:eastAsiaTheme="minorEastAsia"/>
          <w:b/>
          <w:iCs/>
          <w:kern w:val="2"/>
          <w:lang w:eastAsia="zh-CN"/>
        </w:rPr>
        <w:fldChar w:fldCharType="separate"/>
      </w:r>
      <w:r w:rsidR="002E6E24" w:rsidRPr="00C23497">
        <w:rPr>
          <w:rFonts w:eastAsiaTheme="minorEastAsia"/>
          <w:b/>
          <w:bCs/>
          <w:noProof/>
          <w:color w:val="000000" w:themeColor="text1"/>
          <w:lang w:eastAsia="zh-CN"/>
        </w:rPr>
        <w:t xml:space="preserve">Proposal </w:t>
      </w:r>
      <w:r w:rsidR="002E6E24">
        <w:rPr>
          <w:rFonts w:eastAsiaTheme="minorEastAsia"/>
          <w:b/>
          <w:bCs/>
          <w:noProof/>
          <w:color w:val="000000" w:themeColor="text1"/>
          <w:lang w:eastAsia="zh-CN"/>
        </w:rPr>
        <w:t>3</w:t>
      </w:r>
      <w:r w:rsidR="002E6E24" w:rsidRPr="00C23497">
        <w:rPr>
          <w:rFonts w:eastAsiaTheme="minorEastAsia"/>
          <w:b/>
          <w:bCs/>
          <w:noProof/>
          <w:color w:val="000000" w:themeColor="text1"/>
          <w:lang w:eastAsia="zh-CN"/>
        </w:rPr>
        <w:t xml:space="preserve">: </w:t>
      </w:r>
      <w:r w:rsidR="002E6E24">
        <w:rPr>
          <w:rFonts w:eastAsiaTheme="minorEastAsia" w:hint="eastAsia"/>
          <w:b/>
          <w:bCs/>
          <w:noProof/>
          <w:color w:val="000000" w:themeColor="text1"/>
          <w:lang w:eastAsia="zh-CN"/>
        </w:rPr>
        <w:t>F</w:t>
      </w:r>
      <w:r w:rsidR="002E6E24" w:rsidRPr="00C23497">
        <w:rPr>
          <w:rFonts w:eastAsiaTheme="minorEastAsia"/>
          <w:b/>
          <w:bCs/>
          <w:noProof/>
          <w:color w:val="000000" w:themeColor="text1"/>
          <w:lang w:eastAsia="zh-CN"/>
        </w:rPr>
        <w:t xml:space="preserve">or </w:t>
      </w:r>
      <w:r w:rsidR="002E6E24">
        <w:rPr>
          <w:rFonts w:eastAsiaTheme="minorEastAsia"/>
          <w:b/>
          <w:bCs/>
          <w:noProof/>
          <w:color w:val="000000" w:themeColor="text1"/>
          <w:lang w:eastAsia="zh-CN"/>
        </w:rPr>
        <w:t>the</w:t>
      </w:r>
      <w:r w:rsidR="002E6E24">
        <w:rPr>
          <w:rFonts w:eastAsiaTheme="minorEastAsia" w:hint="eastAsia"/>
          <w:b/>
          <w:bCs/>
          <w:noProof/>
          <w:color w:val="000000" w:themeColor="text1"/>
          <w:lang w:eastAsia="zh-CN"/>
        </w:rPr>
        <w:t xml:space="preserve"> indication of LOS/NLOS for </w:t>
      </w:r>
      <w:r w:rsidR="002E6E24" w:rsidRPr="00C23497">
        <w:rPr>
          <w:rFonts w:eastAsiaTheme="minorEastAsia"/>
          <w:b/>
          <w:bCs/>
          <w:noProof/>
          <w:color w:val="000000" w:themeColor="text1"/>
          <w:lang w:eastAsia="zh-CN"/>
        </w:rPr>
        <w:t xml:space="preserve">Rel-18 NR </w:t>
      </w:r>
      <w:r w:rsidR="002E6E24">
        <w:rPr>
          <w:rFonts w:eastAsiaTheme="minorEastAsia" w:hint="eastAsia"/>
          <w:b/>
          <w:color w:val="000000" w:themeColor="text1"/>
          <w:lang w:val="en-GB" w:eastAsia="zh-CN"/>
        </w:rPr>
        <w:t>CPP,</w:t>
      </w:r>
      <w:r w:rsidR="002E6E24" w:rsidRPr="00C23497" w:rsidDel="001D6864">
        <w:rPr>
          <w:rFonts w:eastAsiaTheme="minorEastAsia"/>
          <w:b/>
          <w:bCs/>
          <w:noProof/>
          <w:color w:val="000000" w:themeColor="text1"/>
          <w:lang w:eastAsia="zh-CN"/>
        </w:rPr>
        <w:t xml:space="preserve"> </w:t>
      </w:r>
      <w:r w:rsidR="002E6E24" w:rsidRPr="00C23497">
        <w:rPr>
          <w:rFonts w:eastAsiaTheme="minorEastAsia"/>
          <w:b/>
          <w:bCs/>
          <w:noProof/>
          <w:color w:val="000000" w:themeColor="text1"/>
          <w:lang w:eastAsia="zh-CN"/>
        </w:rPr>
        <w:t>the LOS/NLOS indication in Rel-17</w:t>
      </w:r>
      <w:r w:rsidR="002E6E24">
        <w:rPr>
          <w:rFonts w:eastAsiaTheme="minorEastAsia" w:hint="eastAsia"/>
          <w:b/>
          <w:bCs/>
          <w:noProof/>
          <w:color w:val="000000" w:themeColor="text1"/>
          <w:lang w:eastAsia="zh-CN"/>
        </w:rPr>
        <w:t xml:space="preserve"> can be the starting point</w:t>
      </w:r>
      <w:r w:rsidR="002E6E24" w:rsidRPr="00C23497">
        <w:rPr>
          <w:rFonts w:eastAsiaTheme="minorEastAsia"/>
          <w:b/>
          <w:bCs/>
          <w:noProof/>
          <w:color w:val="000000" w:themeColor="text1"/>
          <w:lang w:eastAsia="zh-CN"/>
        </w:rPr>
        <w:t>.</w:t>
      </w:r>
    </w:p>
    <w:p w:rsidR="00AA233B" w:rsidRDefault="000E216A" w:rsidP="00164E43">
      <w:pPr>
        <w:pStyle w:val="ac"/>
        <w:rPr>
          <w:rFonts w:eastAsiaTheme="minorEastAsia"/>
          <w:b/>
          <w:lang w:eastAsia="zh-CN"/>
        </w:rPr>
      </w:pPr>
      <w:r>
        <w:rPr>
          <w:rFonts w:eastAsiaTheme="minorEastAsia"/>
          <w:b/>
          <w:iCs/>
          <w:kern w:val="2"/>
          <w:lang w:eastAsia="zh-CN"/>
        </w:rPr>
        <w:lastRenderedPageBreak/>
        <w:fldChar w:fldCharType="end"/>
      </w:r>
      <w:r>
        <w:rPr>
          <w:rFonts w:eastAsiaTheme="minorEastAsia"/>
          <w:b/>
          <w:iCs/>
          <w:kern w:val="2"/>
          <w:lang w:eastAsia="zh-CN"/>
        </w:rPr>
        <w:fldChar w:fldCharType="begin"/>
      </w:r>
      <w:r w:rsidR="002E6E24">
        <w:rPr>
          <w:rFonts w:eastAsiaTheme="minorEastAsia"/>
          <w:b/>
          <w:iCs/>
          <w:kern w:val="2"/>
          <w:lang w:eastAsia="zh-CN"/>
        </w:rPr>
        <w:instrText xml:space="preserve"> REF P4 \h </w:instrText>
      </w:r>
      <w:r>
        <w:rPr>
          <w:rFonts w:eastAsiaTheme="minorEastAsia"/>
          <w:b/>
          <w:iCs/>
          <w:kern w:val="2"/>
          <w:lang w:eastAsia="zh-CN"/>
        </w:rPr>
      </w:r>
      <w:r>
        <w:rPr>
          <w:rFonts w:eastAsiaTheme="minorEastAsia"/>
          <w:b/>
          <w:iCs/>
          <w:kern w:val="2"/>
          <w:lang w:eastAsia="zh-CN"/>
        </w:rPr>
        <w:fldChar w:fldCharType="separate"/>
      </w:r>
      <w:r w:rsidR="00AA233B" w:rsidRPr="00F90557">
        <w:rPr>
          <w:rFonts w:eastAsiaTheme="minorEastAsia"/>
          <w:b/>
          <w:lang w:eastAsia="zh-CN"/>
        </w:rPr>
        <w:t>Proposal</w:t>
      </w:r>
      <w:r w:rsidR="00AA233B" w:rsidRPr="00F90557">
        <w:rPr>
          <w:rFonts w:eastAsiaTheme="minorEastAsia" w:hint="eastAsia"/>
          <w:b/>
          <w:lang w:eastAsia="zh-CN"/>
        </w:rPr>
        <w:t xml:space="preserve"> </w:t>
      </w:r>
      <w:r w:rsidR="00AA233B">
        <w:rPr>
          <w:rFonts w:eastAsiaTheme="minorEastAsia" w:hint="eastAsia"/>
          <w:b/>
          <w:lang w:eastAsia="zh-CN"/>
        </w:rPr>
        <w:t>4</w:t>
      </w:r>
      <w:r w:rsidR="00AA233B" w:rsidRPr="00F90557">
        <w:rPr>
          <w:rFonts w:eastAsiaTheme="minorEastAsia" w:hint="eastAsia"/>
          <w:b/>
          <w:lang w:eastAsia="zh-CN"/>
        </w:rPr>
        <w:t xml:space="preserve">: </w:t>
      </w:r>
      <w:r w:rsidR="00AA233B">
        <w:rPr>
          <w:rFonts w:eastAsiaTheme="minorEastAsia"/>
          <w:b/>
          <w:lang w:eastAsia="zh-CN"/>
        </w:rPr>
        <w:t xml:space="preserve">Using </w:t>
      </w:r>
      <w:r w:rsidR="00AA233B" w:rsidRPr="00CA53E0">
        <w:rPr>
          <w:rFonts w:eastAsiaTheme="minorEastAsia"/>
          <w:b/>
          <w:bCs/>
          <w:iCs/>
          <w:color w:val="000000" w:themeColor="text1"/>
          <w:lang w:eastAsia="zh-CN"/>
        </w:rPr>
        <w:t>carrier phase</w:t>
      </w:r>
      <w:r w:rsidR="00AA233B">
        <w:rPr>
          <w:rFonts w:eastAsiaTheme="minorEastAsia"/>
          <w:b/>
          <w:bCs/>
          <w:iCs/>
          <w:color w:val="000000" w:themeColor="text1"/>
          <w:lang w:eastAsia="zh-CN"/>
        </w:rPr>
        <w:t xml:space="preserve"> measurements to smooth existing timing measurements can be considered in R</w:t>
      </w:r>
      <w:r w:rsidR="00AA233B">
        <w:rPr>
          <w:rFonts w:eastAsiaTheme="minorEastAsia" w:hint="eastAsia"/>
          <w:b/>
          <w:bCs/>
          <w:iCs/>
          <w:color w:val="000000" w:themeColor="text1"/>
          <w:lang w:eastAsia="zh-CN"/>
        </w:rPr>
        <w:t>el-</w:t>
      </w:r>
      <w:r w:rsidR="00AA233B">
        <w:rPr>
          <w:rFonts w:eastAsiaTheme="minorEastAsia"/>
          <w:b/>
          <w:bCs/>
          <w:iCs/>
          <w:color w:val="000000" w:themeColor="text1"/>
          <w:lang w:eastAsia="zh-CN"/>
        </w:rPr>
        <w:t>18</w:t>
      </w:r>
      <w:r w:rsidR="00AA233B" w:rsidRPr="00F90557">
        <w:rPr>
          <w:rFonts w:eastAsiaTheme="minorEastAsia" w:hint="eastAsia"/>
          <w:b/>
          <w:lang w:eastAsia="zh-CN"/>
        </w:rPr>
        <w:t>.</w:t>
      </w:r>
      <w:r w:rsidR="00AA233B">
        <w:rPr>
          <w:rFonts w:eastAsiaTheme="minorEastAsia"/>
          <w:b/>
          <w:lang w:eastAsia="zh-CN"/>
        </w:rPr>
        <w:t xml:space="preserve"> </w:t>
      </w:r>
    </w:p>
    <w:p w:rsidR="00AA233B" w:rsidRDefault="00AA233B" w:rsidP="00164E43">
      <w:pPr>
        <w:spacing w:after="120"/>
        <w:jc w:val="both"/>
        <w:rPr>
          <w:rFonts w:eastAsiaTheme="minorEastAsia"/>
          <w:b/>
          <w:iCs/>
          <w:kern w:val="2"/>
          <w:lang w:eastAsia="zh-CN"/>
        </w:rPr>
      </w:pPr>
      <w:r>
        <w:rPr>
          <w:rFonts w:eastAsiaTheme="minorEastAsia"/>
          <w:b/>
          <w:lang w:eastAsia="zh-CN"/>
        </w:rPr>
        <w:t>FFS: The impact on the specification.</w:t>
      </w:r>
      <w:r w:rsidR="000E216A">
        <w:rPr>
          <w:rFonts w:eastAsiaTheme="minorEastAsia"/>
          <w:b/>
          <w:iCs/>
          <w:kern w:val="2"/>
          <w:lang w:eastAsia="zh-CN"/>
        </w:rPr>
        <w:fldChar w:fldCharType="end"/>
      </w:r>
    </w:p>
    <w:p w:rsidR="00FE2965" w:rsidRDefault="000E216A" w:rsidP="00A46E68">
      <w:pPr>
        <w:spacing w:after="120"/>
        <w:jc w:val="both"/>
        <w:rPr>
          <w:rFonts w:eastAsiaTheme="minorEastAsia"/>
          <w:b/>
          <w:color w:val="000000" w:themeColor="text1"/>
          <w:lang w:eastAsia="zh-CN"/>
        </w:rPr>
      </w:pPr>
      <w:r>
        <w:rPr>
          <w:rFonts w:eastAsiaTheme="minorEastAsia"/>
          <w:b/>
          <w:iCs/>
          <w:kern w:val="2"/>
          <w:lang w:eastAsia="zh-CN"/>
        </w:rPr>
        <w:fldChar w:fldCharType="begin"/>
      </w:r>
      <w:r w:rsidR="002E6E24">
        <w:rPr>
          <w:rFonts w:eastAsiaTheme="minorEastAsia"/>
          <w:b/>
          <w:iCs/>
          <w:kern w:val="2"/>
          <w:lang w:eastAsia="zh-CN"/>
        </w:rPr>
        <w:instrText xml:space="preserve"> REF P5 \h </w:instrText>
      </w:r>
      <w:r>
        <w:rPr>
          <w:rFonts w:eastAsiaTheme="minorEastAsia"/>
          <w:b/>
          <w:iCs/>
          <w:kern w:val="2"/>
          <w:lang w:eastAsia="zh-CN"/>
        </w:rPr>
      </w:r>
      <w:r>
        <w:rPr>
          <w:rFonts w:eastAsiaTheme="minorEastAsia"/>
          <w:b/>
          <w:iCs/>
          <w:kern w:val="2"/>
          <w:lang w:eastAsia="zh-CN"/>
        </w:rPr>
        <w:fldChar w:fldCharType="separate"/>
      </w:r>
      <w:r w:rsidR="00FE2965" w:rsidRPr="00C23497">
        <w:rPr>
          <w:rFonts w:eastAsia="宋体" w:hint="eastAsia"/>
          <w:b/>
          <w:color w:val="000000" w:themeColor="text1"/>
          <w:lang w:eastAsia="zh-CN"/>
        </w:rPr>
        <w:t xml:space="preserve">Proposal </w:t>
      </w:r>
      <w:r w:rsidR="00FE2965">
        <w:rPr>
          <w:rFonts w:eastAsia="宋体"/>
          <w:b/>
          <w:color w:val="000000" w:themeColor="text1"/>
          <w:lang w:eastAsia="zh-CN"/>
        </w:rPr>
        <w:t>5</w:t>
      </w:r>
      <w:r w:rsidR="00FE2965" w:rsidRPr="00C23497">
        <w:rPr>
          <w:rFonts w:eastAsia="宋体" w:hint="eastAsia"/>
          <w:b/>
          <w:color w:val="000000" w:themeColor="text1"/>
          <w:lang w:eastAsia="zh-CN"/>
        </w:rPr>
        <w:t xml:space="preserve">: For evaluation of NR CPP in Rel-18 SI, </w:t>
      </w:r>
      <w:r w:rsidR="00FE2965" w:rsidRPr="00C23497">
        <w:rPr>
          <w:rFonts w:eastAsiaTheme="minorEastAsia" w:hint="eastAsia"/>
          <w:b/>
          <w:color w:val="000000" w:themeColor="text1"/>
          <w:lang w:eastAsia="zh-CN"/>
        </w:rPr>
        <w:t>i</w:t>
      </w:r>
      <w:r w:rsidR="00FE2965" w:rsidRPr="00C23497">
        <w:rPr>
          <w:b/>
          <w:color w:val="000000" w:themeColor="text1"/>
        </w:rPr>
        <w:t>nitial random phases</w:t>
      </w:r>
      <w:r w:rsidR="00FE2965" w:rsidRPr="00C23497">
        <w:rPr>
          <w:rFonts w:eastAsiaTheme="minorEastAsia" w:hint="eastAsia"/>
          <w:b/>
          <w:color w:val="000000" w:themeColor="text1"/>
          <w:lang w:eastAsia="zh-CN"/>
        </w:rPr>
        <w:t xml:space="preserve"> </w:t>
      </w:r>
      <w:r w:rsidR="00FE2965" w:rsidRPr="00C23497">
        <w:rPr>
          <w:b/>
          <w:color w:val="000000" w:themeColor="text1"/>
        </w:rPr>
        <w:t>of TRPs</w:t>
      </w:r>
      <w:r w:rsidR="00FE2965">
        <w:rPr>
          <w:rFonts w:eastAsiaTheme="minorEastAsia" w:hint="eastAsia"/>
          <w:b/>
          <w:color w:val="000000" w:themeColor="text1"/>
          <w:lang w:eastAsia="zh-CN"/>
        </w:rPr>
        <w:t>/UEs</w:t>
      </w:r>
      <w:r w:rsidR="00FE2965" w:rsidRPr="00C23497">
        <w:rPr>
          <w:rFonts w:eastAsiaTheme="minorEastAsia" w:hint="eastAsia"/>
          <w:b/>
          <w:color w:val="000000" w:themeColor="text1"/>
          <w:lang w:eastAsia="zh-CN"/>
        </w:rPr>
        <w:t xml:space="preserve"> should be </w:t>
      </w:r>
      <w:r w:rsidR="00FE2965" w:rsidRPr="00C23497">
        <w:rPr>
          <w:rFonts w:eastAsiaTheme="minorEastAsia"/>
          <w:b/>
          <w:color w:val="000000" w:themeColor="text1"/>
          <w:lang w:eastAsia="zh-CN"/>
        </w:rPr>
        <w:t>considered to be TRP</w:t>
      </w:r>
      <w:r w:rsidR="00FE2965">
        <w:rPr>
          <w:rFonts w:eastAsiaTheme="minorEastAsia" w:hint="eastAsia"/>
          <w:b/>
          <w:color w:val="000000" w:themeColor="text1"/>
          <w:lang w:eastAsia="zh-CN"/>
        </w:rPr>
        <w:t>/UE</w:t>
      </w:r>
      <w:r w:rsidR="00FE2965" w:rsidRPr="00C23497">
        <w:rPr>
          <w:b/>
          <w:color w:val="000000" w:themeColor="text1"/>
        </w:rPr>
        <w:t xml:space="preserve">-specific, e.g., </w:t>
      </w:r>
      <w:r w:rsidR="00FE2965" w:rsidRPr="00C23497">
        <w:rPr>
          <w:rFonts w:eastAsiaTheme="minorEastAsia"/>
          <w:b/>
          <w:color w:val="000000" w:themeColor="text1"/>
          <w:lang w:eastAsia="zh-CN"/>
        </w:rPr>
        <w:t>it is the same for all carrier phase measurements</w:t>
      </w:r>
      <w:r w:rsidR="00FE2965">
        <w:rPr>
          <w:rFonts w:eastAsiaTheme="minorEastAsia"/>
          <w:b/>
          <w:color w:val="000000" w:themeColor="text1"/>
          <w:lang w:eastAsia="zh-CN"/>
        </w:rPr>
        <w:t xml:space="preserve"> of a carrier frequency</w:t>
      </w:r>
      <w:r w:rsidR="00FE2965">
        <w:rPr>
          <w:rFonts w:eastAsiaTheme="minorEastAsia" w:hint="eastAsia"/>
          <w:b/>
          <w:color w:val="000000" w:themeColor="text1"/>
          <w:lang w:eastAsia="zh-CN"/>
        </w:rPr>
        <w:t xml:space="preserve"> for a specific TRP/UE</w:t>
      </w:r>
      <w:r w:rsidR="00FE2965" w:rsidRPr="00C23497">
        <w:rPr>
          <w:rFonts w:eastAsiaTheme="minorEastAsia"/>
          <w:b/>
          <w:color w:val="000000" w:themeColor="text1"/>
          <w:lang w:eastAsia="zh-CN"/>
        </w:rPr>
        <w:t>.</w:t>
      </w:r>
    </w:p>
    <w:p w:rsidR="00B76061" w:rsidRDefault="000E216A" w:rsidP="009C5356">
      <w:pPr>
        <w:pStyle w:val="ac"/>
        <w:rPr>
          <w:rFonts w:eastAsiaTheme="minorEastAsia"/>
          <w:b/>
          <w:iCs/>
          <w:kern w:val="2"/>
          <w:lang w:eastAsia="zh-CN"/>
        </w:rPr>
      </w:pPr>
      <w:r>
        <w:rPr>
          <w:rFonts w:eastAsiaTheme="minorEastAsia"/>
          <w:b/>
          <w:iCs/>
          <w:kern w:val="2"/>
          <w:lang w:eastAsia="zh-CN"/>
        </w:rPr>
        <w:fldChar w:fldCharType="end"/>
      </w:r>
      <w:r w:rsidRPr="00CD30CD">
        <w:rPr>
          <w:rFonts w:eastAsiaTheme="minorEastAsia"/>
          <w:b/>
          <w:iCs/>
          <w:kern w:val="2"/>
          <w:lang w:eastAsia="zh-CN"/>
        </w:rPr>
        <w:fldChar w:fldCharType="begin"/>
      </w:r>
      <w:r w:rsidR="002E6E24" w:rsidRPr="00CD30CD">
        <w:rPr>
          <w:rFonts w:eastAsiaTheme="minorEastAsia"/>
          <w:b/>
          <w:iCs/>
          <w:kern w:val="2"/>
          <w:lang w:eastAsia="zh-CN"/>
        </w:rPr>
        <w:instrText xml:space="preserve"> REF P6 \h </w:instrText>
      </w:r>
      <w:r w:rsidR="00A21CB8">
        <w:rPr>
          <w:rFonts w:eastAsiaTheme="minorEastAsia"/>
          <w:b/>
          <w:iCs/>
          <w:kern w:val="2"/>
          <w:lang w:eastAsia="zh-CN"/>
        </w:rPr>
        <w:instrText xml:space="preserve"> \* MERGEFORMAT </w:instrText>
      </w:r>
      <w:r w:rsidRPr="00CD30CD">
        <w:rPr>
          <w:rFonts w:eastAsiaTheme="minorEastAsia"/>
          <w:b/>
          <w:iCs/>
          <w:kern w:val="2"/>
          <w:lang w:eastAsia="zh-CN"/>
        </w:rPr>
      </w:r>
      <w:r w:rsidRPr="00CD30CD">
        <w:rPr>
          <w:rFonts w:eastAsiaTheme="minorEastAsia"/>
          <w:b/>
          <w:iCs/>
          <w:kern w:val="2"/>
          <w:lang w:eastAsia="zh-CN"/>
        </w:rPr>
        <w:fldChar w:fldCharType="separate"/>
      </w:r>
      <w:r w:rsidR="00B76061" w:rsidRPr="00CD30CD">
        <w:rPr>
          <w:rFonts w:eastAsiaTheme="minorEastAsia"/>
          <w:b/>
          <w:iCs/>
          <w:kern w:val="2"/>
          <w:lang w:eastAsia="zh-CN"/>
        </w:rPr>
        <w:t xml:space="preserve">Proposal 6: The impact of </w:t>
      </w:r>
      <w:r w:rsidR="00B76061" w:rsidRPr="00B76061">
        <w:rPr>
          <w:rFonts w:eastAsiaTheme="minorEastAsia"/>
          <w:b/>
          <w:iCs/>
          <w:kern w:val="2"/>
          <w:lang w:eastAsia="zh-CN"/>
        </w:rPr>
        <w:t>TRP ARP location</w:t>
      </w:r>
      <w:r w:rsidR="00B76061" w:rsidRPr="00CD30CD">
        <w:rPr>
          <w:rFonts w:eastAsiaTheme="minorEastAsia"/>
          <w:b/>
          <w:iCs/>
          <w:kern w:val="2"/>
          <w:lang w:eastAsia="zh-CN"/>
        </w:rPr>
        <w:t xml:space="preserve"> error should be mitigated in order to improve the carrier phase positioning accuracy.</w:t>
      </w:r>
    </w:p>
    <w:p w:rsidR="000459A3" w:rsidRDefault="000E216A" w:rsidP="002B781C">
      <w:pPr>
        <w:pStyle w:val="ac"/>
        <w:rPr>
          <w:rFonts w:eastAsiaTheme="minorEastAsia"/>
          <w:b/>
          <w:lang w:eastAsia="zh-CN"/>
        </w:rPr>
      </w:pPr>
      <w:r w:rsidRPr="00CD30CD">
        <w:rPr>
          <w:rFonts w:eastAsiaTheme="minorEastAsia"/>
          <w:b/>
          <w:iCs/>
          <w:kern w:val="2"/>
          <w:lang w:eastAsia="zh-CN"/>
        </w:rPr>
        <w:fldChar w:fldCharType="end"/>
      </w:r>
      <w:r>
        <w:rPr>
          <w:rFonts w:eastAsiaTheme="minorEastAsia"/>
          <w:b/>
          <w:iCs/>
          <w:kern w:val="2"/>
          <w:lang w:eastAsia="zh-CN"/>
        </w:rPr>
        <w:fldChar w:fldCharType="begin"/>
      </w:r>
      <w:r w:rsidR="002E6E24">
        <w:rPr>
          <w:rFonts w:eastAsiaTheme="minorEastAsia"/>
          <w:b/>
          <w:iCs/>
          <w:kern w:val="2"/>
          <w:lang w:eastAsia="zh-CN"/>
        </w:rPr>
        <w:instrText xml:space="preserve"> REF P7 \h </w:instrText>
      </w:r>
      <w:r>
        <w:rPr>
          <w:rFonts w:eastAsiaTheme="minorEastAsia"/>
          <w:b/>
          <w:iCs/>
          <w:kern w:val="2"/>
          <w:lang w:eastAsia="zh-CN"/>
        </w:rPr>
      </w:r>
      <w:r>
        <w:rPr>
          <w:rFonts w:eastAsiaTheme="minorEastAsia"/>
          <w:b/>
          <w:iCs/>
          <w:kern w:val="2"/>
          <w:lang w:eastAsia="zh-CN"/>
        </w:rPr>
        <w:fldChar w:fldCharType="separate"/>
      </w:r>
      <w:r w:rsidR="000459A3" w:rsidRPr="00F90557">
        <w:rPr>
          <w:rFonts w:eastAsiaTheme="minorEastAsia"/>
          <w:b/>
          <w:lang w:eastAsia="zh-CN"/>
        </w:rPr>
        <w:t>Proposal</w:t>
      </w:r>
      <w:r w:rsidR="000459A3" w:rsidRPr="00F90557">
        <w:rPr>
          <w:rFonts w:eastAsiaTheme="minorEastAsia" w:hint="eastAsia"/>
          <w:b/>
          <w:lang w:eastAsia="zh-CN"/>
        </w:rPr>
        <w:t xml:space="preserve"> </w:t>
      </w:r>
      <w:r w:rsidR="000459A3">
        <w:rPr>
          <w:rFonts w:eastAsiaTheme="minorEastAsia"/>
          <w:b/>
          <w:lang w:eastAsia="zh-CN"/>
        </w:rPr>
        <w:t>7</w:t>
      </w:r>
      <w:r w:rsidR="000459A3" w:rsidRPr="00F90557">
        <w:rPr>
          <w:rFonts w:eastAsiaTheme="minorEastAsia" w:hint="eastAsia"/>
          <w:b/>
          <w:lang w:eastAsia="zh-CN"/>
        </w:rPr>
        <w:t xml:space="preserve">: </w:t>
      </w:r>
      <w:r w:rsidR="000459A3">
        <w:rPr>
          <w:rFonts w:eastAsiaTheme="minorEastAsia"/>
          <w:b/>
          <w:lang w:eastAsia="zh-CN"/>
        </w:rPr>
        <w:t>The e</w:t>
      </w:r>
      <w:r w:rsidR="000459A3" w:rsidRPr="00F90557">
        <w:rPr>
          <w:rFonts w:eastAsiaTheme="minorEastAsia"/>
          <w:b/>
          <w:lang w:eastAsia="zh-CN"/>
        </w:rPr>
        <w:t xml:space="preserve">xisting </w:t>
      </w:r>
      <w:r w:rsidR="000459A3" w:rsidRPr="00F90557">
        <w:rPr>
          <w:rFonts w:eastAsiaTheme="minorEastAsia" w:hint="eastAsia"/>
          <w:b/>
          <w:lang w:eastAsia="zh-CN"/>
        </w:rPr>
        <w:t>R</w:t>
      </w:r>
      <w:r w:rsidR="000459A3">
        <w:rPr>
          <w:rFonts w:eastAsiaTheme="minorEastAsia"/>
          <w:lang w:eastAsia="zh-CN"/>
        </w:rPr>
        <w:t>el-</w:t>
      </w:r>
      <w:r w:rsidR="000459A3" w:rsidRPr="00F90557">
        <w:rPr>
          <w:rFonts w:eastAsiaTheme="minorEastAsia" w:hint="eastAsia"/>
          <w:b/>
          <w:lang w:eastAsia="zh-CN"/>
        </w:rPr>
        <w:t xml:space="preserve">16 </w:t>
      </w:r>
      <w:r w:rsidR="000459A3">
        <w:rPr>
          <w:rFonts w:eastAsiaTheme="minorEastAsia" w:hint="eastAsia"/>
          <w:b/>
          <w:lang w:eastAsia="zh-CN"/>
        </w:rPr>
        <w:t xml:space="preserve">DL </w:t>
      </w:r>
      <w:r w:rsidR="000459A3" w:rsidRPr="00F90557">
        <w:rPr>
          <w:rFonts w:eastAsiaTheme="minorEastAsia"/>
          <w:b/>
          <w:lang w:eastAsia="zh-CN"/>
        </w:rPr>
        <w:t>PRS and SRS</w:t>
      </w:r>
      <w:r w:rsidR="000459A3" w:rsidRPr="00CD30CD">
        <w:rPr>
          <w:rFonts w:eastAsiaTheme="minorEastAsia"/>
          <w:b/>
          <w:bCs/>
          <w:lang w:eastAsia="zh-CN"/>
        </w:rPr>
        <w:t xml:space="preserve"> for positioning</w:t>
      </w:r>
      <w:r w:rsidR="000459A3" w:rsidRPr="00F90557">
        <w:rPr>
          <w:rFonts w:eastAsiaTheme="minorEastAsia" w:hint="eastAsia"/>
          <w:b/>
          <w:lang w:eastAsia="zh-CN"/>
        </w:rPr>
        <w:t xml:space="preserve"> </w:t>
      </w:r>
      <w:r w:rsidR="000459A3">
        <w:rPr>
          <w:rFonts w:eastAsiaTheme="minorEastAsia"/>
          <w:b/>
          <w:lang w:eastAsia="zh-CN"/>
        </w:rPr>
        <w:t>can be used as</w:t>
      </w:r>
      <w:r w:rsidR="000459A3" w:rsidRPr="00F90557">
        <w:rPr>
          <w:rFonts w:eastAsiaTheme="minorEastAsia" w:hint="eastAsia"/>
          <w:b/>
          <w:lang w:eastAsia="zh-CN"/>
        </w:rPr>
        <w:t xml:space="preserve"> </w:t>
      </w:r>
      <w:r w:rsidR="000459A3">
        <w:rPr>
          <w:rFonts w:eastAsiaTheme="minorEastAsia"/>
          <w:b/>
          <w:lang w:eastAsia="zh-CN"/>
        </w:rPr>
        <w:t>the</w:t>
      </w:r>
      <w:r w:rsidR="000459A3" w:rsidRPr="00F90557">
        <w:rPr>
          <w:rFonts w:eastAsiaTheme="minorEastAsia" w:hint="eastAsia"/>
          <w:b/>
          <w:lang w:eastAsia="zh-CN"/>
        </w:rPr>
        <w:t xml:space="preserve"> r</w:t>
      </w:r>
      <w:r w:rsidR="000459A3" w:rsidRPr="00F90557">
        <w:rPr>
          <w:rFonts w:eastAsiaTheme="minorEastAsia"/>
          <w:b/>
          <w:lang w:eastAsia="zh-CN"/>
        </w:rPr>
        <w:t>eference signal</w:t>
      </w:r>
      <w:r w:rsidR="000459A3">
        <w:rPr>
          <w:rFonts w:eastAsiaTheme="minorEastAsia"/>
          <w:b/>
          <w:lang w:eastAsia="zh-CN"/>
        </w:rPr>
        <w:t xml:space="preserve"> for supporting NR carrier phase positioning in R</w:t>
      </w:r>
      <w:r w:rsidR="000459A3">
        <w:rPr>
          <w:rFonts w:eastAsiaTheme="minorEastAsia" w:hint="eastAsia"/>
          <w:b/>
          <w:lang w:eastAsia="zh-CN"/>
        </w:rPr>
        <w:t>el-</w:t>
      </w:r>
      <w:r w:rsidR="000459A3">
        <w:rPr>
          <w:rFonts w:eastAsiaTheme="minorEastAsia"/>
          <w:b/>
          <w:lang w:eastAsia="zh-CN"/>
        </w:rPr>
        <w:t>18</w:t>
      </w:r>
      <w:r w:rsidR="000459A3" w:rsidRPr="00F90557">
        <w:rPr>
          <w:rFonts w:eastAsiaTheme="minorEastAsia" w:hint="eastAsia"/>
          <w:b/>
          <w:lang w:eastAsia="zh-CN"/>
        </w:rPr>
        <w:t>.</w:t>
      </w:r>
      <w:r w:rsidR="000459A3">
        <w:rPr>
          <w:rFonts w:eastAsiaTheme="minorEastAsia"/>
          <w:b/>
          <w:lang w:eastAsia="zh-CN"/>
        </w:rPr>
        <w:t xml:space="preserve"> </w:t>
      </w:r>
    </w:p>
    <w:p w:rsidR="000459A3" w:rsidRDefault="000459A3" w:rsidP="000459A3">
      <w:pPr>
        <w:pStyle w:val="ac"/>
        <w:numPr>
          <w:ilvl w:val="0"/>
          <w:numId w:val="40"/>
        </w:numPr>
        <w:rPr>
          <w:rFonts w:eastAsiaTheme="minorEastAsia"/>
          <w:b/>
          <w:lang w:eastAsia="zh-CN"/>
        </w:rPr>
      </w:pPr>
      <w:r>
        <w:rPr>
          <w:rFonts w:eastAsiaTheme="minorEastAsia"/>
          <w:b/>
          <w:lang w:eastAsia="zh-CN"/>
        </w:rPr>
        <w:t xml:space="preserve">Note: Further optimization of the </w:t>
      </w:r>
      <w:r w:rsidRPr="00F90557">
        <w:rPr>
          <w:rFonts w:eastAsiaTheme="minorEastAsia" w:hint="eastAsia"/>
          <w:b/>
          <w:lang w:eastAsia="zh-CN"/>
        </w:rPr>
        <w:t>r</w:t>
      </w:r>
      <w:r w:rsidRPr="00F90557">
        <w:rPr>
          <w:rFonts w:eastAsiaTheme="minorEastAsia"/>
          <w:b/>
          <w:lang w:eastAsia="zh-CN"/>
        </w:rPr>
        <w:t>eference signal</w:t>
      </w:r>
      <w:r>
        <w:rPr>
          <w:rFonts w:eastAsiaTheme="minorEastAsia"/>
          <w:b/>
          <w:lang w:eastAsia="zh-CN"/>
        </w:rPr>
        <w:t xml:space="preserve"> on top of existing </w:t>
      </w:r>
      <w:r w:rsidRPr="00F90557">
        <w:rPr>
          <w:rFonts w:eastAsiaTheme="minorEastAsia" w:hint="eastAsia"/>
          <w:b/>
          <w:lang w:eastAsia="zh-CN"/>
        </w:rPr>
        <w:t xml:space="preserve">R16 </w:t>
      </w:r>
      <w:r>
        <w:rPr>
          <w:rFonts w:eastAsiaTheme="minorEastAsia" w:hint="eastAsia"/>
          <w:b/>
          <w:lang w:eastAsia="zh-CN"/>
        </w:rPr>
        <w:t xml:space="preserve">DL </w:t>
      </w:r>
      <w:r w:rsidRPr="00F90557">
        <w:rPr>
          <w:rFonts w:eastAsiaTheme="minorEastAsia"/>
          <w:b/>
          <w:lang w:eastAsia="zh-CN"/>
        </w:rPr>
        <w:t>PRS and SRS</w:t>
      </w:r>
      <w:r w:rsidRPr="00CD30CD">
        <w:rPr>
          <w:rFonts w:eastAsiaTheme="minorEastAsia"/>
          <w:b/>
          <w:bCs/>
          <w:lang w:eastAsia="zh-CN"/>
        </w:rPr>
        <w:t xml:space="preserve"> for positioning</w:t>
      </w:r>
      <w:r>
        <w:rPr>
          <w:rFonts w:eastAsiaTheme="minorEastAsia"/>
          <w:b/>
          <w:lang w:eastAsia="zh-CN"/>
        </w:rPr>
        <w:t xml:space="preserve"> may also be considered in R</w:t>
      </w:r>
      <w:r>
        <w:rPr>
          <w:rFonts w:eastAsiaTheme="minorEastAsia" w:hint="eastAsia"/>
          <w:b/>
          <w:lang w:eastAsia="zh-CN"/>
        </w:rPr>
        <w:t>el-</w:t>
      </w:r>
      <w:r>
        <w:rPr>
          <w:rFonts w:eastAsiaTheme="minorEastAsia"/>
          <w:b/>
          <w:lang w:eastAsia="zh-CN"/>
        </w:rPr>
        <w:t>18 or a future release.</w:t>
      </w:r>
    </w:p>
    <w:p w:rsidR="002E6E24" w:rsidRPr="00F90557" w:rsidRDefault="000E216A" w:rsidP="002B781C">
      <w:pPr>
        <w:spacing w:after="120"/>
        <w:rPr>
          <w:rFonts w:eastAsiaTheme="minorEastAsia"/>
          <w:b/>
          <w:lang w:eastAsia="zh-CN"/>
        </w:rPr>
      </w:pPr>
      <w:r>
        <w:rPr>
          <w:rFonts w:eastAsiaTheme="minorEastAsia"/>
          <w:b/>
          <w:iCs/>
          <w:kern w:val="2"/>
          <w:lang w:eastAsia="zh-CN"/>
        </w:rPr>
        <w:fldChar w:fldCharType="end"/>
      </w:r>
      <w:r>
        <w:rPr>
          <w:rFonts w:eastAsiaTheme="minorEastAsia"/>
          <w:b/>
          <w:iCs/>
          <w:kern w:val="2"/>
          <w:lang w:eastAsia="zh-CN"/>
        </w:rPr>
        <w:fldChar w:fldCharType="begin"/>
      </w:r>
      <w:r w:rsidR="002E6E24">
        <w:rPr>
          <w:rFonts w:eastAsiaTheme="minorEastAsia"/>
          <w:b/>
          <w:iCs/>
          <w:kern w:val="2"/>
          <w:lang w:eastAsia="zh-CN"/>
        </w:rPr>
        <w:instrText xml:space="preserve"> REF P8 \h </w:instrText>
      </w:r>
      <w:r>
        <w:rPr>
          <w:rFonts w:eastAsiaTheme="minorEastAsia"/>
          <w:b/>
          <w:iCs/>
          <w:kern w:val="2"/>
          <w:lang w:eastAsia="zh-CN"/>
        </w:rPr>
      </w:r>
      <w:r>
        <w:rPr>
          <w:rFonts w:eastAsiaTheme="minorEastAsia"/>
          <w:b/>
          <w:iCs/>
          <w:kern w:val="2"/>
          <w:lang w:eastAsia="zh-CN"/>
        </w:rPr>
        <w:fldChar w:fldCharType="separate"/>
      </w:r>
      <w:r w:rsidR="002E6E24" w:rsidRPr="00F90557">
        <w:rPr>
          <w:rFonts w:eastAsiaTheme="minorEastAsia"/>
          <w:b/>
          <w:lang w:eastAsia="zh-CN"/>
        </w:rPr>
        <w:t>Proposal</w:t>
      </w:r>
      <w:r w:rsidR="002E6E24" w:rsidRPr="00F90557">
        <w:rPr>
          <w:rFonts w:eastAsiaTheme="minorEastAsia" w:hint="eastAsia"/>
          <w:b/>
          <w:lang w:eastAsia="zh-CN"/>
        </w:rPr>
        <w:t xml:space="preserve"> </w:t>
      </w:r>
      <w:r w:rsidR="002E6E24">
        <w:rPr>
          <w:rFonts w:eastAsiaTheme="minorEastAsia"/>
          <w:b/>
          <w:lang w:eastAsia="zh-CN"/>
        </w:rPr>
        <w:t>8</w:t>
      </w:r>
      <w:r w:rsidR="002E6E24" w:rsidRPr="00F90557">
        <w:rPr>
          <w:rFonts w:eastAsiaTheme="minorEastAsia" w:hint="eastAsia"/>
          <w:b/>
          <w:lang w:eastAsia="zh-CN"/>
        </w:rPr>
        <w:t xml:space="preserve">: </w:t>
      </w:r>
      <w:r w:rsidR="002E6E24">
        <w:rPr>
          <w:rFonts w:eastAsiaTheme="minorEastAsia"/>
          <w:b/>
          <w:lang w:eastAsia="zh-CN"/>
        </w:rPr>
        <w:t>The c</w:t>
      </w:r>
      <w:r w:rsidR="002E6E24" w:rsidRPr="00F90557">
        <w:rPr>
          <w:rFonts w:eastAsiaTheme="minorEastAsia"/>
          <w:b/>
          <w:lang w:eastAsia="zh-CN"/>
        </w:rPr>
        <w:t xml:space="preserve">andidate measurements </w:t>
      </w:r>
      <w:r w:rsidR="002E6E24">
        <w:rPr>
          <w:rFonts w:eastAsiaTheme="minorEastAsia"/>
          <w:b/>
          <w:lang w:eastAsia="zh-CN"/>
        </w:rPr>
        <w:t xml:space="preserve">for carrier phase positioning may </w:t>
      </w:r>
      <w:r w:rsidR="002E6E24" w:rsidRPr="00F90557">
        <w:rPr>
          <w:rFonts w:eastAsiaTheme="minorEastAsia"/>
          <w:b/>
          <w:lang w:eastAsia="zh-CN"/>
        </w:rPr>
        <w:t>include:</w:t>
      </w:r>
    </w:p>
    <w:p w:rsidR="002E6E24" w:rsidRPr="00F90557" w:rsidRDefault="002E6E24" w:rsidP="002B781C">
      <w:pPr>
        <w:pStyle w:val="ad"/>
        <w:numPr>
          <w:ilvl w:val="0"/>
          <w:numId w:val="14"/>
        </w:numPr>
        <w:spacing w:after="120"/>
        <w:ind w:leftChars="0"/>
        <w:rPr>
          <w:rFonts w:eastAsiaTheme="minorEastAsia"/>
          <w:b/>
          <w:lang w:eastAsia="zh-CN"/>
        </w:rPr>
      </w:pPr>
      <w:r>
        <w:rPr>
          <w:rFonts w:eastAsiaTheme="minorEastAsia"/>
          <w:b/>
          <w:lang w:eastAsia="zh-CN"/>
        </w:rPr>
        <w:t>DL/UL c</w:t>
      </w:r>
      <w:r w:rsidRPr="00F90557">
        <w:rPr>
          <w:rFonts w:eastAsiaTheme="minorEastAsia"/>
          <w:b/>
          <w:lang w:eastAsia="zh-CN"/>
        </w:rPr>
        <w:t>arrier phase measurement</w:t>
      </w:r>
      <w:r>
        <w:rPr>
          <w:rFonts w:eastAsiaTheme="minorEastAsia"/>
          <w:b/>
          <w:lang w:eastAsia="zh-CN"/>
        </w:rPr>
        <w:t>s</w:t>
      </w:r>
      <w:r w:rsidRPr="00F90557">
        <w:rPr>
          <w:rFonts w:eastAsiaTheme="minorEastAsia" w:hint="eastAsia"/>
          <w:b/>
          <w:lang w:eastAsia="zh-CN"/>
        </w:rPr>
        <w:t xml:space="preserve"> </w:t>
      </w:r>
      <w:r>
        <w:rPr>
          <w:rFonts w:eastAsiaTheme="minorEastAsia"/>
          <w:b/>
          <w:lang w:eastAsia="zh-CN"/>
        </w:rPr>
        <w:t>corresponding to the</w:t>
      </w:r>
      <w:r w:rsidRPr="00F90557">
        <w:rPr>
          <w:rFonts w:eastAsiaTheme="minorEastAsia"/>
          <w:b/>
          <w:lang w:eastAsia="zh-CN"/>
        </w:rPr>
        <w:t xml:space="preserve"> carrier frequency</w:t>
      </w:r>
      <w:r>
        <w:rPr>
          <w:rFonts w:eastAsiaTheme="minorEastAsia"/>
          <w:b/>
          <w:lang w:eastAsia="zh-CN"/>
        </w:rPr>
        <w:t xml:space="preserve"> of a </w:t>
      </w:r>
      <w:r w:rsidRPr="00F90557">
        <w:rPr>
          <w:rFonts w:eastAsiaTheme="minorEastAsia"/>
          <w:b/>
          <w:lang w:eastAsia="zh-CN"/>
        </w:rPr>
        <w:t>carrier</w:t>
      </w:r>
      <w:r>
        <w:rPr>
          <w:rFonts w:eastAsiaTheme="minorEastAsia"/>
          <w:b/>
          <w:lang w:eastAsia="zh-CN"/>
        </w:rPr>
        <w:t xml:space="preserve">, or corresponding to one or more subcarrier frequencies within the bandwidth of the carrier, between a </w:t>
      </w:r>
      <w:proofErr w:type="spellStart"/>
      <w:r>
        <w:rPr>
          <w:rFonts w:eastAsiaTheme="minorEastAsia"/>
          <w:b/>
          <w:lang w:eastAsia="zh-CN"/>
        </w:rPr>
        <w:t>Tx</w:t>
      </w:r>
      <w:proofErr w:type="spellEnd"/>
      <w:r>
        <w:rPr>
          <w:rFonts w:eastAsiaTheme="minorEastAsia"/>
          <w:b/>
          <w:lang w:eastAsia="zh-CN"/>
        </w:rPr>
        <w:t xml:space="preserve"> antenna of a UE/TRP and a Rx antenna of a TRP/UE</w:t>
      </w:r>
    </w:p>
    <w:p w:rsidR="002E6E24" w:rsidRPr="00F90557" w:rsidRDefault="002E6E24" w:rsidP="002B781C">
      <w:pPr>
        <w:pStyle w:val="ad"/>
        <w:numPr>
          <w:ilvl w:val="0"/>
          <w:numId w:val="14"/>
        </w:numPr>
        <w:spacing w:after="120"/>
        <w:ind w:leftChars="0"/>
        <w:rPr>
          <w:rFonts w:eastAsiaTheme="minorEastAsia"/>
          <w:b/>
          <w:lang w:eastAsia="zh-CN"/>
        </w:rPr>
      </w:pPr>
      <w:r>
        <w:rPr>
          <w:rFonts w:eastAsiaTheme="minorEastAsia"/>
          <w:b/>
          <w:lang w:eastAsia="zh-CN"/>
        </w:rPr>
        <w:t>Single d</w:t>
      </w:r>
      <w:r w:rsidRPr="00F90557">
        <w:rPr>
          <w:rFonts w:eastAsiaTheme="minorEastAsia"/>
          <w:b/>
          <w:lang w:eastAsia="zh-CN"/>
        </w:rPr>
        <w:t>ifferential</w:t>
      </w:r>
      <w:r>
        <w:rPr>
          <w:rFonts w:eastAsiaTheme="minorEastAsia"/>
          <w:b/>
          <w:lang w:eastAsia="zh-CN"/>
        </w:rPr>
        <w:t xml:space="preserve"> DL </w:t>
      </w:r>
      <w:r w:rsidRPr="00F90557">
        <w:rPr>
          <w:rFonts w:eastAsiaTheme="minorEastAsia"/>
          <w:b/>
          <w:lang w:eastAsia="zh-CN"/>
        </w:rPr>
        <w:t>carrier phase measurement</w:t>
      </w:r>
      <w:r w:rsidRPr="00F90557">
        <w:rPr>
          <w:rFonts w:eastAsiaTheme="minorEastAsia" w:hint="eastAsia"/>
          <w:b/>
          <w:lang w:eastAsia="zh-CN"/>
        </w:rPr>
        <w:t xml:space="preserve"> </w:t>
      </w:r>
      <w:r w:rsidRPr="00F90557">
        <w:rPr>
          <w:rFonts w:eastAsiaTheme="minorEastAsia"/>
          <w:b/>
          <w:lang w:eastAsia="zh-CN"/>
        </w:rPr>
        <w:t>between</w:t>
      </w:r>
      <w:r>
        <w:rPr>
          <w:rFonts w:eastAsiaTheme="minorEastAsia"/>
          <w:b/>
          <w:lang w:eastAsia="zh-CN"/>
        </w:rPr>
        <w:t xml:space="preserve"> </w:t>
      </w:r>
      <w:r w:rsidRPr="00F90557">
        <w:rPr>
          <w:rFonts w:eastAsiaTheme="minorEastAsia"/>
          <w:b/>
          <w:lang w:eastAsia="zh-CN"/>
        </w:rPr>
        <w:t xml:space="preserve">different </w:t>
      </w:r>
      <w:proofErr w:type="spellStart"/>
      <w:r>
        <w:rPr>
          <w:rFonts w:eastAsiaTheme="minorEastAsia"/>
          <w:b/>
          <w:lang w:eastAsia="zh-CN"/>
        </w:rPr>
        <w:t>Tx</w:t>
      </w:r>
      <w:proofErr w:type="spellEnd"/>
      <w:r>
        <w:rPr>
          <w:rFonts w:eastAsiaTheme="minorEastAsia"/>
          <w:b/>
          <w:lang w:eastAsia="zh-CN"/>
        </w:rPr>
        <w:t xml:space="preserve"> </w:t>
      </w:r>
      <w:r w:rsidRPr="00F90557">
        <w:rPr>
          <w:rFonts w:eastAsiaTheme="minorEastAsia"/>
          <w:b/>
          <w:lang w:eastAsia="zh-CN"/>
        </w:rPr>
        <w:t xml:space="preserve">antennas of </w:t>
      </w:r>
      <w:r>
        <w:rPr>
          <w:rFonts w:eastAsiaTheme="minorEastAsia"/>
          <w:b/>
          <w:lang w:eastAsia="zh-CN"/>
        </w:rPr>
        <w:t>a</w:t>
      </w:r>
      <w:r w:rsidRPr="00F90557">
        <w:rPr>
          <w:rFonts w:eastAsiaTheme="minorEastAsia"/>
          <w:b/>
          <w:lang w:eastAsia="zh-CN"/>
        </w:rPr>
        <w:t xml:space="preserve"> TRP</w:t>
      </w:r>
      <w:r>
        <w:rPr>
          <w:rFonts w:eastAsiaTheme="minorEastAsia"/>
          <w:b/>
          <w:lang w:eastAsia="zh-CN"/>
        </w:rPr>
        <w:t xml:space="preserve"> or </w:t>
      </w:r>
      <w:r w:rsidRPr="00F90557">
        <w:rPr>
          <w:rFonts w:eastAsiaTheme="minorEastAsia"/>
          <w:b/>
          <w:lang w:eastAsia="zh-CN"/>
        </w:rPr>
        <w:t>different</w:t>
      </w:r>
      <w:r>
        <w:rPr>
          <w:rFonts w:eastAsiaTheme="minorEastAsia"/>
          <w:b/>
          <w:lang w:eastAsia="zh-CN"/>
        </w:rPr>
        <w:t xml:space="preserve"> </w:t>
      </w:r>
      <w:r w:rsidRPr="00F90557">
        <w:rPr>
          <w:rFonts w:eastAsiaTheme="minorEastAsia"/>
          <w:b/>
          <w:lang w:eastAsia="zh-CN"/>
        </w:rPr>
        <w:t>TRPs</w:t>
      </w:r>
      <w:r>
        <w:rPr>
          <w:rFonts w:eastAsiaTheme="minorEastAsia"/>
          <w:b/>
          <w:lang w:eastAsia="zh-CN"/>
        </w:rPr>
        <w:t>,</w:t>
      </w:r>
      <w:r w:rsidRPr="00F90557">
        <w:rPr>
          <w:rFonts w:eastAsiaTheme="minorEastAsia" w:hint="eastAsia"/>
          <w:b/>
          <w:lang w:eastAsia="zh-CN"/>
        </w:rPr>
        <w:t xml:space="preserve"> </w:t>
      </w:r>
      <w:r>
        <w:rPr>
          <w:rFonts w:eastAsiaTheme="minorEastAsia"/>
          <w:b/>
          <w:lang w:eastAsia="zh-CN"/>
        </w:rPr>
        <w:t>and a Rx antenna of a UE</w:t>
      </w:r>
      <w:r w:rsidRPr="00F90557">
        <w:rPr>
          <w:rFonts w:eastAsiaTheme="minorEastAsia" w:hint="eastAsia"/>
          <w:b/>
          <w:lang w:eastAsia="zh-CN"/>
        </w:rPr>
        <w:t>;</w:t>
      </w:r>
    </w:p>
    <w:p w:rsidR="002E6E24" w:rsidRPr="00F90557" w:rsidRDefault="002E6E24" w:rsidP="002B781C">
      <w:pPr>
        <w:pStyle w:val="ad"/>
        <w:numPr>
          <w:ilvl w:val="0"/>
          <w:numId w:val="14"/>
        </w:numPr>
        <w:spacing w:after="120"/>
        <w:ind w:leftChars="0"/>
        <w:rPr>
          <w:rFonts w:eastAsiaTheme="minorEastAsia"/>
          <w:b/>
          <w:lang w:eastAsia="zh-CN"/>
        </w:rPr>
      </w:pPr>
      <w:r>
        <w:rPr>
          <w:rFonts w:eastAsiaTheme="minorEastAsia"/>
          <w:b/>
          <w:lang w:eastAsia="zh-CN"/>
        </w:rPr>
        <w:t>Single d</w:t>
      </w:r>
      <w:r w:rsidRPr="00F90557">
        <w:rPr>
          <w:rFonts w:eastAsiaTheme="minorEastAsia"/>
          <w:b/>
          <w:lang w:eastAsia="zh-CN"/>
        </w:rPr>
        <w:t>ifferential</w:t>
      </w:r>
      <w:r>
        <w:rPr>
          <w:rFonts w:eastAsiaTheme="minorEastAsia"/>
          <w:b/>
          <w:lang w:eastAsia="zh-CN"/>
        </w:rPr>
        <w:t xml:space="preserve"> DL </w:t>
      </w:r>
      <w:r w:rsidRPr="00F90557">
        <w:rPr>
          <w:rFonts w:eastAsiaTheme="minorEastAsia"/>
          <w:b/>
          <w:lang w:eastAsia="zh-CN"/>
        </w:rPr>
        <w:t>carrier phase measurement</w:t>
      </w:r>
      <w:r w:rsidRPr="00F90557">
        <w:rPr>
          <w:rFonts w:eastAsiaTheme="minorEastAsia" w:hint="eastAsia"/>
          <w:b/>
          <w:lang w:eastAsia="zh-CN"/>
        </w:rPr>
        <w:t xml:space="preserve"> </w:t>
      </w:r>
      <w:r w:rsidRPr="00F90557">
        <w:rPr>
          <w:rFonts w:eastAsiaTheme="minorEastAsia"/>
          <w:b/>
          <w:lang w:eastAsia="zh-CN"/>
        </w:rPr>
        <w:t>between different</w:t>
      </w:r>
      <w:r>
        <w:rPr>
          <w:rFonts w:eastAsiaTheme="minorEastAsia"/>
          <w:b/>
          <w:lang w:eastAsia="zh-CN"/>
        </w:rPr>
        <w:t xml:space="preserve"> UE Rx</w:t>
      </w:r>
      <w:r w:rsidRPr="00F90557">
        <w:rPr>
          <w:rFonts w:eastAsiaTheme="minorEastAsia"/>
          <w:b/>
          <w:lang w:eastAsia="zh-CN"/>
        </w:rPr>
        <w:t xml:space="preserve"> antennas </w:t>
      </w:r>
      <w:r>
        <w:rPr>
          <w:rFonts w:eastAsiaTheme="minorEastAsia"/>
          <w:b/>
          <w:lang w:eastAsia="zh-CN"/>
        </w:rPr>
        <w:t xml:space="preserve">and a </w:t>
      </w:r>
      <w:proofErr w:type="spellStart"/>
      <w:r>
        <w:rPr>
          <w:rFonts w:eastAsiaTheme="minorEastAsia"/>
          <w:b/>
          <w:lang w:eastAsia="zh-CN"/>
        </w:rPr>
        <w:t>Tx</w:t>
      </w:r>
      <w:proofErr w:type="spellEnd"/>
      <w:r>
        <w:rPr>
          <w:rFonts w:eastAsiaTheme="minorEastAsia"/>
          <w:b/>
          <w:lang w:eastAsia="zh-CN"/>
        </w:rPr>
        <w:t xml:space="preserve"> </w:t>
      </w:r>
      <w:r w:rsidRPr="00F90557">
        <w:rPr>
          <w:rFonts w:eastAsiaTheme="minorEastAsia"/>
          <w:b/>
          <w:lang w:eastAsia="zh-CN"/>
        </w:rPr>
        <w:t>antenna</w:t>
      </w:r>
      <w:r>
        <w:rPr>
          <w:rFonts w:eastAsiaTheme="minorEastAsia"/>
          <w:b/>
          <w:lang w:eastAsia="zh-CN"/>
        </w:rPr>
        <w:t xml:space="preserve"> of the TRP</w:t>
      </w:r>
      <w:r w:rsidRPr="00F90557">
        <w:rPr>
          <w:rFonts w:eastAsiaTheme="minorEastAsia" w:hint="eastAsia"/>
          <w:b/>
          <w:lang w:eastAsia="zh-CN"/>
        </w:rPr>
        <w:t>;</w:t>
      </w:r>
    </w:p>
    <w:p w:rsidR="002E6E24" w:rsidRPr="00F90557" w:rsidRDefault="002E6E24" w:rsidP="002B781C">
      <w:pPr>
        <w:pStyle w:val="ad"/>
        <w:numPr>
          <w:ilvl w:val="0"/>
          <w:numId w:val="14"/>
        </w:numPr>
        <w:spacing w:after="120"/>
        <w:ind w:leftChars="0"/>
        <w:rPr>
          <w:rFonts w:eastAsiaTheme="minorEastAsia"/>
          <w:b/>
          <w:lang w:eastAsia="zh-CN"/>
        </w:rPr>
      </w:pPr>
      <w:r>
        <w:rPr>
          <w:rFonts w:eastAsiaTheme="minorEastAsia"/>
          <w:b/>
          <w:lang w:eastAsia="zh-CN"/>
        </w:rPr>
        <w:t>Single d</w:t>
      </w:r>
      <w:r w:rsidRPr="00F90557">
        <w:rPr>
          <w:rFonts w:eastAsiaTheme="minorEastAsia"/>
          <w:b/>
          <w:lang w:eastAsia="zh-CN"/>
        </w:rPr>
        <w:t>ifferential</w:t>
      </w:r>
      <w:r>
        <w:rPr>
          <w:rFonts w:eastAsiaTheme="minorEastAsia"/>
          <w:b/>
          <w:lang w:eastAsia="zh-CN"/>
        </w:rPr>
        <w:t xml:space="preserve"> UL </w:t>
      </w:r>
      <w:r w:rsidRPr="00F90557">
        <w:rPr>
          <w:rFonts w:eastAsiaTheme="minorEastAsia"/>
          <w:b/>
          <w:lang w:eastAsia="zh-CN"/>
        </w:rPr>
        <w:t>carrier phase measurement</w:t>
      </w:r>
      <w:r w:rsidRPr="00F90557">
        <w:rPr>
          <w:rFonts w:eastAsiaTheme="minorEastAsia" w:hint="eastAsia"/>
          <w:b/>
          <w:lang w:eastAsia="zh-CN"/>
        </w:rPr>
        <w:t xml:space="preserve"> </w:t>
      </w:r>
      <w:r w:rsidRPr="00F90557">
        <w:rPr>
          <w:rFonts w:eastAsiaTheme="minorEastAsia"/>
          <w:b/>
          <w:lang w:eastAsia="zh-CN"/>
        </w:rPr>
        <w:t>between different</w:t>
      </w:r>
      <w:r>
        <w:rPr>
          <w:rFonts w:eastAsiaTheme="minorEastAsia"/>
          <w:b/>
          <w:lang w:eastAsia="zh-CN"/>
        </w:rPr>
        <w:t xml:space="preserve"> UE </w:t>
      </w:r>
      <w:proofErr w:type="spellStart"/>
      <w:r>
        <w:rPr>
          <w:rFonts w:eastAsiaTheme="minorEastAsia"/>
          <w:b/>
          <w:lang w:eastAsia="zh-CN"/>
        </w:rPr>
        <w:t>Tx</w:t>
      </w:r>
      <w:proofErr w:type="spellEnd"/>
      <w:r w:rsidRPr="00F90557">
        <w:rPr>
          <w:rFonts w:eastAsiaTheme="minorEastAsia"/>
          <w:b/>
          <w:lang w:eastAsia="zh-CN"/>
        </w:rPr>
        <w:t xml:space="preserve"> antennas </w:t>
      </w:r>
      <w:r>
        <w:rPr>
          <w:rFonts w:eastAsiaTheme="minorEastAsia"/>
          <w:b/>
          <w:lang w:eastAsia="zh-CN"/>
        </w:rPr>
        <w:t xml:space="preserve">and the same Rx </w:t>
      </w:r>
      <w:r w:rsidRPr="00F90557">
        <w:rPr>
          <w:rFonts w:eastAsiaTheme="minorEastAsia"/>
          <w:b/>
          <w:lang w:eastAsia="zh-CN"/>
        </w:rPr>
        <w:t>antenna</w:t>
      </w:r>
      <w:r>
        <w:rPr>
          <w:rFonts w:eastAsiaTheme="minorEastAsia"/>
          <w:b/>
          <w:lang w:eastAsia="zh-CN"/>
        </w:rPr>
        <w:t xml:space="preserve"> of the TRP.</w:t>
      </w:r>
    </w:p>
    <w:p w:rsidR="002E6E24" w:rsidRPr="00CD30CD" w:rsidRDefault="000E216A" w:rsidP="00CD30CD">
      <w:pPr>
        <w:spacing w:after="120"/>
        <w:rPr>
          <w:rFonts w:eastAsiaTheme="minorEastAsia"/>
          <w:b/>
          <w:lang w:eastAsia="zh-CN"/>
        </w:rPr>
      </w:pPr>
      <w:r>
        <w:rPr>
          <w:rFonts w:eastAsiaTheme="minorEastAsia"/>
          <w:b/>
          <w:iCs/>
          <w:kern w:val="2"/>
          <w:lang w:eastAsia="zh-CN"/>
        </w:rPr>
        <w:fldChar w:fldCharType="end"/>
      </w:r>
      <w:r>
        <w:rPr>
          <w:rFonts w:eastAsiaTheme="minorEastAsia"/>
          <w:b/>
          <w:iCs/>
          <w:kern w:val="2"/>
          <w:lang w:eastAsia="zh-CN"/>
        </w:rPr>
        <w:fldChar w:fldCharType="begin"/>
      </w:r>
      <w:r w:rsidR="002E6E24">
        <w:rPr>
          <w:rFonts w:eastAsiaTheme="minorEastAsia"/>
          <w:b/>
          <w:iCs/>
          <w:kern w:val="2"/>
          <w:lang w:eastAsia="zh-CN"/>
        </w:rPr>
        <w:instrText xml:space="preserve"> REF P9 \h </w:instrText>
      </w:r>
      <w:r>
        <w:rPr>
          <w:rFonts w:eastAsiaTheme="minorEastAsia"/>
          <w:b/>
          <w:iCs/>
          <w:kern w:val="2"/>
          <w:lang w:eastAsia="zh-CN"/>
        </w:rPr>
      </w:r>
      <w:r>
        <w:rPr>
          <w:rFonts w:eastAsiaTheme="minorEastAsia"/>
          <w:b/>
          <w:iCs/>
          <w:kern w:val="2"/>
          <w:lang w:eastAsia="zh-CN"/>
        </w:rPr>
        <w:fldChar w:fldCharType="separate"/>
      </w:r>
      <w:r w:rsidR="002E6E24" w:rsidRPr="00CD30CD">
        <w:rPr>
          <w:rFonts w:eastAsiaTheme="minorEastAsia"/>
          <w:b/>
          <w:lang w:eastAsia="zh-CN"/>
        </w:rPr>
        <w:t xml:space="preserve">Proposal </w:t>
      </w:r>
      <w:r w:rsidR="002E6E24">
        <w:rPr>
          <w:rFonts w:eastAsiaTheme="minorEastAsia"/>
          <w:b/>
          <w:lang w:eastAsia="zh-CN"/>
        </w:rPr>
        <w:t>9</w:t>
      </w:r>
      <w:r w:rsidR="002E6E24" w:rsidRPr="00CD30CD">
        <w:rPr>
          <w:rFonts w:eastAsiaTheme="minorEastAsia"/>
          <w:b/>
          <w:lang w:eastAsia="zh-CN"/>
        </w:rPr>
        <w:t xml:space="preserve">: The candidate </w:t>
      </w:r>
      <w:r w:rsidR="002E6E24">
        <w:rPr>
          <w:rFonts w:eastAsiaTheme="minorEastAsia"/>
          <w:b/>
          <w:lang w:eastAsia="zh-CN"/>
        </w:rPr>
        <w:t xml:space="preserve">information in the </w:t>
      </w:r>
      <w:r w:rsidR="002E6E24" w:rsidRPr="00CD30CD">
        <w:rPr>
          <w:rFonts w:eastAsiaTheme="minorEastAsia"/>
          <w:b/>
          <w:lang w:eastAsia="zh-CN"/>
        </w:rPr>
        <w:t>measurement</w:t>
      </w:r>
      <w:r w:rsidR="002E6E24">
        <w:rPr>
          <w:rFonts w:eastAsiaTheme="minorEastAsia"/>
          <w:b/>
          <w:lang w:eastAsia="zh-CN"/>
        </w:rPr>
        <w:t xml:space="preserve"> reporting</w:t>
      </w:r>
      <w:r w:rsidR="002E6E24" w:rsidRPr="00CD30CD">
        <w:rPr>
          <w:rFonts w:eastAsiaTheme="minorEastAsia"/>
          <w:b/>
          <w:lang w:eastAsia="zh-CN"/>
        </w:rPr>
        <w:t xml:space="preserve"> for carrier phase positioning may include:</w:t>
      </w:r>
    </w:p>
    <w:p w:rsidR="002E6E24" w:rsidRDefault="002E6E24" w:rsidP="002B781C">
      <w:pPr>
        <w:pStyle w:val="ad"/>
        <w:numPr>
          <w:ilvl w:val="0"/>
          <w:numId w:val="14"/>
        </w:numPr>
        <w:spacing w:after="120"/>
        <w:ind w:leftChars="0"/>
        <w:rPr>
          <w:rFonts w:eastAsiaTheme="minorEastAsia"/>
          <w:b/>
          <w:lang w:eastAsia="zh-CN"/>
        </w:rPr>
      </w:pPr>
      <w:r w:rsidRPr="00F90557">
        <w:rPr>
          <w:rFonts w:eastAsiaTheme="minorEastAsia"/>
          <w:b/>
          <w:lang w:eastAsia="zh-CN"/>
        </w:rPr>
        <w:t xml:space="preserve">Measurement quality indications, which include one or a combination of LOS/NLOS indicator, </w:t>
      </w:r>
      <w:proofErr w:type="spellStart"/>
      <w:r w:rsidRPr="00F90557">
        <w:rPr>
          <w:rFonts w:eastAsiaTheme="minorEastAsia"/>
          <w:b/>
          <w:lang w:eastAsia="zh-CN"/>
        </w:rPr>
        <w:t>Rician</w:t>
      </w:r>
      <w:proofErr w:type="spellEnd"/>
      <w:r w:rsidRPr="00F90557">
        <w:rPr>
          <w:rFonts w:eastAsiaTheme="minorEastAsia"/>
          <w:b/>
          <w:lang w:eastAsia="zh-CN"/>
        </w:rPr>
        <w:t xml:space="preserve"> factor, SINR and variance of CPP measurement</w:t>
      </w:r>
      <w:r w:rsidRPr="00F90557">
        <w:rPr>
          <w:rFonts w:eastAsiaTheme="minorEastAsia" w:hint="eastAsia"/>
          <w:b/>
          <w:lang w:eastAsia="zh-CN"/>
        </w:rPr>
        <w:t>.</w:t>
      </w:r>
    </w:p>
    <w:p w:rsidR="002E6E24" w:rsidRDefault="000E216A" w:rsidP="002C5D77">
      <w:pPr>
        <w:pStyle w:val="ac"/>
        <w:rPr>
          <w:rFonts w:eastAsiaTheme="minorEastAsia"/>
          <w:b/>
          <w:lang w:eastAsia="zh-CN"/>
        </w:rPr>
      </w:pPr>
      <w:r>
        <w:rPr>
          <w:rFonts w:eastAsiaTheme="minorEastAsia"/>
          <w:b/>
          <w:iCs/>
          <w:kern w:val="2"/>
          <w:lang w:eastAsia="zh-CN"/>
        </w:rPr>
        <w:fldChar w:fldCharType="end"/>
      </w:r>
      <w:r>
        <w:rPr>
          <w:rFonts w:eastAsiaTheme="minorEastAsia"/>
          <w:b/>
          <w:iCs/>
          <w:kern w:val="2"/>
          <w:lang w:eastAsia="zh-CN"/>
        </w:rPr>
        <w:fldChar w:fldCharType="begin"/>
      </w:r>
      <w:r w:rsidR="002E6E24">
        <w:rPr>
          <w:rFonts w:eastAsiaTheme="minorEastAsia"/>
          <w:b/>
          <w:iCs/>
          <w:kern w:val="2"/>
          <w:lang w:eastAsia="zh-CN"/>
        </w:rPr>
        <w:instrText xml:space="preserve"> REF P10 \h </w:instrText>
      </w:r>
      <w:r>
        <w:rPr>
          <w:rFonts w:eastAsiaTheme="minorEastAsia"/>
          <w:b/>
          <w:iCs/>
          <w:kern w:val="2"/>
          <w:lang w:eastAsia="zh-CN"/>
        </w:rPr>
      </w:r>
      <w:r>
        <w:rPr>
          <w:rFonts w:eastAsiaTheme="minorEastAsia"/>
          <w:b/>
          <w:iCs/>
          <w:kern w:val="2"/>
          <w:lang w:eastAsia="zh-CN"/>
        </w:rPr>
        <w:fldChar w:fldCharType="separate"/>
      </w:r>
      <w:r w:rsidR="002E6E24" w:rsidRPr="00F90557">
        <w:rPr>
          <w:rFonts w:eastAsiaTheme="minorEastAsia"/>
          <w:b/>
          <w:lang w:eastAsia="zh-CN"/>
        </w:rPr>
        <w:t>Proposal</w:t>
      </w:r>
      <w:r w:rsidR="002E6E24" w:rsidRPr="00F90557">
        <w:rPr>
          <w:rFonts w:eastAsiaTheme="minorEastAsia" w:hint="eastAsia"/>
          <w:b/>
          <w:lang w:eastAsia="zh-CN"/>
        </w:rPr>
        <w:t xml:space="preserve"> </w:t>
      </w:r>
      <w:r w:rsidR="002E6E24">
        <w:rPr>
          <w:rFonts w:eastAsiaTheme="minorEastAsia"/>
          <w:b/>
          <w:lang w:eastAsia="zh-CN"/>
        </w:rPr>
        <w:t>10</w:t>
      </w:r>
      <w:r w:rsidR="002E6E24" w:rsidRPr="00F90557">
        <w:rPr>
          <w:rFonts w:eastAsiaTheme="minorEastAsia" w:hint="eastAsia"/>
          <w:b/>
          <w:lang w:eastAsia="zh-CN"/>
        </w:rPr>
        <w:t xml:space="preserve">: </w:t>
      </w:r>
      <w:r w:rsidR="002E6E24">
        <w:rPr>
          <w:rFonts w:eastAsiaTheme="minorEastAsia"/>
          <w:b/>
          <w:lang w:eastAsia="zh-CN"/>
        </w:rPr>
        <w:t>The e</w:t>
      </w:r>
      <w:r w:rsidR="002E6E24" w:rsidRPr="00F90557">
        <w:rPr>
          <w:rFonts w:eastAsiaTheme="minorEastAsia"/>
          <w:b/>
          <w:lang w:eastAsia="zh-CN"/>
        </w:rPr>
        <w:t xml:space="preserve">xisting </w:t>
      </w:r>
      <w:r w:rsidR="002E6E24">
        <w:rPr>
          <w:rFonts w:eastAsiaTheme="minorEastAsia"/>
          <w:b/>
          <w:lang w:eastAsia="zh-CN"/>
        </w:rPr>
        <w:t>p</w:t>
      </w:r>
      <w:r w:rsidR="002E6E24" w:rsidRPr="002C5D77">
        <w:rPr>
          <w:rFonts w:eastAsiaTheme="minorEastAsia"/>
          <w:b/>
          <w:lang w:eastAsia="zh-CN"/>
        </w:rPr>
        <w:t xml:space="preserve">hysical </w:t>
      </w:r>
      <w:r w:rsidR="002E6E24">
        <w:rPr>
          <w:rFonts w:eastAsiaTheme="minorEastAsia"/>
          <w:b/>
          <w:lang w:eastAsia="zh-CN"/>
        </w:rPr>
        <w:t>l</w:t>
      </w:r>
      <w:r w:rsidR="002E6E24" w:rsidRPr="002C5D77">
        <w:rPr>
          <w:rFonts w:eastAsiaTheme="minorEastAsia"/>
          <w:b/>
          <w:lang w:eastAsia="zh-CN"/>
        </w:rPr>
        <w:t xml:space="preserve">ayer </w:t>
      </w:r>
      <w:r w:rsidR="002E6E24">
        <w:rPr>
          <w:rFonts w:eastAsiaTheme="minorEastAsia"/>
          <w:b/>
          <w:lang w:eastAsia="zh-CN"/>
        </w:rPr>
        <w:t>p</w:t>
      </w:r>
      <w:r w:rsidR="002E6E24" w:rsidRPr="002C5D77">
        <w:rPr>
          <w:rFonts w:eastAsiaTheme="minorEastAsia"/>
          <w:b/>
          <w:lang w:eastAsia="zh-CN"/>
        </w:rPr>
        <w:t>rocedures</w:t>
      </w:r>
      <w:r w:rsidR="002E6E24">
        <w:rPr>
          <w:rFonts w:eastAsiaTheme="minorEastAsia"/>
          <w:b/>
          <w:lang w:eastAsia="zh-CN"/>
        </w:rPr>
        <w:t xml:space="preserve"> for NR positioning can be re-used for supporting NR carrier phase positioning.</w:t>
      </w:r>
    </w:p>
    <w:p w:rsidR="00A21CB8" w:rsidRPr="001130EA" w:rsidRDefault="000E216A" w:rsidP="00164E43">
      <w:pPr>
        <w:pStyle w:val="ac"/>
        <w:rPr>
          <w:rFonts w:eastAsiaTheme="minorEastAsia"/>
          <w:b/>
          <w:bCs/>
          <w:lang w:eastAsia="zh-CN"/>
        </w:rPr>
      </w:pPr>
      <w:r>
        <w:rPr>
          <w:rFonts w:eastAsiaTheme="minorEastAsia"/>
          <w:b/>
          <w:iCs/>
          <w:kern w:val="2"/>
          <w:lang w:eastAsia="zh-CN"/>
        </w:rPr>
        <w:fldChar w:fldCharType="end"/>
      </w:r>
    </w:p>
    <w:p w:rsidR="00AF6978" w:rsidRPr="00C23497" w:rsidRDefault="00AF6978" w:rsidP="00AF6978">
      <w:pPr>
        <w:pStyle w:val="1"/>
        <w:spacing w:afterLines="0"/>
        <w:jc w:val="both"/>
      </w:pPr>
      <w:r w:rsidRPr="00C23497">
        <w:t>References</w:t>
      </w:r>
    </w:p>
    <w:p w:rsidR="0018235B" w:rsidRPr="00DF2C51" w:rsidRDefault="0018235B" w:rsidP="004B4793">
      <w:pPr>
        <w:pStyle w:val="ad"/>
        <w:numPr>
          <w:ilvl w:val="0"/>
          <w:numId w:val="17"/>
        </w:numPr>
        <w:spacing w:after="120"/>
        <w:ind w:leftChars="0"/>
        <w:jc w:val="both"/>
        <w:rPr>
          <w:rFonts w:eastAsiaTheme="minorEastAsia"/>
          <w:lang w:eastAsia="zh-CN"/>
        </w:rPr>
      </w:pPr>
      <w:bookmarkStart w:id="34" w:name="_Ref111206090"/>
      <w:r w:rsidRPr="00DF2C51">
        <w:rPr>
          <w:rFonts w:eastAsiaTheme="minorEastAsia"/>
          <w:lang w:eastAsia="zh-CN"/>
        </w:rPr>
        <w:t xml:space="preserve">RP-213588, </w:t>
      </w:r>
      <w:r w:rsidR="00EF655D" w:rsidRPr="00DF2C51">
        <w:rPr>
          <w:rFonts w:eastAsiaTheme="minorEastAsia"/>
          <w:lang w:eastAsia="zh-CN"/>
        </w:rPr>
        <w:t>“</w:t>
      </w:r>
      <w:r w:rsidRPr="00DF2C51">
        <w:rPr>
          <w:rFonts w:eastAsiaTheme="minorEastAsia"/>
          <w:lang w:eastAsia="zh-CN"/>
        </w:rPr>
        <w:t>Revised SID on Study on expanded and improved NR positioning</w:t>
      </w:r>
      <w:r w:rsidR="00EF655D" w:rsidRPr="00DF2C51">
        <w:rPr>
          <w:rFonts w:eastAsiaTheme="minorEastAsia"/>
          <w:lang w:eastAsia="zh-CN"/>
        </w:rPr>
        <w:t>”</w:t>
      </w:r>
      <w:r w:rsidRPr="00DF2C51">
        <w:rPr>
          <w:rFonts w:eastAsiaTheme="minorEastAsia"/>
          <w:lang w:eastAsia="zh-CN"/>
        </w:rPr>
        <w:t>, 3GPP TSG RAN Meeting #94e.</w:t>
      </w:r>
      <w:bookmarkEnd w:id="34"/>
    </w:p>
    <w:p w:rsidR="00EF655D" w:rsidRDefault="00EF655D" w:rsidP="004B4793">
      <w:pPr>
        <w:pStyle w:val="ad"/>
        <w:numPr>
          <w:ilvl w:val="0"/>
          <w:numId w:val="17"/>
        </w:numPr>
        <w:spacing w:after="120"/>
        <w:ind w:leftChars="0"/>
        <w:jc w:val="both"/>
        <w:rPr>
          <w:rFonts w:eastAsiaTheme="minorEastAsia"/>
          <w:lang w:eastAsia="zh-CN"/>
        </w:rPr>
      </w:pPr>
      <w:bookmarkStart w:id="35" w:name="_Ref111206115"/>
      <w:r w:rsidRPr="00CA7FB3">
        <w:t>RAN1 Chairman’s Notes, 3GPP TSG RAN WG1 Meeting #109-e</w:t>
      </w:r>
      <w:r w:rsidRPr="00CA7FB3">
        <w:rPr>
          <w:rFonts w:eastAsiaTheme="minorEastAsia"/>
          <w:lang w:eastAsia="zh-CN"/>
        </w:rPr>
        <w:t>.</w:t>
      </w:r>
      <w:bookmarkEnd w:id="35"/>
    </w:p>
    <w:p w:rsidR="003F3841" w:rsidRPr="00CD30CD" w:rsidRDefault="003F3841" w:rsidP="004B4793">
      <w:pPr>
        <w:pStyle w:val="ad"/>
        <w:numPr>
          <w:ilvl w:val="0"/>
          <w:numId w:val="17"/>
        </w:numPr>
        <w:spacing w:after="120"/>
        <w:ind w:leftChars="0"/>
        <w:jc w:val="both"/>
        <w:rPr>
          <w:rFonts w:eastAsiaTheme="minorEastAsia"/>
          <w:lang w:eastAsia="zh-CN"/>
        </w:rPr>
      </w:pPr>
      <w:bookmarkStart w:id="36" w:name="_Ref115353686"/>
      <w:r w:rsidRPr="00CD30CD">
        <w:t>RAN1 Chairman’s Notes, 3GPP TSG RAN WG1 Meeting #1</w:t>
      </w:r>
      <w:r w:rsidRPr="00CD30CD">
        <w:rPr>
          <w:rFonts w:eastAsiaTheme="minorEastAsia"/>
          <w:lang w:eastAsia="zh-CN"/>
        </w:rPr>
        <w:t>10.</w:t>
      </w:r>
      <w:bookmarkEnd w:id="36"/>
    </w:p>
    <w:p w:rsidR="00EF655D" w:rsidRPr="00DF2C51" w:rsidRDefault="00EF655D" w:rsidP="000808D5">
      <w:pPr>
        <w:pStyle w:val="ad"/>
        <w:numPr>
          <w:ilvl w:val="0"/>
          <w:numId w:val="17"/>
        </w:numPr>
        <w:spacing w:after="120"/>
        <w:ind w:leftChars="0"/>
        <w:jc w:val="both"/>
        <w:rPr>
          <w:rFonts w:eastAsiaTheme="minorEastAsia"/>
          <w:lang w:eastAsia="zh-CN"/>
        </w:rPr>
      </w:pPr>
      <w:bookmarkStart w:id="37" w:name="_Ref111206126"/>
      <w:r w:rsidRPr="00DF2C51">
        <w:rPr>
          <w:rFonts w:eastAsiaTheme="minorEastAsia"/>
          <w:lang w:eastAsia="zh-CN"/>
        </w:rPr>
        <w:t>R1-</w:t>
      </w:r>
      <w:r w:rsidR="000808D5" w:rsidRPr="000808D5">
        <w:rPr>
          <w:rFonts w:eastAsiaTheme="minorEastAsia"/>
          <w:lang w:eastAsia="zh-CN"/>
        </w:rPr>
        <w:t>2206407</w:t>
      </w:r>
      <w:r w:rsidRPr="00DF2C51">
        <w:rPr>
          <w:rFonts w:eastAsiaTheme="minorEastAsia"/>
          <w:lang w:eastAsia="zh-CN"/>
        </w:rPr>
        <w:t>, “Discussion on improved accuracy based on NR carrier phase measurement”, CATT</w:t>
      </w:r>
      <w:r w:rsidR="001B07F6" w:rsidRPr="00AF2E36">
        <w:rPr>
          <w:rFonts w:eastAsiaTheme="minorEastAsia"/>
          <w:lang w:eastAsia="zh-CN"/>
        </w:rPr>
        <w:t>, 3GPP TSG RAN WG1 Meeting #</w:t>
      </w:r>
      <w:r w:rsidR="000808D5" w:rsidRPr="00AF2E36">
        <w:rPr>
          <w:rFonts w:eastAsiaTheme="minorEastAsia"/>
          <w:lang w:eastAsia="zh-CN"/>
        </w:rPr>
        <w:t>1</w:t>
      </w:r>
      <w:r w:rsidR="000808D5">
        <w:rPr>
          <w:rFonts w:eastAsiaTheme="minorEastAsia" w:hint="eastAsia"/>
          <w:lang w:eastAsia="zh-CN"/>
        </w:rPr>
        <w:t>10</w:t>
      </w:r>
      <w:r w:rsidR="001B07F6" w:rsidRPr="00AF2E36">
        <w:rPr>
          <w:rFonts w:eastAsiaTheme="minorEastAsia"/>
          <w:lang w:eastAsia="zh-CN"/>
        </w:rPr>
        <w:t>.</w:t>
      </w:r>
      <w:bookmarkEnd w:id="37"/>
    </w:p>
    <w:p w:rsidR="0018235B" w:rsidRPr="00DF2C51" w:rsidRDefault="0064049B" w:rsidP="004B4793">
      <w:pPr>
        <w:pStyle w:val="ad"/>
        <w:numPr>
          <w:ilvl w:val="0"/>
          <w:numId w:val="17"/>
        </w:numPr>
        <w:spacing w:after="120"/>
        <w:ind w:leftChars="0"/>
        <w:jc w:val="both"/>
        <w:rPr>
          <w:rFonts w:eastAsiaTheme="minorEastAsia"/>
          <w:lang w:eastAsia="zh-CN"/>
        </w:rPr>
      </w:pPr>
      <w:bookmarkStart w:id="38" w:name="_Ref111206361"/>
      <w:proofErr w:type="spellStart"/>
      <w:r w:rsidRPr="00DF2C51">
        <w:rPr>
          <w:rFonts w:eastAsiaTheme="minorEastAsia"/>
          <w:lang w:eastAsia="zh-CN"/>
        </w:rPr>
        <w:t>Speth</w:t>
      </w:r>
      <w:proofErr w:type="spellEnd"/>
      <w:r w:rsidRPr="00DF2C51">
        <w:rPr>
          <w:rFonts w:eastAsiaTheme="minorEastAsia"/>
          <w:lang w:eastAsia="zh-CN"/>
        </w:rPr>
        <w:t>, M, Fechtel, et al</w:t>
      </w:r>
      <w:r w:rsidR="0018235B" w:rsidRPr="00DF2C51">
        <w:rPr>
          <w:rFonts w:eastAsiaTheme="minorEastAsia"/>
          <w:lang w:eastAsia="zh-CN"/>
        </w:rPr>
        <w:t>.</w:t>
      </w:r>
      <w:r w:rsidRPr="00AF2E36">
        <w:rPr>
          <w:rFonts w:eastAsiaTheme="minorEastAsia"/>
          <w:lang w:eastAsia="zh-CN"/>
        </w:rPr>
        <w:t>,</w:t>
      </w:r>
      <w:r w:rsidR="0018235B" w:rsidRPr="00DF2C51">
        <w:rPr>
          <w:rFonts w:eastAsiaTheme="minorEastAsia"/>
          <w:lang w:eastAsia="zh-CN"/>
        </w:rPr>
        <w:t xml:space="preserve"> </w:t>
      </w:r>
      <w:r w:rsidRPr="00DF2C51">
        <w:rPr>
          <w:rFonts w:eastAsiaTheme="minorEastAsia"/>
          <w:lang w:eastAsia="zh-CN"/>
        </w:rPr>
        <w:t>“</w:t>
      </w:r>
      <w:r w:rsidR="0018235B" w:rsidRPr="00DF2C51">
        <w:rPr>
          <w:rFonts w:eastAsiaTheme="minorEastAsia"/>
          <w:lang w:eastAsia="zh-CN"/>
        </w:rPr>
        <w:t>Optimum receiver design for wireless broad-band systems using OFDM. I</w:t>
      </w:r>
      <w:r w:rsidRPr="00DF2C51">
        <w:rPr>
          <w:rFonts w:eastAsiaTheme="minorEastAsia"/>
          <w:lang w:eastAsia="zh-CN"/>
        </w:rPr>
        <w:t>”</w:t>
      </w:r>
      <w:r w:rsidR="0018235B" w:rsidRPr="00DF2C51">
        <w:rPr>
          <w:rFonts w:eastAsiaTheme="minorEastAsia"/>
          <w:lang w:eastAsia="zh-CN"/>
        </w:rPr>
        <w:t>[J]. IEEE Transactions on Communications, 1999, 47(11): 1668-1677.</w:t>
      </w:r>
      <w:bookmarkEnd w:id="38"/>
      <w:r w:rsidR="0018235B" w:rsidRPr="00DF2C51">
        <w:rPr>
          <w:rFonts w:eastAsiaTheme="minorEastAsia"/>
          <w:lang w:eastAsia="zh-CN"/>
        </w:rPr>
        <w:t xml:space="preserve"> </w:t>
      </w:r>
    </w:p>
    <w:p w:rsidR="0018235B" w:rsidRPr="00DF2C51" w:rsidRDefault="0064049B" w:rsidP="004B4793">
      <w:pPr>
        <w:pStyle w:val="ad"/>
        <w:numPr>
          <w:ilvl w:val="0"/>
          <w:numId w:val="17"/>
        </w:numPr>
        <w:spacing w:after="120"/>
        <w:ind w:leftChars="0"/>
        <w:jc w:val="both"/>
        <w:rPr>
          <w:rFonts w:eastAsiaTheme="minorEastAsia"/>
          <w:lang w:eastAsia="zh-CN"/>
        </w:rPr>
      </w:pPr>
      <w:bookmarkStart w:id="39" w:name="_Ref111206364"/>
      <w:r w:rsidRPr="00DF2C51">
        <w:rPr>
          <w:rFonts w:eastAsiaTheme="minorEastAsia"/>
          <w:lang w:eastAsia="zh-CN"/>
        </w:rPr>
        <w:t>Yong S C</w:t>
      </w:r>
      <w:r w:rsidR="0018235B" w:rsidRPr="00DF2C51">
        <w:rPr>
          <w:rFonts w:eastAsiaTheme="minorEastAsia"/>
          <w:lang w:eastAsia="zh-CN"/>
        </w:rPr>
        <w:t>, et al.</w:t>
      </w:r>
      <w:r w:rsidRPr="00AF2E36">
        <w:rPr>
          <w:rFonts w:eastAsiaTheme="minorEastAsia"/>
          <w:lang w:eastAsia="zh-CN"/>
        </w:rPr>
        <w:t>,</w:t>
      </w:r>
      <w:r w:rsidR="0018235B" w:rsidRPr="00DF2C51">
        <w:rPr>
          <w:rFonts w:eastAsiaTheme="minorEastAsia"/>
          <w:lang w:eastAsia="zh-CN"/>
        </w:rPr>
        <w:t xml:space="preserve"> </w:t>
      </w:r>
      <w:r w:rsidRPr="00DF2C51">
        <w:rPr>
          <w:rFonts w:eastAsiaTheme="minorEastAsia"/>
          <w:lang w:eastAsia="zh-CN"/>
        </w:rPr>
        <w:t>“</w:t>
      </w:r>
      <w:r w:rsidR="0018235B" w:rsidRPr="00DF2C51">
        <w:rPr>
          <w:rFonts w:eastAsiaTheme="minorEastAsia"/>
          <w:lang w:eastAsia="zh-CN"/>
        </w:rPr>
        <w:t>MIMO-OFDM Wireless Communications with MATLAB</w:t>
      </w:r>
      <w:r w:rsidRPr="00DF2C51">
        <w:rPr>
          <w:rFonts w:eastAsiaTheme="minorEastAsia"/>
          <w:lang w:eastAsia="zh-CN"/>
        </w:rPr>
        <w:t>”</w:t>
      </w:r>
      <w:r w:rsidR="0018235B" w:rsidRPr="00DF2C51">
        <w:rPr>
          <w:rFonts w:eastAsiaTheme="minorEastAsia"/>
          <w:lang w:eastAsia="zh-CN"/>
        </w:rPr>
        <w:t>®[M]. Chichester, UK: John Wiley &amp; Sons, Ltd, 2010.</w:t>
      </w:r>
      <w:bookmarkEnd w:id="39"/>
    </w:p>
    <w:p w:rsidR="0018235B" w:rsidRPr="00DF2C51" w:rsidRDefault="0064049B" w:rsidP="004B4793">
      <w:pPr>
        <w:pStyle w:val="ad"/>
        <w:numPr>
          <w:ilvl w:val="0"/>
          <w:numId w:val="17"/>
        </w:numPr>
        <w:spacing w:after="120"/>
        <w:ind w:leftChars="0"/>
        <w:jc w:val="both"/>
        <w:rPr>
          <w:rFonts w:eastAsiaTheme="minorEastAsia"/>
          <w:lang w:eastAsia="zh-CN"/>
        </w:rPr>
      </w:pPr>
      <w:bookmarkStart w:id="40" w:name="_Ref111206377"/>
      <w:r w:rsidRPr="00AF2E36">
        <w:rPr>
          <w:rFonts w:eastAsiaTheme="minorEastAsia"/>
          <w:lang w:eastAsia="zh-CN"/>
        </w:rPr>
        <w:t xml:space="preserve">B. </w:t>
      </w:r>
      <w:r w:rsidR="0018235B" w:rsidRPr="00DF2C51">
        <w:rPr>
          <w:rFonts w:eastAsiaTheme="minorEastAsia"/>
          <w:lang w:eastAsia="zh-CN"/>
        </w:rPr>
        <w:t>R</w:t>
      </w:r>
      <w:r w:rsidRPr="00AF2E36">
        <w:rPr>
          <w:rFonts w:eastAsiaTheme="minorEastAsia"/>
          <w:lang w:eastAsia="zh-CN"/>
        </w:rPr>
        <w:t>en</w:t>
      </w:r>
      <w:r w:rsidR="0018235B" w:rsidRPr="00DF2C51">
        <w:rPr>
          <w:rFonts w:eastAsiaTheme="minorEastAsia"/>
          <w:lang w:eastAsia="zh-CN"/>
        </w:rPr>
        <w:t xml:space="preserve">, </w:t>
      </w:r>
      <w:r w:rsidRPr="00DF2C51">
        <w:rPr>
          <w:rFonts w:eastAsiaTheme="minorEastAsia"/>
          <w:lang w:eastAsia="zh-CN"/>
        </w:rPr>
        <w:t>et al.</w:t>
      </w:r>
      <w:r w:rsidR="0018235B" w:rsidRPr="00DF2C51">
        <w:rPr>
          <w:rFonts w:eastAsiaTheme="minorEastAsia"/>
          <w:lang w:eastAsia="zh-CN"/>
        </w:rPr>
        <w:t xml:space="preserve">, </w:t>
      </w:r>
      <w:r w:rsidRPr="00DF2C51">
        <w:rPr>
          <w:rFonts w:eastAsiaTheme="minorEastAsia"/>
          <w:lang w:eastAsia="zh-CN"/>
        </w:rPr>
        <w:t>“</w:t>
      </w:r>
      <w:r w:rsidR="0018235B" w:rsidRPr="00DF2C51">
        <w:rPr>
          <w:rFonts w:eastAsiaTheme="minorEastAsia"/>
          <w:lang w:eastAsia="zh-CN"/>
        </w:rPr>
        <w:t>High-accuracy positioning for 5G Advanced wireless systems</w:t>
      </w:r>
      <w:r w:rsidRPr="00DF2C51">
        <w:rPr>
          <w:rFonts w:eastAsiaTheme="minorEastAsia"/>
          <w:lang w:eastAsia="zh-CN"/>
        </w:rPr>
        <w:t>”</w:t>
      </w:r>
      <w:r w:rsidR="0018235B" w:rsidRPr="00DF2C51">
        <w:rPr>
          <w:rFonts w:eastAsiaTheme="minorEastAsia"/>
          <w:lang w:eastAsia="zh-CN"/>
        </w:rPr>
        <w:t>, Telecommunication Science, 2022, 38(3):9.</w:t>
      </w:r>
      <w:bookmarkEnd w:id="40"/>
    </w:p>
    <w:p w:rsidR="00CD7FF2" w:rsidRPr="00CA7FB3" w:rsidRDefault="00017812" w:rsidP="004B4793">
      <w:pPr>
        <w:pStyle w:val="ac"/>
        <w:numPr>
          <w:ilvl w:val="0"/>
          <w:numId w:val="17"/>
        </w:numPr>
        <w:rPr>
          <w:rFonts w:eastAsiaTheme="minorEastAsia"/>
          <w:bCs/>
          <w:noProof/>
          <w:lang w:eastAsia="zh-CN"/>
        </w:rPr>
      </w:pPr>
      <w:bookmarkStart w:id="41" w:name="_Ref111206507"/>
      <w:r w:rsidRPr="00CA7FB3">
        <w:rPr>
          <w:rFonts w:eastAsiaTheme="minorEastAsia"/>
          <w:bCs/>
          <w:noProof/>
          <w:lang w:eastAsia="zh-CN"/>
        </w:rPr>
        <w:t>Shi J. Precise point positioning integer ambiguity resolution with decoupled clocks[D]. University of Calgary (Canada). 2012.</w:t>
      </w:r>
      <w:bookmarkEnd w:id="41"/>
    </w:p>
    <w:p w:rsidR="00CD7FF2" w:rsidRPr="00CA7FB3" w:rsidRDefault="00CD7FF2" w:rsidP="004B4793">
      <w:pPr>
        <w:pStyle w:val="ac"/>
        <w:numPr>
          <w:ilvl w:val="0"/>
          <w:numId w:val="17"/>
        </w:numPr>
        <w:rPr>
          <w:rFonts w:eastAsiaTheme="minorEastAsia"/>
          <w:bCs/>
          <w:noProof/>
          <w:lang w:eastAsia="zh-CN"/>
        </w:rPr>
      </w:pPr>
      <w:bookmarkStart w:id="42" w:name="_Ref111206538"/>
      <w:r w:rsidRPr="00CA7FB3">
        <w:rPr>
          <w:rFonts w:eastAsiaTheme="minorEastAsia"/>
          <w:bCs/>
          <w:noProof/>
          <w:lang w:eastAsia="zh-CN"/>
        </w:rPr>
        <w:t>Chan Y T, Ho K C. A simple and efficient estimator for hyperbolic location[J]. IEEE Transactions on Signal Processing, 1994, 42</w:t>
      </w:r>
      <w:r w:rsidR="003246C4" w:rsidRPr="00DF2C51">
        <w:rPr>
          <w:rFonts w:eastAsiaTheme="minorEastAsia"/>
          <w:bCs/>
          <w:noProof/>
          <w:lang w:eastAsia="zh-CN"/>
        </w:rPr>
        <w:t>(</w:t>
      </w:r>
      <w:r w:rsidRPr="00CA7FB3">
        <w:rPr>
          <w:rFonts w:eastAsiaTheme="minorEastAsia"/>
          <w:bCs/>
          <w:noProof/>
          <w:lang w:eastAsia="zh-CN"/>
        </w:rPr>
        <w:t>8</w:t>
      </w:r>
      <w:r w:rsidR="003246C4" w:rsidRPr="00DF2C51">
        <w:rPr>
          <w:rFonts w:eastAsiaTheme="minorEastAsia"/>
          <w:bCs/>
          <w:noProof/>
          <w:lang w:eastAsia="zh-CN"/>
        </w:rPr>
        <w:t>)</w:t>
      </w:r>
      <w:r w:rsidRPr="00CA7FB3">
        <w:rPr>
          <w:rFonts w:eastAsiaTheme="minorEastAsia"/>
          <w:bCs/>
          <w:noProof/>
          <w:lang w:eastAsia="zh-CN"/>
        </w:rPr>
        <w:t>:1905-1915.</w:t>
      </w:r>
      <w:bookmarkEnd w:id="42"/>
    </w:p>
    <w:p w:rsidR="00017812" w:rsidRPr="00CA7FB3" w:rsidRDefault="003246C4" w:rsidP="004B4793">
      <w:pPr>
        <w:pStyle w:val="ac"/>
        <w:numPr>
          <w:ilvl w:val="0"/>
          <w:numId w:val="17"/>
        </w:numPr>
        <w:rPr>
          <w:rFonts w:eastAsiaTheme="minorEastAsia"/>
          <w:bCs/>
          <w:noProof/>
          <w:lang w:eastAsia="zh-CN"/>
        </w:rPr>
      </w:pPr>
      <w:bookmarkStart w:id="43" w:name="_Ref111206603"/>
      <w:r w:rsidRPr="00CA7FB3">
        <w:rPr>
          <w:rFonts w:eastAsiaTheme="minorEastAsia"/>
          <w:bCs/>
          <w:noProof/>
          <w:lang w:eastAsia="zh-CN"/>
        </w:rPr>
        <w:lastRenderedPageBreak/>
        <w:t>Wang S, Deng J, Lu X, et al. A New GNSS Single-Epoch Ambiguity Resolution Method Based on Triple-Frequency Signals[J]. International Journal of Geo-Information, 2017, 6(2):46.</w:t>
      </w:r>
      <w:bookmarkEnd w:id="43"/>
    </w:p>
    <w:p w:rsidR="00816097" w:rsidRPr="00CA7FB3" w:rsidRDefault="00816097" w:rsidP="004B4793">
      <w:pPr>
        <w:pStyle w:val="ac"/>
        <w:numPr>
          <w:ilvl w:val="0"/>
          <w:numId w:val="17"/>
        </w:numPr>
        <w:rPr>
          <w:rFonts w:eastAsiaTheme="minorEastAsia"/>
          <w:bCs/>
          <w:noProof/>
          <w:lang w:eastAsia="zh-CN"/>
        </w:rPr>
      </w:pPr>
      <w:bookmarkStart w:id="44" w:name="_Ref111206622"/>
      <w:r w:rsidRPr="00CA7FB3">
        <w:rPr>
          <w:rFonts w:eastAsiaTheme="minorEastAsia"/>
          <w:bCs/>
          <w:noProof/>
          <w:lang w:eastAsia="zh-CN"/>
        </w:rPr>
        <w:t>R1-2203472, Discussion on solutions of carrier phase positioning in multipath scenario, CATT, RAN1#109e.</w:t>
      </w:r>
      <w:bookmarkEnd w:id="44"/>
    </w:p>
    <w:p w:rsidR="00816097" w:rsidRPr="00DF2C51" w:rsidRDefault="00816097" w:rsidP="004B4793">
      <w:pPr>
        <w:pStyle w:val="ad"/>
        <w:numPr>
          <w:ilvl w:val="0"/>
          <w:numId w:val="17"/>
        </w:numPr>
        <w:spacing w:after="120"/>
        <w:ind w:leftChars="0"/>
        <w:jc w:val="both"/>
        <w:rPr>
          <w:rFonts w:eastAsiaTheme="minorEastAsia"/>
          <w:lang w:eastAsia="zh-CN"/>
        </w:rPr>
      </w:pPr>
      <w:bookmarkStart w:id="45" w:name="_Ref111206636"/>
      <w:r w:rsidRPr="00DF2C51">
        <w:rPr>
          <w:rFonts w:eastAsiaTheme="minorEastAsia"/>
          <w:lang w:eastAsia="zh-CN"/>
        </w:rPr>
        <w:t>J. Ray, M. Cannon, and P. Fenton, “Mitigation of Static Carrier Phase Multipath Effects Using Multiple Closely-Spaced Antennas”, NAVIGATION: Journal of the Institute of Navigation, Vol. 46, No. 3, 1999.</w:t>
      </w:r>
      <w:bookmarkEnd w:id="45"/>
    </w:p>
    <w:p w:rsidR="00816097" w:rsidRPr="00DF2C51" w:rsidRDefault="00816097" w:rsidP="004B4793">
      <w:pPr>
        <w:pStyle w:val="ad"/>
        <w:numPr>
          <w:ilvl w:val="0"/>
          <w:numId w:val="17"/>
        </w:numPr>
        <w:spacing w:after="120"/>
        <w:ind w:leftChars="0"/>
        <w:jc w:val="both"/>
        <w:rPr>
          <w:rFonts w:eastAsiaTheme="minorEastAsia"/>
          <w:lang w:eastAsia="zh-CN"/>
        </w:rPr>
      </w:pPr>
      <w:bookmarkStart w:id="46" w:name="_Ref111206654"/>
      <w:r w:rsidRPr="00DF2C51">
        <w:rPr>
          <w:rFonts w:eastAsiaTheme="minorEastAsia"/>
          <w:lang w:eastAsia="zh-CN"/>
        </w:rPr>
        <w:t>H. Dun, C. Tiberius, and G. Hanssen, “Positioning in a Multipath Channel Using OFDM Signals With Carrier Phase Tracking,” IEEE Access, Vol. 8, 2020.</w:t>
      </w:r>
      <w:bookmarkEnd w:id="46"/>
    </w:p>
    <w:p w:rsidR="00816097" w:rsidRPr="00DF2C51" w:rsidRDefault="00816097" w:rsidP="004B4793">
      <w:pPr>
        <w:pStyle w:val="ad"/>
        <w:numPr>
          <w:ilvl w:val="0"/>
          <w:numId w:val="17"/>
        </w:numPr>
        <w:spacing w:after="120"/>
        <w:ind w:leftChars="0"/>
        <w:jc w:val="both"/>
        <w:rPr>
          <w:rFonts w:eastAsiaTheme="minorEastAsia"/>
          <w:lang w:eastAsia="zh-CN"/>
        </w:rPr>
      </w:pPr>
      <w:bookmarkStart w:id="47" w:name="_Ref111206669"/>
      <w:r w:rsidRPr="00DF2C51">
        <w:rPr>
          <w:rFonts w:eastAsiaTheme="minorEastAsia"/>
          <w:lang w:eastAsia="zh-CN"/>
        </w:rPr>
        <w:t xml:space="preserve">A. </w:t>
      </w:r>
      <w:proofErr w:type="spellStart"/>
      <w:r w:rsidRPr="00DF2C51">
        <w:rPr>
          <w:rFonts w:eastAsiaTheme="minorEastAsia"/>
          <w:lang w:eastAsia="zh-CN"/>
        </w:rPr>
        <w:t>Bilich</w:t>
      </w:r>
      <w:proofErr w:type="spellEnd"/>
      <w:r w:rsidRPr="00DF2C51">
        <w:rPr>
          <w:rFonts w:eastAsiaTheme="minorEastAsia"/>
          <w:lang w:eastAsia="zh-CN"/>
        </w:rPr>
        <w:t xml:space="preserve">, K. Larson, and P. </w:t>
      </w:r>
      <w:proofErr w:type="spellStart"/>
      <w:r w:rsidRPr="00DF2C51">
        <w:rPr>
          <w:rFonts w:eastAsiaTheme="minorEastAsia"/>
          <w:lang w:eastAsia="zh-CN"/>
        </w:rPr>
        <w:t>Axelrad</w:t>
      </w:r>
      <w:proofErr w:type="spellEnd"/>
      <w:r w:rsidRPr="00DF2C51">
        <w:rPr>
          <w:rFonts w:eastAsiaTheme="minorEastAsia"/>
          <w:lang w:eastAsia="zh-CN"/>
        </w:rPr>
        <w:t>, “</w:t>
      </w:r>
      <w:proofErr w:type="spellStart"/>
      <w:r w:rsidRPr="00DF2C51">
        <w:rPr>
          <w:rFonts w:eastAsiaTheme="minorEastAsia"/>
          <w:lang w:eastAsia="zh-CN"/>
        </w:rPr>
        <w:t>Modeling</w:t>
      </w:r>
      <w:proofErr w:type="spellEnd"/>
      <w:r w:rsidRPr="00DF2C51">
        <w:rPr>
          <w:rFonts w:eastAsiaTheme="minorEastAsia"/>
          <w:lang w:eastAsia="zh-CN"/>
        </w:rPr>
        <w:t xml:space="preserve"> GPS phase multipath with SNR: Case study from the </w:t>
      </w:r>
      <w:proofErr w:type="spellStart"/>
      <w:r w:rsidRPr="00DF2C51">
        <w:rPr>
          <w:rFonts w:eastAsiaTheme="minorEastAsia"/>
          <w:lang w:eastAsia="zh-CN"/>
        </w:rPr>
        <w:t>Salar</w:t>
      </w:r>
      <w:proofErr w:type="spellEnd"/>
      <w:r w:rsidRPr="00DF2C51">
        <w:rPr>
          <w:rFonts w:eastAsiaTheme="minorEastAsia"/>
          <w:lang w:eastAsia="zh-CN"/>
        </w:rPr>
        <w:t xml:space="preserve"> de Uyuni, </w:t>
      </w:r>
      <w:proofErr w:type="spellStart"/>
      <w:r w:rsidRPr="00DF2C51">
        <w:rPr>
          <w:rFonts w:eastAsiaTheme="minorEastAsia"/>
          <w:lang w:eastAsia="zh-CN"/>
        </w:rPr>
        <w:t>Boliva</w:t>
      </w:r>
      <w:proofErr w:type="spellEnd"/>
      <w:r w:rsidRPr="00DF2C51">
        <w:rPr>
          <w:rFonts w:eastAsiaTheme="minorEastAsia"/>
          <w:lang w:eastAsia="zh-CN"/>
        </w:rPr>
        <w:t>,” J. Geophysical Research, Vol. 113, 2008.</w:t>
      </w:r>
      <w:bookmarkEnd w:id="47"/>
    </w:p>
    <w:p w:rsidR="00816097" w:rsidRPr="00DF2C51" w:rsidRDefault="00816097" w:rsidP="004B4793">
      <w:pPr>
        <w:pStyle w:val="ad"/>
        <w:numPr>
          <w:ilvl w:val="0"/>
          <w:numId w:val="17"/>
        </w:numPr>
        <w:spacing w:after="120"/>
        <w:ind w:leftChars="0"/>
        <w:jc w:val="both"/>
        <w:rPr>
          <w:rFonts w:eastAsiaTheme="minorEastAsia"/>
          <w:lang w:eastAsia="zh-CN"/>
        </w:rPr>
      </w:pPr>
      <w:bookmarkStart w:id="48" w:name="_Ref111206676"/>
      <w:r w:rsidRPr="00DF2C51">
        <w:rPr>
          <w:rFonts w:eastAsiaTheme="minorEastAsia"/>
          <w:lang w:eastAsia="zh-CN"/>
        </w:rPr>
        <w:t xml:space="preserve">C. </w:t>
      </w:r>
      <w:proofErr w:type="spellStart"/>
      <w:r w:rsidRPr="00DF2C51">
        <w:rPr>
          <w:rFonts w:eastAsiaTheme="minorEastAsia"/>
          <w:lang w:eastAsia="zh-CN"/>
        </w:rPr>
        <w:t>Rost</w:t>
      </w:r>
      <w:proofErr w:type="spellEnd"/>
      <w:r w:rsidRPr="00DF2C51">
        <w:rPr>
          <w:rFonts w:eastAsiaTheme="minorEastAsia"/>
          <w:lang w:eastAsia="zh-CN"/>
        </w:rPr>
        <w:t xml:space="preserve"> and L. </w:t>
      </w:r>
      <w:proofErr w:type="spellStart"/>
      <w:r w:rsidRPr="00DF2C51">
        <w:rPr>
          <w:rFonts w:eastAsiaTheme="minorEastAsia"/>
          <w:lang w:eastAsia="zh-CN"/>
        </w:rPr>
        <w:t>Wanninger</w:t>
      </w:r>
      <w:proofErr w:type="spellEnd"/>
      <w:r w:rsidRPr="00DF2C51">
        <w:rPr>
          <w:rFonts w:eastAsiaTheme="minorEastAsia"/>
          <w:lang w:eastAsia="zh-CN"/>
        </w:rPr>
        <w:t>, “Carrier phase multipath mitigation based on GNSS signal quality measurements,” J. of Applied Geodesy, 2009.</w:t>
      </w:r>
      <w:bookmarkEnd w:id="48"/>
    </w:p>
    <w:p w:rsidR="00816097" w:rsidRPr="00DF2C51" w:rsidRDefault="00816097" w:rsidP="004B4793">
      <w:pPr>
        <w:pStyle w:val="ad"/>
        <w:numPr>
          <w:ilvl w:val="0"/>
          <w:numId w:val="17"/>
        </w:numPr>
        <w:spacing w:after="120"/>
        <w:ind w:leftChars="0"/>
        <w:jc w:val="both"/>
        <w:rPr>
          <w:rFonts w:eastAsiaTheme="minorEastAsia"/>
          <w:lang w:eastAsia="zh-CN"/>
        </w:rPr>
      </w:pPr>
      <w:bookmarkStart w:id="49" w:name="_Ref111206683"/>
      <w:r w:rsidRPr="00DF2C51">
        <w:rPr>
          <w:rFonts w:eastAsiaTheme="minorEastAsia"/>
          <w:lang w:eastAsia="zh-CN"/>
        </w:rPr>
        <w:t>R. Zhang, et al., “An Improved Multipath Mitigation Method and Its Application in Real-Time Bridge Deformation Monitoring”, Remote Sensing, 2021.</w:t>
      </w:r>
      <w:bookmarkEnd w:id="49"/>
    </w:p>
    <w:p w:rsidR="00616D0E" w:rsidRPr="00CA7FB3" w:rsidRDefault="00616D0E" w:rsidP="004B4793">
      <w:pPr>
        <w:pStyle w:val="ac"/>
        <w:numPr>
          <w:ilvl w:val="0"/>
          <w:numId w:val="17"/>
        </w:numPr>
        <w:rPr>
          <w:rFonts w:eastAsiaTheme="minorEastAsia"/>
          <w:iCs/>
          <w:kern w:val="2"/>
          <w:lang w:eastAsia="zh-CN"/>
        </w:rPr>
      </w:pPr>
      <w:bookmarkStart w:id="50" w:name="_Ref111206755"/>
      <w:r w:rsidRPr="00CA7FB3">
        <w:rPr>
          <w:rFonts w:eastAsiaTheme="minorEastAsia"/>
          <w:iCs/>
          <w:kern w:val="2"/>
          <w:lang w:eastAsia="zh-CN"/>
        </w:rPr>
        <w:t>Xu W, Huang M, Zhu C, et al. Maximum likelihood TOA and OTDOA estimation with first arriving path detection for 3GPP LTE system[J]. Transactions on Emerging Telecommunications Technologies, 2016, 27(3): 339-356.</w:t>
      </w:r>
      <w:bookmarkEnd w:id="50"/>
    </w:p>
    <w:p w:rsidR="001766DF" w:rsidRPr="00CA7FB3" w:rsidRDefault="001766DF" w:rsidP="004B4793">
      <w:pPr>
        <w:pStyle w:val="ac"/>
        <w:numPr>
          <w:ilvl w:val="0"/>
          <w:numId w:val="17"/>
        </w:numPr>
        <w:rPr>
          <w:rFonts w:eastAsiaTheme="minorEastAsia"/>
          <w:iCs/>
          <w:kern w:val="2"/>
          <w:lang w:eastAsia="zh-CN"/>
        </w:rPr>
      </w:pPr>
      <w:bookmarkStart w:id="51" w:name="_Ref111206845"/>
      <w:proofErr w:type="spellStart"/>
      <w:r w:rsidRPr="00CA7FB3">
        <w:rPr>
          <w:rFonts w:eastAsiaTheme="minorEastAsia"/>
          <w:iCs/>
          <w:kern w:val="2"/>
          <w:lang w:eastAsia="zh-CN"/>
        </w:rPr>
        <w:t>VanTrees</w:t>
      </w:r>
      <w:proofErr w:type="spellEnd"/>
      <w:r w:rsidRPr="00CA7FB3">
        <w:rPr>
          <w:rFonts w:eastAsiaTheme="minorEastAsia"/>
          <w:iCs/>
          <w:kern w:val="2"/>
          <w:lang w:eastAsia="zh-CN"/>
        </w:rPr>
        <w:t>, Harry L. Detection, estimation, and modulation theory [M]. Pub. House of Electronics Industry, 2003.</w:t>
      </w:r>
      <w:bookmarkEnd w:id="51"/>
    </w:p>
    <w:p w:rsidR="009E2EC3" w:rsidRPr="00C23497" w:rsidRDefault="00821482" w:rsidP="009E2EC3">
      <w:pPr>
        <w:pStyle w:val="1"/>
        <w:rPr>
          <w:lang w:eastAsia="zh-CN"/>
        </w:rPr>
      </w:pPr>
      <w:r w:rsidRPr="00C23497">
        <w:rPr>
          <w:rFonts w:hint="eastAsia"/>
          <w:lang w:eastAsia="zh-CN"/>
        </w:rPr>
        <w:t>Appendix</w:t>
      </w:r>
      <w:r w:rsidR="003C248E" w:rsidRPr="00C23497">
        <w:rPr>
          <w:rFonts w:hint="eastAsia"/>
          <w:lang w:eastAsia="zh-CN"/>
        </w:rPr>
        <w:t xml:space="preserve"> </w:t>
      </w:r>
    </w:p>
    <w:p w:rsidR="00FD6310" w:rsidRPr="00C23497" w:rsidRDefault="00FD6310" w:rsidP="00FD6310">
      <w:pPr>
        <w:spacing w:after="120"/>
        <w:rPr>
          <w:rFonts w:eastAsiaTheme="minorEastAsia"/>
          <w:lang w:eastAsia="zh-CN"/>
        </w:rPr>
      </w:pPr>
    </w:p>
    <w:p w:rsidR="00FD6310" w:rsidRPr="00C23497" w:rsidRDefault="00FD6310" w:rsidP="00FD6310">
      <w:pPr>
        <w:pStyle w:val="2"/>
        <w:ind w:left="576"/>
        <w:rPr>
          <w:rFonts w:eastAsiaTheme="minorEastAsia"/>
          <w:szCs w:val="24"/>
          <w:lang w:eastAsia="zh-CN"/>
        </w:rPr>
      </w:pPr>
      <w:bookmarkStart w:id="52" w:name="_Ref111206913"/>
      <w:r w:rsidRPr="00C23497">
        <w:rPr>
          <w:rFonts w:eastAsiaTheme="minorEastAsia" w:hint="eastAsia"/>
          <w:szCs w:val="24"/>
          <w:lang w:eastAsia="zh-CN"/>
        </w:rPr>
        <w:t>Appendix A: D</w:t>
      </w:r>
      <w:r w:rsidRPr="00C23497">
        <w:rPr>
          <w:rFonts w:eastAsiaTheme="minorEastAsia"/>
          <w:szCs w:val="24"/>
          <w:lang w:eastAsia="zh-CN"/>
        </w:rPr>
        <w:t>ouble differential</w:t>
      </w:r>
      <w:r w:rsidRPr="00C23497">
        <w:rPr>
          <w:rFonts w:eastAsiaTheme="minorEastAsia" w:hint="eastAsia"/>
          <w:szCs w:val="24"/>
          <w:lang w:eastAsia="zh-CN"/>
        </w:rPr>
        <w:t xml:space="preserve"> </w:t>
      </w:r>
      <w:r w:rsidR="005C37C6">
        <w:rPr>
          <w:rFonts w:eastAsiaTheme="minorEastAsia" w:hint="eastAsia"/>
          <w:szCs w:val="24"/>
          <w:lang w:eastAsia="zh-CN"/>
        </w:rPr>
        <w:t xml:space="preserve">technique </w:t>
      </w:r>
      <w:r w:rsidRPr="00C23497">
        <w:rPr>
          <w:rFonts w:eastAsiaTheme="minorEastAsia" w:hint="eastAsia"/>
          <w:szCs w:val="24"/>
          <w:lang w:eastAsia="zh-CN"/>
        </w:rPr>
        <w:t>with PRU</w:t>
      </w:r>
      <w:bookmarkEnd w:id="52"/>
    </w:p>
    <w:p w:rsidR="00FD6310" w:rsidRPr="00C23497" w:rsidRDefault="00FD6310" w:rsidP="00FD6310">
      <w:pPr>
        <w:spacing w:after="120"/>
        <w:jc w:val="both"/>
        <w:rPr>
          <w:rFonts w:eastAsiaTheme="minorEastAsia"/>
          <w:lang w:eastAsia="zh-CN"/>
        </w:rPr>
      </w:pPr>
      <w:r w:rsidRPr="00C23497">
        <w:rPr>
          <w:rFonts w:eastAsiaTheme="minorEastAsia" w:hint="eastAsia"/>
          <w:lang w:eastAsia="zh-CN"/>
        </w:rPr>
        <w:t>Taking downlink for example, a</w:t>
      </w:r>
      <w:r w:rsidRPr="00C23497">
        <w:rPr>
          <w:rFonts w:eastAsia="MS Mincho"/>
          <w:lang w:eastAsia="ja-JP"/>
        </w:rPr>
        <w:t>ssume two receivers</w:t>
      </w:r>
      <m:oMath>
        <m:r>
          <w:rPr>
            <w:rFonts w:ascii="Cambria Math" w:eastAsia="MS Mincho" w:hAnsi="Cambria Math"/>
            <w:lang w:eastAsia="ja-JP"/>
          </w:rPr>
          <m:t xml:space="preserve"> {a,b}</m:t>
        </m:r>
      </m:oMath>
      <w:r w:rsidRPr="00C23497">
        <w:rPr>
          <w:rFonts w:eastAsia="MS Mincho"/>
          <w:lang w:eastAsia="ja-JP"/>
        </w:rPr>
        <w:t xml:space="preserve"> measure the PRS from two transmitter {</w:t>
      </w:r>
      <m:oMath>
        <m:r>
          <w:rPr>
            <w:rFonts w:ascii="Cambria Math" w:eastAsia="MS Mincho" w:hAnsi="Cambria Math"/>
            <w:lang w:eastAsia="ja-JP"/>
          </w:rPr>
          <m:t>i,j}</m:t>
        </m:r>
      </m:oMath>
      <w:r w:rsidRPr="00C23497">
        <w:rPr>
          <w:rFonts w:eastAsia="MS Mincho"/>
          <w:lang w:eastAsia="ja-JP"/>
        </w:rPr>
        <w:t xml:space="preserve">, and obtain the TOA measurement </w:t>
      </w:r>
      <m:oMath>
        <m:sSubSup>
          <m:sSubSupPr>
            <m:ctrlPr>
              <w:rPr>
                <w:rFonts w:ascii="Cambria Math" w:eastAsia="MS Mincho" w:hAnsi="Cambria Math"/>
                <w:i/>
                <w:lang w:eastAsia="ja-JP"/>
              </w:rPr>
            </m:ctrlPr>
          </m:sSubSupPr>
          <m:e>
            <m:r>
              <w:rPr>
                <w:rFonts w:ascii="Cambria Math" w:eastAsia="MS Mincho" w:hAnsi="Cambria Math"/>
                <w:lang w:eastAsia="ja-JP"/>
              </w:rPr>
              <m:t>{T</m:t>
            </m:r>
          </m:e>
          <m:sub>
            <m:r>
              <w:rPr>
                <w:rFonts w:ascii="Cambria Math" w:eastAsia="MS Mincho" w:hAnsi="Cambria Math"/>
                <w:lang w:eastAsia="ja-JP"/>
              </w:rPr>
              <m:t>a</m:t>
            </m:r>
          </m:sub>
          <m:sup>
            <m:r>
              <w:rPr>
                <w:rFonts w:ascii="Cambria Math" w:eastAsia="MS Mincho" w:hAnsi="Cambria Math"/>
                <w:lang w:eastAsia="ja-JP"/>
              </w:rPr>
              <m:t>i</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T</m:t>
            </m:r>
          </m:e>
          <m:sub>
            <m:r>
              <w:rPr>
                <w:rFonts w:ascii="Cambria Math" w:eastAsia="MS Mincho" w:hAnsi="Cambria Math"/>
                <w:lang w:eastAsia="ja-JP"/>
              </w:rPr>
              <m:t>a</m:t>
            </m:r>
          </m:sub>
          <m:sup>
            <m:r>
              <w:rPr>
                <w:rFonts w:ascii="Cambria Math" w:eastAsia="MS Mincho" w:hAnsi="Cambria Math"/>
                <w:lang w:eastAsia="ja-JP"/>
              </w:rPr>
              <m:t>j</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T</m:t>
            </m:r>
          </m:e>
          <m:sub>
            <m:r>
              <w:rPr>
                <w:rFonts w:ascii="Cambria Math" w:eastAsia="MS Mincho" w:hAnsi="Cambria Math"/>
                <w:lang w:eastAsia="ja-JP"/>
              </w:rPr>
              <m:t>b</m:t>
            </m:r>
          </m:sub>
          <m:sup>
            <m:r>
              <w:rPr>
                <w:rFonts w:ascii="Cambria Math" w:eastAsia="MS Mincho" w:hAnsi="Cambria Math"/>
                <w:lang w:eastAsia="ja-JP"/>
              </w:rPr>
              <m:t>i</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T</m:t>
            </m:r>
          </m:e>
          <m:sub>
            <m:r>
              <w:rPr>
                <w:rFonts w:ascii="Cambria Math" w:eastAsia="MS Mincho" w:hAnsi="Cambria Math"/>
                <w:lang w:eastAsia="ja-JP"/>
              </w:rPr>
              <m:t>b</m:t>
            </m:r>
          </m:sub>
          <m:sup>
            <m:r>
              <w:rPr>
                <w:rFonts w:ascii="Cambria Math" w:eastAsia="MS Mincho" w:hAnsi="Cambria Math"/>
                <w:lang w:eastAsia="ja-JP"/>
              </w:rPr>
              <m:t>j</m:t>
            </m:r>
          </m:sup>
        </m:sSubSup>
        <m:r>
          <w:rPr>
            <w:rFonts w:ascii="Cambria Math" w:eastAsia="MS Mincho" w:hAnsi="Cambria Math"/>
            <w:lang w:eastAsia="ja-JP"/>
          </w:rPr>
          <m:t>}</m:t>
        </m:r>
      </m:oMath>
      <w:r w:rsidRPr="00C23497">
        <w:rPr>
          <w:rFonts w:eastAsia="MS Mincho"/>
          <w:i/>
          <w:lang w:eastAsia="ja-JP"/>
        </w:rPr>
        <w:t xml:space="preserve"> </w:t>
      </w:r>
      <w:r w:rsidRPr="00C23497">
        <w:rPr>
          <w:rFonts w:eastAsia="MS Mincho"/>
          <w:lang w:eastAsia="ja-JP"/>
        </w:rPr>
        <w:t xml:space="preserve">and the </w:t>
      </w:r>
      <w:r w:rsidRPr="00C23497">
        <w:rPr>
          <w:rFonts w:eastAsiaTheme="minorEastAsia" w:hint="eastAsia"/>
          <w:lang w:eastAsia="zh-CN"/>
        </w:rPr>
        <w:t xml:space="preserve">carrier </w:t>
      </w:r>
      <w:r w:rsidRPr="00C23497">
        <w:rPr>
          <w:rFonts w:eastAsia="MS Mincho"/>
          <w:lang w:eastAsia="ja-JP"/>
        </w:rPr>
        <w:t xml:space="preserve">phase measurement </w:t>
      </w:r>
      <m:oMath>
        <m:sSubSup>
          <m:sSubSupPr>
            <m:ctrlPr>
              <w:rPr>
                <w:rFonts w:ascii="Cambria Math" w:eastAsia="MS Mincho" w:hAnsi="Cambria Math"/>
                <w:i/>
                <w:lang w:eastAsia="ja-JP"/>
              </w:rPr>
            </m:ctrlPr>
          </m:sSubSupPr>
          <m:e>
            <m:r>
              <w:rPr>
                <w:rFonts w:ascii="Cambria Math" w:eastAsia="MS Mincho" w:hAnsi="Cambria Math"/>
                <w:lang w:eastAsia="ja-JP"/>
              </w:rPr>
              <m:t>{</m:t>
            </m:r>
            <m:r>
              <w:rPr>
                <w:rFonts w:ascii="Cambria Math" w:hAnsi="Cambria Math"/>
              </w:rPr>
              <m:t>φ</m:t>
            </m:r>
          </m:e>
          <m:sub>
            <m:r>
              <w:rPr>
                <w:rFonts w:ascii="Cambria Math" w:eastAsia="MS Mincho" w:hAnsi="Cambria Math"/>
                <w:lang w:eastAsia="ja-JP"/>
              </w:rPr>
              <m:t>a</m:t>
            </m:r>
          </m:sub>
          <m:sup>
            <m:r>
              <w:rPr>
                <w:rFonts w:ascii="Cambria Math" w:eastAsia="MS Mincho" w:hAnsi="Cambria Math"/>
                <w:lang w:eastAsia="ja-JP"/>
              </w:rPr>
              <m:t>i</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hAnsi="Cambria Math"/>
              </w:rPr>
              <m:t>φ</m:t>
            </m:r>
          </m:e>
          <m:sub>
            <m:r>
              <w:rPr>
                <w:rFonts w:ascii="Cambria Math" w:eastAsia="MS Mincho" w:hAnsi="Cambria Math"/>
                <w:lang w:eastAsia="ja-JP"/>
              </w:rPr>
              <m:t>a</m:t>
            </m:r>
          </m:sub>
          <m:sup>
            <m:r>
              <w:rPr>
                <w:rFonts w:ascii="Cambria Math" w:eastAsia="MS Mincho" w:hAnsi="Cambria Math"/>
                <w:lang w:eastAsia="ja-JP"/>
              </w:rPr>
              <m:t>j</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hAnsi="Cambria Math"/>
              </w:rPr>
              <m:t>φ</m:t>
            </m:r>
          </m:e>
          <m:sub>
            <m:r>
              <w:rPr>
                <w:rFonts w:ascii="Cambria Math" w:eastAsia="MS Mincho" w:hAnsi="Cambria Math"/>
                <w:lang w:eastAsia="ja-JP"/>
              </w:rPr>
              <m:t>b</m:t>
            </m:r>
          </m:sub>
          <m:sup>
            <m:r>
              <w:rPr>
                <w:rFonts w:ascii="Cambria Math" w:eastAsia="MS Mincho" w:hAnsi="Cambria Math"/>
                <w:lang w:eastAsia="ja-JP"/>
              </w:rPr>
              <m:t>i</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hAnsi="Cambria Math"/>
              </w:rPr>
              <m:t>φ</m:t>
            </m:r>
          </m:e>
          <m:sub>
            <m:r>
              <w:rPr>
                <w:rFonts w:ascii="Cambria Math" w:eastAsia="MS Mincho" w:hAnsi="Cambria Math"/>
                <w:lang w:eastAsia="ja-JP"/>
              </w:rPr>
              <m:t>b</m:t>
            </m:r>
          </m:sub>
          <m:sup>
            <m:r>
              <w:rPr>
                <w:rFonts w:ascii="Cambria Math" w:eastAsia="MS Mincho" w:hAnsi="Cambria Math"/>
                <w:lang w:eastAsia="ja-JP"/>
              </w:rPr>
              <m:t>j</m:t>
            </m:r>
          </m:sup>
        </m:sSubSup>
        <m:r>
          <w:rPr>
            <w:rFonts w:ascii="Cambria Math" w:eastAsia="MS Mincho" w:hAnsi="Cambria Math"/>
            <w:lang w:eastAsia="ja-JP"/>
          </w:rPr>
          <m:t>}</m:t>
        </m:r>
      </m:oMath>
      <w:r w:rsidRPr="00C23497">
        <w:rPr>
          <w:rFonts w:eastAsia="MS Mincho"/>
          <w:lang w:eastAsia="ja-JP"/>
        </w:rPr>
        <w:t xml:space="preserve">. </w:t>
      </w:r>
      <w:r w:rsidRPr="00C23497">
        <w:rPr>
          <w:rFonts w:eastAsiaTheme="minorEastAsia" w:hint="eastAsia"/>
          <w:lang w:eastAsia="zh-CN"/>
        </w:rPr>
        <w:t>T</w:t>
      </w:r>
      <w:r w:rsidRPr="00C23497">
        <w:rPr>
          <w:rFonts w:eastAsia="MS Mincho"/>
          <w:lang w:eastAsia="ja-JP"/>
        </w:rPr>
        <w:t>he single dif</w:t>
      </w:r>
      <w:r w:rsidRPr="00C23497">
        <w:rPr>
          <w:rFonts w:eastAsia="MS Mincho"/>
          <w:noProof/>
          <w:lang w:eastAsia="ja-JP"/>
        </w:rPr>
        <w:t>fe</w:t>
      </w:r>
      <w:r w:rsidRPr="00C23497">
        <w:rPr>
          <w:rFonts w:eastAsia="MS Mincho"/>
          <w:lang w:eastAsia="ja-JP"/>
        </w:rPr>
        <w:t xml:space="preserve">rential measurements, i.e., the difference of the measurement by a receiver </w:t>
      </w:r>
      <m:oMath>
        <m:r>
          <w:rPr>
            <w:rFonts w:ascii="Cambria Math" w:eastAsia="MS Mincho" w:hAnsi="Cambria Math"/>
            <w:lang w:eastAsia="ja-JP"/>
          </w:rPr>
          <m:t>x={a,b}</m:t>
        </m:r>
      </m:oMath>
      <w:r w:rsidRPr="00C23497">
        <w:rPr>
          <w:rFonts w:eastAsia="MS Mincho"/>
          <w:lang w:eastAsia="ja-JP"/>
        </w:rPr>
        <w:t xml:space="preserve"> from two transmitter</w:t>
      </w:r>
      <w:r w:rsidR="003572D3">
        <w:rPr>
          <w:rFonts w:eastAsiaTheme="minorEastAsia" w:hint="eastAsia"/>
          <w:lang w:eastAsia="zh-CN"/>
        </w:rPr>
        <w:t>s</w:t>
      </w:r>
      <w:r w:rsidRPr="00C23497">
        <w:rPr>
          <w:rFonts w:eastAsia="MS Mincho"/>
          <w:lang w:eastAsia="ja-JP"/>
        </w:rPr>
        <w:t xml:space="preserve"> {</w:t>
      </w:r>
      <m:oMath>
        <m:r>
          <w:rPr>
            <w:rFonts w:ascii="Cambria Math" w:eastAsia="MS Mincho" w:hAnsi="Cambria Math"/>
            <w:lang w:eastAsia="ja-JP"/>
          </w:rPr>
          <m:t>i,j}</m:t>
        </m:r>
      </m:oMath>
      <w:r w:rsidRPr="00C23497">
        <w:rPr>
          <w:rFonts w:eastAsia="MS Mincho"/>
          <w:lang w:eastAsia="ja-JP"/>
        </w:rPr>
        <w:t xml:space="preserve"> can be expressed as</w:t>
      </w:r>
      <w:r w:rsidR="00D476DC" w:rsidRPr="00DF2C51">
        <w:rPr>
          <w:rFonts w:eastAsiaTheme="minorEastAsia"/>
          <w:lang w:eastAsia="zh-CN"/>
        </w:rPr>
        <w:t xml:space="preserve"> </w:t>
      </w:r>
      <w:r w:rsidR="007C334C">
        <w:fldChar w:fldCharType="begin"/>
      </w:r>
      <w:r w:rsidR="007C334C">
        <w:instrText xml:space="preserve"> REF _Ref111206126 \r \h  \* MERGEFORMAT </w:instrText>
      </w:r>
      <w:r w:rsidR="007C334C">
        <w:fldChar w:fldCharType="separate"/>
      </w:r>
      <w:r w:rsidR="00A66B90">
        <w:rPr>
          <w:rFonts w:eastAsiaTheme="minorEastAsia"/>
          <w:lang w:eastAsia="zh-CN"/>
        </w:rPr>
        <w:t>[4]</w:t>
      </w:r>
      <w:r w:rsidR="007C334C">
        <w:fldChar w:fldCharType="end"/>
      </w:r>
      <w:r w:rsidRPr="00C23497">
        <w:rPr>
          <w:rFonts w:eastAsia="MS Mincho"/>
          <w:lang w:eastAsia="ja-JP"/>
        </w:rPr>
        <w:t xml:space="preserve">: </w:t>
      </w:r>
    </w:p>
    <w:p w:rsidR="00FD6310" w:rsidRPr="00C23497" w:rsidRDefault="00CE2AA5" w:rsidP="00FD6310">
      <w:pPr>
        <w:spacing w:after="120"/>
        <w:jc w:val="right"/>
        <w:rPr>
          <w:rFonts w:eastAsia="MS Mincho"/>
          <w:lang w:eastAsia="ja-JP"/>
        </w:rPr>
      </w:pPr>
      <m:oMath>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x</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r</m:t>
            </m:r>
            <m:ctrlPr>
              <w:rPr>
                <w:rFonts w:ascii="Cambria Math" w:eastAsia="MS Mincho" w:hAnsi="Cambria Math"/>
                <w:lang w:eastAsia="ja-JP"/>
              </w:rPr>
            </m:ctrlPr>
          </m:e>
          <m:sub>
            <m:r>
              <w:rPr>
                <w:rFonts w:ascii="Cambria Math" w:eastAsia="MS Mincho" w:hAnsi="Cambria Math"/>
                <w:lang w:eastAsia="ja-JP"/>
              </w:rPr>
              <m:t>x</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hAnsi="Cambria Math" w:hint="eastAsia"/>
              </w:rPr>
              <m:t>δ</m:t>
            </m:r>
            <m:r>
              <w:rPr>
                <w:rFonts w:ascii="Cambria Math" w:hAnsi="Cambria Math"/>
              </w:rPr>
              <m:t>r</m:t>
            </m:r>
          </m:e>
          <m:sub>
            <m:r>
              <w:rPr>
                <w:rFonts w:ascii="Cambria Math" w:eastAsia="MS Mincho" w:hAnsi="Cambria Math"/>
                <w:lang w:eastAsia="ja-JP"/>
              </w:rPr>
              <m:t>t</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hAnsi="Cambria Math"/>
                <w:i/>
              </w:rPr>
            </m:ctrlPr>
          </m:sSubSupPr>
          <m:e>
            <m:r>
              <w:rPr>
                <w:rFonts w:ascii="Cambria Math" w:hAnsi="Cambria Math"/>
              </w:rPr>
              <m:t>w</m:t>
            </m:r>
          </m:e>
          <m:sub>
            <m:r>
              <w:rPr>
                <w:rFonts w:ascii="Cambria Math" w:hAnsi="Cambria Math"/>
              </w:rPr>
              <m:t>a,</m:t>
            </m:r>
            <m:r>
              <w:rPr>
                <w:rFonts w:ascii="Cambria Math" w:hAnsi="Cambria Math" w:hint="eastAsia"/>
              </w:rPr>
              <m:t>T</m:t>
            </m:r>
          </m:sub>
          <m:sup>
            <m:r>
              <w:rPr>
                <w:rFonts w:ascii="Cambria Math" w:hAnsi="Cambria Math"/>
              </w:rPr>
              <m:t>ij</m:t>
            </m:r>
          </m:sup>
        </m:sSubSup>
      </m:oMath>
      <w:r w:rsidR="00FD6310" w:rsidRPr="00C23497">
        <w:rPr>
          <w:rFonts w:eastAsia="MS Mincho"/>
          <w:lang w:eastAsia="ja-JP"/>
        </w:rPr>
        <w:t xml:space="preserve"> </w:t>
      </w:r>
      <w:r w:rsidR="00FD6310" w:rsidRPr="00C23497">
        <w:rPr>
          <w:rFonts w:eastAsia="MS Mincho"/>
          <w:lang w:eastAsia="ja-JP"/>
        </w:rPr>
        <w:tab/>
      </w:r>
      <w:r w:rsidR="00FD6310" w:rsidRPr="00C23497">
        <w:rPr>
          <w:rFonts w:eastAsia="MS Mincho"/>
          <w:lang w:eastAsia="ja-JP"/>
        </w:rPr>
        <w:tab/>
      </w:r>
      <w:r w:rsidR="00C61817" w:rsidRPr="00C23497">
        <w:rPr>
          <w:rFonts w:eastAsia="MS Mincho"/>
          <w:lang w:eastAsia="ja-JP"/>
        </w:rPr>
        <w:tab/>
      </w:r>
      <w:r w:rsidR="00C61817" w:rsidRPr="00C23497">
        <w:rPr>
          <w:rFonts w:eastAsia="MS Mincho"/>
          <w:lang w:eastAsia="ja-JP"/>
        </w:rPr>
        <w:tab/>
      </w:r>
      <w:r w:rsidR="00FD6310" w:rsidRPr="00C23497">
        <w:rPr>
          <w:rFonts w:eastAsia="MS Mincho"/>
          <w:lang w:eastAsia="ja-JP"/>
        </w:rPr>
        <w:tab/>
      </w:r>
      <w:r w:rsidR="00FD6310" w:rsidRPr="00C23497">
        <w:rPr>
          <w:rFonts w:eastAsia="MS Mincho"/>
          <w:lang w:eastAsia="ja-JP"/>
        </w:rPr>
        <w:tab/>
        <w:t>(</w:t>
      </w:r>
      <w:r w:rsidR="00FD6310" w:rsidRPr="00C23497">
        <w:rPr>
          <w:rFonts w:eastAsiaTheme="minorEastAsia" w:hint="eastAsia"/>
          <w:lang w:eastAsia="zh-CN"/>
        </w:rPr>
        <w:t>A-1</w:t>
      </w:r>
      <w:r w:rsidR="00FD6310" w:rsidRPr="00C23497">
        <w:rPr>
          <w:rFonts w:eastAsia="MS Mincho"/>
          <w:lang w:eastAsia="ja-JP"/>
        </w:rPr>
        <w:t>)</w:t>
      </w:r>
    </w:p>
    <w:p w:rsidR="00FD6310" w:rsidRPr="00C23497" w:rsidRDefault="00CE2AA5" w:rsidP="00FD6310">
      <w:pPr>
        <w:spacing w:after="120"/>
        <w:jc w:val="right"/>
        <w:rPr>
          <w:rFonts w:eastAsia="MS Mincho"/>
          <w:lang w:eastAsia="ja-JP"/>
        </w:rPr>
      </w:pPr>
      <m:oMath>
        <m:sSubSup>
          <m:sSubSupPr>
            <m:ctrlPr>
              <w:rPr>
                <w:rFonts w:ascii="Cambria Math" w:eastAsia="MS Mincho" w:hAnsi="Cambria Math"/>
                <w:lang w:eastAsia="ja-JP"/>
              </w:rPr>
            </m:ctrlPr>
          </m:sSubSupPr>
          <m:e>
            <m:r>
              <w:rPr>
                <w:rFonts w:ascii="Cambria Math" w:hAnsi="Cambria Math"/>
              </w:rPr>
              <m:t>φ</m:t>
            </m:r>
          </m:e>
          <m:sub>
            <m:r>
              <w:rPr>
                <w:rFonts w:ascii="Cambria Math" w:eastAsia="MS Mincho" w:hAnsi="Cambria Math"/>
                <w:lang w:eastAsia="ja-JP"/>
              </w:rPr>
              <m:t>x</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r</m:t>
            </m:r>
          </m:e>
          <m:sub>
            <m:r>
              <w:rPr>
                <w:rFonts w:ascii="Cambria Math" w:eastAsia="MS Mincho" w:hAnsi="Cambria Math"/>
                <w:lang w:eastAsia="ja-JP"/>
              </w:rPr>
              <m:t>x</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hAnsi="Cambria Math" w:hint="eastAsia"/>
              </w:rPr>
              <m:t>δ</m:t>
            </m:r>
            <m:r>
              <w:rPr>
                <w:rFonts w:ascii="Cambria Math" w:hAnsi="Cambria Math"/>
              </w:rPr>
              <m:t>r</m:t>
            </m:r>
          </m:e>
          <m:sub>
            <m:r>
              <w:rPr>
                <w:rFonts w:ascii="Cambria Math" w:eastAsia="MS Mincho" w:hAnsi="Cambria Math"/>
                <w:lang w:eastAsia="ja-JP"/>
              </w:rPr>
              <m:t>t</m:t>
            </m:r>
          </m:sub>
          <m:sup>
            <m:r>
              <w:rPr>
                <w:rFonts w:ascii="Cambria Math" w:eastAsia="MS Mincho" w:hAnsi="Cambria Math"/>
                <w:lang w:eastAsia="ja-JP"/>
              </w:rPr>
              <m:t>ij</m:t>
            </m:r>
          </m:sup>
        </m:sSubSup>
        <m:r>
          <m:rPr>
            <m:sty m:val="p"/>
          </m:rPr>
          <w:rPr>
            <w:rFonts w:ascii="Cambria Math" w:eastAsia="MS Mincho" w:hAnsi="Cambria Math"/>
            <w:lang w:eastAsia="ja-JP"/>
          </w:rPr>
          <m:t>+</m:t>
        </m:r>
        <m:sSup>
          <m:sSupPr>
            <m:ctrlPr>
              <w:rPr>
                <w:rFonts w:ascii="Cambria Math" w:hAnsi="Cambria Math"/>
                <w:i/>
              </w:rPr>
            </m:ctrlPr>
          </m:sSupPr>
          <m:e>
            <m:r>
              <w:rPr>
                <w:rFonts w:ascii="Cambria Math" w:hAnsi="Cambria Math"/>
              </w:rPr>
              <m:t>φ</m:t>
            </m:r>
          </m:e>
          <m:sup>
            <m:r>
              <w:rPr>
                <w:rFonts w:ascii="Cambria Math" w:hAnsi="Cambria Math"/>
              </w:rPr>
              <m:t>ij*</m:t>
            </m:r>
          </m:sup>
        </m:sSup>
        <m:r>
          <m:rPr>
            <m:sty m:val="p"/>
          </m:rPr>
          <w:rPr>
            <w:rFonts w:ascii="Cambria Math" w:eastAsia="MS Mincho" w:hAnsi="Cambria Math"/>
            <w:lang w:eastAsia="ja-JP"/>
          </w:rPr>
          <m:t>+</m:t>
        </m:r>
        <m:r>
          <w:rPr>
            <w:rFonts w:ascii="Cambria Math" w:eastAsia="MS Mincho" w:hAnsi="Cambria Math"/>
            <w:lang w:eastAsia="ja-JP"/>
          </w:rPr>
          <m:t>λ</m:t>
        </m:r>
        <m:sSubSup>
          <m:sSubSupPr>
            <m:ctrlPr>
              <w:rPr>
                <w:rFonts w:ascii="Cambria Math" w:eastAsia="MS Mincho" w:hAnsi="Cambria Math"/>
                <w:lang w:eastAsia="ja-JP"/>
              </w:rPr>
            </m:ctrlPr>
          </m:sSubSupPr>
          <m:e>
            <m:r>
              <w:rPr>
                <w:rFonts w:ascii="Cambria Math" w:eastAsia="MS Mincho" w:hAnsi="Cambria Math"/>
                <w:lang w:eastAsia="ja-JP"/>
              </w:rPr>
              <m:t>N</m:t>
            </m:r>
            <m:r>
              <w:rPr>
                <w:rFonts w:ascii="Cambria Math" w:hAnsi="Cambria Math" w:hint="eastAsia"/>
              </w:rPr>
              <m:t>_</m:t>
            </m:r>
            <m:r>
              <w:rPr>
                <w:rFonts w:ascii="Cambria Math" w:hAnsi="Cambria Math"/>
              </w:rPr>
              <m:t>CPP</m:t>
            </m:r>
          </m:e>
          <m:sub>
            <m:r>
              <w:rPr>
                <w:rFonts w:ascii="Cambria Math" w:eastAsia="MS Mincho" w:hAnsi="Cambria Math"/>
                <w:lang w:eastAsia="ja-JP"/>
              </w:rPr>
              <m:t>x</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x</m:t>
            </m:r>
            <m:r>
              <m:rPr>
                <m:sty m:val="p"/>
              </m:rPr>
              <w:rPr>
                <w:rFonts w:ascii="Cambria Math" w:eastAsia="MS Mincho" w:hAnsi="Cambria Math"/>
                <w:lang w:eastAsia="ja-JP"/>
              </w:rPr>
              <m:t>,</m:t>
            </m:r>
            <m:r>
              <w:rPr>
                <w:rFonts w:ascii="Cambria Math" w:hAnsi="Cambria Math" w:hint="eastAsia"/>
              </w:rPr>
              <m:t>φ</m:t>
            </m:r>
          </m:sub>
          <m:sup>
            <m:r>
              <w:rPr>
                <w:rFonts w:ascii="Cambria Math" w:eastAsia="MS Mincho" w:hAnsi="Cambria Math"/>
                <w:lang w:eastAsia="ja-JP"/>
              </w:rPr>
              <m:t>ij</m:t>
            </m:r>
          </m:sup>
        </m:sSubSup>
      </m:oMath>
      <w:r w:rsidR="00FD6310" w:rsidRPr="00C23497">
        <w:rPr>
          <w:rFonts w:eastAsia="MS Mincho"/>
          <w:lang w:eastAsia="ja-JP"/>
        </w:rPr>
        <w:tab/>
      </w:r>
      <w:r w:rsidR="00FD6310" w:rsidRPr="00C23497">
        <w:rPr>
          <w:rFonts w:eastAsia="MS Mincho"/>
          <w:lang w:eastAsia="ja-JP"/>
        </w:rPr>
        <w:tab/>
      </w:r>
      <w:r w:rsidR="00C61817" w:rsidRPr="00C23497">
        <w:rPr>
          <w:rFonts w:eastAsia="MS Mincho"/>
          <w:lang w:eastAsia="ja-JP"/>
        </w:rPr>
        <w:tab/>
      </w:r>
      <w:r w:rsidR="00FD6310" w:rsidRPr="00C23497">
        <w:rPr>
          <w:rFonts w:eastAsia="MS Mincho"/>
          <w:lang w:eastAsia="ja-JP"/>
        </w:rPr>
        <w:tab/>
        <w:t>(</w:t>
      </w:r>
      <w:r w:rsidR="00FD6310" w:rsidRPr="00C23497">
        <w:rPr>
          <w:rFonts w:eastAsiaTheme="minorEastAsia" w:hint="eastAsia"/>
          <w:lang w:eastAsia="zh-CN"/>
        </w:rPr>
        <w:t>A-2</w:t>
      </w:r>
      <w:r w:rsidR="00FD6310" w:rsidRPr="00C23497">
        <w:rPr>
          <w:rFonts w:eastAsia="MS Mincho"/>
          <w:lang w:eastAsia="ja-JP"/>
        </w:rPr>
        <w:t>)</w:t>
      </w:r>
    </w:p>
    <w:p w:rsidR="00FD6310" w:rsidRPr="00C23497" w:rsidRDefault="00FD6310" w:rsidP="00FD6310">
      <w:pPr>
        <w:spacing w:after="120"/>
        <w:jc w:val="both"/>
        <w:rPr>
          <w:rFonts w:eastAsiaTheme="minorEastAsia"/>
          <w:lang w:eastAsia="zh-CN"/>
        </w:rPr>
      </w:pPr>
      <w:r w:rsidRPr="00C23497">
        <w:rPr>
          <w:rFonts w:eastAsiaTheme="minorEastAsia" w:hint="eastAsia"/>
          <w:lang w:eastAsia="zh-CN"/>
        </w:rPr>
        <w:t>w</w:t>
      </w:r>
      <w:r w:rsidRPr="00C23497">
        <w:rPr>
          <w:rFonts w:eastAsia="MS Mincho"/>
          <w:lang w:eastAsia="ja-JP"/>
        </w:rPr>
        <w:t>here</w:t>
      </w:r>
      <w:r w:rsidRPr="00C23497">
        <w:rPr>
          <w:rFonts w:eastAsiaTheme="minorEastAsia" w:hint="eastAsia"/>
          <w:lang w:eastAsia="zh-CN"/>
        </w:rPr>
        <w:t xml:space="preserve"> </w:t>
      </w:r>
      <m:oMath>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x</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x</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x</m:t>
            </m:r>
          </m:sub>
          <m:sup>
            <m:r>
              <w:rPr>
                <w:rFonts w:ascii="Cambria Math" w:eastAsia="MS Mincho" w:hAnsi="Cambria Math"/>
                <w:lang w:eastAsia="ja-JP"/>
              </w:rPr>
              <m:t>j</m:t>
            </m:r>
          </m:sup>
        </m:sSubSup>
        <m:r>
          <m:rPr>
            <m:sty m:val="p"/>
          </m:rPr>
          <w:rPr>
            <w:rFonts w:ascii="Cambria Math" w:eastAsia="MS Mincho" w:hAnsi="Cambria Math"/>
            <w:lang w:eastAsia="ja-JP"/>
          </w:rPr>
          <m:t xml:space="preserve">; </m:t>
        </m:r>
        <m:sSubSup>
          <m:sSubSupPr>
            <m:ctrlPr>
              <w:rPr>
                <w:rFonts w:ascii="Cambria Math" w:eastAsia="MS Mincho" w:hAnsi="Cambria Math"/>
                <w:i/>
                <w:lang w:eastAsia="ja-JP"/>
              </w:rPr>
            </m:ctrlPr>
          </m:sSubSupPr>
          <m:e>
            <m:r>
              <w:rPr>
                <w:rFonts w:ascii="Cambria Math" w:eastAsia="MS Mincho" w:hAnsi="Cambria Math"/>
                <w:lang w:eastAsia="ja-JP"/>
              </w:rPr>
              <m:t>r</m:t>
            </m:r>
            <m:ctrlPr>
              <w:rPr>
                <w:rFonts w:ascii="Cambria Math" w:eastAsia="MS Mincho" w:hAnsi="Cambria Math"/>
                <w:lang w:eastAsia="ja-JP"/>
              </w:rPr>
            </m:ctrlPr>
          </m:e>
          <m:sub>
            <m:r>
              <w:rPr>
                <w:rFonts w:ascii="Cambria Math" w:eastAsia="MS Mincho" w:hAnsi="Cambria Math"/>
                <w:lang w:eastAsia="ja-JP"/>
              </w:rPr>
              <m:t>x</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(r</m:t>
            </m:r>
          </m:e>
          <m:sub>
            <m:r>
              <w:rPr>
                <w:rFonts w:ascii="Cambria Math" w:eastAsia="MS Mincho" w:hAnsi="Cambria Math"/>
                <w:lang w:eastAsia="ja-JP"/>
              </w:rPr>
              <m:t>x</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r</m:t>
            </m:r>
            <m:ctrlPr>
              <w:rPr>
                <w:rFonts w:ascii="Cambria Math" w:eastAsia="MS Mincho" w:hAnsi="Cambria Math"/>
                <w:lang w:eastAsia="ja-JP"/>
              </w:rPr>
            </m:ctrlPr>
          </m:e>
          <m:sub>
            <m:r>
              <w:rPr>
                <w:rFonts w:ascii="Cambria Math" w:eastAsia="MS Mincho" w:hAnsi="Cambria Math"/>
                <w:lang w:eastAsia="ja-JP"/>
              </w:rPr>
              <m:t>x</m:t>
            </m:r>
          </m:sub>
          <m:sup>
            <m:r>
              <w:rPr>
                <w:rFonts w:ascii="Cambria Math" w:eastAsia="MS Mincho" w:hAnsi="Cambria Math"/>
                <w:lang w:eastAsia="ja-JP"/>
              </w:rPr>
              <m:t>j</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 xml:space="preserve"> </m:t>
            </m:r>
            <m:r>
              <w:rPr>
                <w:rFonts w:ascii="Cambria Math" w:hAnsi="Cambria Math" w:hint="eastAsia"/>
              </w:rPr>
              <m:t>δ</m:t>
            </m:r>
            <m:r>
              <w:rPr>
                <w:rFonts w:ascii="Cambria Math" w:hAnsi="Cambria Math"/>
              </w:rPr>
              <m:t>r</m:t>
            </m:r>
          </m:e>
          <m:sub>
            <m:r>
              <w:rPr>
                <w:rFonts w:ascii="Cambria Math" w:eastAsia="MS Mincho" w:hAnsi="Cambria Math"/>
                <w:lang w:eastAsia="ja-JP"/>
              </w:rPr>
              <m:t>t</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hAnsi="Cambria Math" w:hint="eastAsia"/>
              </w:rPr>
              <m:t>δ</m:t>
            </m:r>
            <m:r>
              <w:rPr>
                <w:rFonts w:ascii="Cambria Math" w:hAnsi="Cambria Math"/>
              </w:rPr>
              <m:t>r</m:t>
            </m:r>
          </m:e>
          <m:sub>
            <m:r>
              <w:rPr>
                <w:rFonts w:ascii="Cambria Math" w:eastAsia="MS Mincho" w:hAnsi="Cambria Math"/>
                <w:lang w:eastAsia="ja-JP"/>
              </w:rPr>
              <m:t>t</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hAnsi="Cambria Math" w:hint="eastAsia"/>
              </w:rPr>
              <m:t>δ</m:t>
            </m:r>
            <m:r>
              <w:rPr>
                <w:rFonts w:ascii="Cambria Math" w:hAnsi="Cambria Math"/>
              </w:rPr>
              <m:t>r</m:t>
            </m:r>
          </m:e>
          <m:sub>
            <m:r>
              <w:rPr>
                <w:rFonts w:ascii="Cambria Math" w:eastAsia="MS Mincho" w:hAnsi="Cambria Math"/>
                <w:lang w:eastAsia="ja-JP"/>
              </w:rPr>
              <m:t>t</m:t>
            </m:r>
          </m:sub>
          <m:sup>
            <m:r>
              <w:rPr>
                <w:rFonts w:ascii="Cambria Math" w:eastAsia="MS Mincho" w:hAnsi="Cambria Math"/>
                <w:lang w:eastAsia="ja-JP"/>
              </w:rPr>
              <m:t>j</m:t>
            </m:r>
          </m:sup>
        </m:sSubSup>
        <m:r>
          <m:rPr>
            <m:sty m:val="p"/>
          </m:rPr>
          <w:rPr>
            <w:rFonts w:ascii="Cambria Math" w:eastAsia="MS Mincho" w:hAnsi="Cambria Math"/>
            <w:lang w:eastAsia="ja-JP"/>
          </w:rPr>
          <m:t xml:space="preserve">; </m:t>
        </m:r>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x,T</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x,T</m:t>
            </m:r>
          </m:sub>
          <m:sup>
            <m:r>
              <w:rPr>
                <w:rFonts w:ascii="Cambria Math" w:eastAsia="MS Mincho" w:hAnsi="Cambria Math"/>
                <w:lang w:eastAsia="ja-JP"/>
              </w:rPr>
              <m:t>i</m:t>
            </m:r>
          </m:sup>
        </m:sSubSup>
        <m: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x,T</m:t>
            </m:r>
          </m:sub>
          <m:sup>
            <m:r>
              <w:rPr>
                <w:rFonts w:ascii="Cambria Math" w:eastAsia="MS Mincho" w:hAnsi="Cambria Math"/>
                <w:lang w:eastAsia="ja-JP"/>
              </w:rPr>
              <m:t>j</m:t>
            </m:r>
          </m:sup>
        </m:sSubSup>
        <m:r>
          <w:rPr>
            <w:rFonts w:ascii="Cambria Math" w:eastAsia="MS Mincho" w:hAnsi="Cambria Math"/>
            <w:lang w:eastAsia="ja-JP"/>
          </w:rPr>
          <m:t xml:space="preserve">; </m:t>
        </m:r>
      </m:oMath>
      <w:r w:rsidRPr="00C23497">
        <w:rPr>
          <w:rFonts w:eastAsiaTheme="minorEastAsia" w:hint="eastAsia"/>
          <w:lang w:eastAsia="zh-CN"/>
        </w:rPr>
        <w:t xml:space="preserve">and </w:t>
      </w:r>
      <m:oMath>
        <m:sSubSup>
          <m:sSubSupPr>
            <m:ctrlPr>
              <w:rPr>
                <w:rFonts w:ascii="Cambria Math" w:eastAsia="MS Mincho" w:hAnsi="Cambria Math"/>
                <w:lang w:eastAsia="ja-JP"/>
              </w:rPr>
            </m:ctrlPr>
          </m:sSubSupPr>
          <m:e>
            <m:r>
              <w:rPr>
                <w:rFonts w:ascii="Cambria Math" w:hAnsi="Cambria Math"/>
              </w:rPr>
              <m:t>φ</m:t>
            </m:r>
          </m:e>
          <m:sub>
            <m:r>
              <w:rPr>
                <w:rFonts w:ascii="Cambria Math" w:eastAsia="MS Mincho" w:hAnsi="Cambria Math"/>
                <w:lang w:eastAsia="ja-JP"/>
              </w:rPr>
              <m:t>x</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hAnsi="Cambria Math"/>
              </w:rPr>
              <m:t>φ</m:t>
            </m:r>
          </m:e>
          <m:sub>
            <m:r>
              <w:rPr>
                <w:rFonts w:ascii="Cambria Math" w:eastAsia="MS Mincho" w:hAnsi="Cambria Math"/>
                <w:lang w:eastAsia="ja-JP"/>
              </w:rPr>
              <m:t>x</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hAnsi="Cambria Math"/>
              </w:rPr>
              <m:t>φ</m:t>
            </m:r>
          </m:e>
          <m:sub>
            <m:r>
              <w:rPr>
                <w:rFonts w:ascii="Cambria Math" w:eastAsia="MS Mincho" w:hAnsi="Cambria Math"/>
                <w:lang w:eastAsia="ja-JP"/>
              </w:rPr>
              <m:t>x</m:t>
            </m:r>
          </m:sub>
          <m:sup>
            <m:r>
              <w:rPr>
                <w:rFonts w:ascii="Cambria Math" w:eastAsia="MS Mincho" w:hAnsi="Cambria Math"/>
                <w:lang w:eastAsia="ja-JP"/>
              </w:rPr>
              <m:t>j</m:t>
            </m:r>
          </m:sup>
        </m:sSubSup>
        <m:r>
          <m:rPr>
            <m:sty m:val="p"/>
          </m:rPr>
          <w:rPr>
            <w:rFonts w:ascii="Cambria Math" w:eastAsia="MS Mincho" w:hAnsi="Cambria Math"/>
            <w:lang w:eastAsia="ja-JP"/>
          </w:rPr>
          <m:t xml:space="preserve">; </m:t>
        </m:r>
        <m:sSubSup>
          <m:sSubSupPr>
            <m:ctrlPr>
              <w:rPr>
                <w:rFonts w:ascii="Cambria Math" w:eastAsia="MS Mincho" w:hAnsi="Cambria Math"/>
                <w:i/>
                <w:lang w:eastAsia="ja-JP"/>
              </w:rPr>
            </m:ctrlPr>
          </m:sSubSupPr>
          <m:e>
            <m:r>
              <w:rPr>
                <w:rFonts w:ascii="Cambria Math" w:eastAsia="MS Mincho" w:hAnsi="Cambria Math"/>
                <w:lang w:eastAsia="ja-JP"/>
              </w:rPr>
              <m:t>N</m:t>
            </m:r>
            <m:r>
              <w:rPr>
                <w:rFonts w:ascii="Cambria Math" w:hAnsi="Cambria Math" w:hint="eastAsia"/>
              </w:rPr>
              <m:t>_</m:t>
            </m:r>
            <m:r>
              <w:rPr>
                <w:rFonts w:ascii="Cambria Math" w:hAnsi="Cambria Math"/>
              </w:rPr>
              <m:t>CPP</m:t>
            </m:r>
            <m:ctrlPr>
              <w:rPr>
                <w:rFonts w:ascii="Cambria Math" w:eastAsia="MS Mincho" w:hAnsi="Cambria Math"/>
                <w:lang w:eastAsia="ja-JP"/>
              </w:rPr>
            </m:ctrlPr>
          </m:e>
          <m:sub>
            <m:r>
              <w:rPr>
                <w:rFonts w:ascii="Cambria Math" w:eastAsia="MS Mincho" w:hAnsi="Cambria Math"/>
                <w:lang w:eastAsia="ja-JP"/>
              </w:rPr>
              <m:t>x</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(N</m:t>
            </m:r>
            <m:r>
              <w:rPr>
                <w:rFonts w:ascii="Cambria Math" w:hAnsi="Cambria Math" w:hint="eastAsia"/>
              </w:rPr>
              <m:t>_</m:t>
            </m:r>
            <m:r>
              <w:rPr>
                <w:rFonts w:ascii="Cambria Math" w:hAnsi="Cambria Math"/>
              </w:rPr>
              <m:t>CPP</m:t>
            </m:r>
          </m:e>
          <m:sub>
            <m:r>
              <w:rPr>
                <w:rFonts w:ascii="Cambria Math" w:eastAsia="MS Mincho" w:hAnsi="Cambria Math"/>
                <w:lang w:eastAsia="ja-JP"/>
              </w:rPr>
              <m:t>x</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N</m:t>
            </m:r>
            <m:r>
              <w:rPr>
                <w:rFonts w:ascii="Cambria Math" w:hAnsi="Cambria Math" w:hint="eastAsia"/>
              </w:rPr>
              <m:t>_</m:t>
            </m:r>
            <m:r>
              <w:rPr>
                <w:rFonts w:ascii="Cambria Math" w:hAnsi="Cambria Math"/>
              </w:rPr>
              <m:t>CPP</m:t>
            </m:r>
            <m:ctrlPr>
              <w:rPr>
                <w:rFonts w:ascii="Cambria Math" w:eastAsia="MS Mincho" w:hAnsi="Cambria Math"/>
                <w:lang w:eastAsia="ja-JP"/>
              </w:rPr>
            </m:ctrlPr>
          </m:e>
          <m:sub>
            <m:r>
              <w:rPr>
                <w:rFonts w:ascii="Cambria Math" w:eastAsia="MS Mincho" w:hAnsi="Cambria Math"/>
                <w:lang w:eastAsia="ja-JP"/>
              </w:rPr>
              <m:t>x</m:t>
            </m:r>
          </m:sub>
          <m:sup>
            <m:r>
              <w:rPr>
                <w:rFonts w:ascii="Cambria Math" w:eastAsia="MS Mincho" w:hAnsi="Cambria Math"/>
                <w:lang w:eastAsia="ja-JP"/>
              </w:rPr>
              <m:t>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sSup>
              <m:sSupPr>
                <m:ctrlPr>
                  <w:rPr>
                    <w:rFonts w:ascii="Cambria Math" w:hAnsi="Cambria Math"/>
                    <w:i/>
                  </w:rPr>
                </m:ctrlPr>
              </m:sSupPr>
              <m:e>
                <m:r>
                  <w:rPr>
                    <w:rFonts w:ascii="Cambria Math" w:hAnsi="Cambria Math"/>
                  </w:rPr>
                  <m:t>φ</m:t>
                </m:r>
              </m:e>
              <m:sup>
                <m:r>
                  <w:rPr>
                    <w:rFonts w:ascii="Cambria Math" w:hAnsi="Cambria Math"/>
                  </w:rPr>
                  <m:t>ij*</m:t>
                </m:r>
              </m:sup>
            </m:sSup>
            <m:r>
              <w:rPr>
                <w:rFonts w:ascii="Cambria Math" w:eastAsia="MS Mincho" w:hAnsi="Cambria Math"/>
                <w:lang w:eastAsia="ja-JP"/>
              </w:rPr>
              <m:t>=</m:t>
            </m:r>
            <m:sSup>
              <m:sSupPr>
                <m:ctrlPr>
                  <w:rPr>
                    <w:rFonts w:ascii="Cambria Math" w:hAnsi="Cambria Math"/>
                    <w:i/>
                  </w:rPr>
                </m:ctrlPr>
              </m:sSupPr>
              <m:e>
                <m:r>
                  <w:rPr>
                    <w:rFonts w:ascii="Cambria Math" w:hAnsi="Cambria Math"/>
                  </w:rPr>
                  <m:t>φ</m:t>
                </m:r>
              </m:e>
              <m:sup>
                <m:r>
                  <w:rPr>
                    <w:rFonts w:ascii="Cambria Math" w:hAnsi="Cambria Math"/>
                  </w:rPr>
                  <m:t>i*</m:t>
                </m:r>
              </m:sup>
            </m:sSup>
            <m:r>
              <w:rPr>
                <w:rFonts w:ascii="Cambria Math" w:eastAsia="MS Mincho" w:hAnsi="Cambria Math"/>
                <w:lang w:eastAsia="ja-JP"/>
              </w:rPr>
              <m:t>-</m:t>
            </m:r>
            <m:sSup>
              <m:sSupPr>
                <m:ctrlPr>
                  <w:rPr>
                    <w:rFonts w:ascii="Cambria Math" w:hAnsi="Cambria Math"/>
                    <w:i/>
                  </w:rPr>
                </m:ctrlPr>
              </m:sSupPr>
              <m:e>
                <m:r>
                  <w:rPr>
                    <w:rFonts w:ascii="Cambria Math" w:hAnsi="Cambria Math"/>
                  </w:rPr>
                  <m:t>φ</m:t>
                </m:r>
              </m:e>
              <m:sup>
                <m:r>
                  <w:rPr>
                    <w:rFonts w:ascii="Cambria Math" w:hAnsi="Cambria Math"/>
                  </w:rPr>
                  <m:t>j*</m:t>
                </m:r>
              </m:sup>
            </m:sSup>
            <m:r>
              <w:rPr>
                <w:rFonts w:ascii="Cambria Math" w:eastAsia="MS Mincho" w:hAnsi="Cambria Math"/>
                <w:lang w:eastAsia="ja-JP"/>
              </w:rPr>
              <m:t>;w</m:t>
            </m:r>
          </m:e>
          <m:sub>
            <m:r>
              <w:rPr>
                <w:rFonts w:ascii="Cambria Math" w:eastAsia="MS Mincho" w:hAnsi="Cambria Math"/>
                <w:lang w:eastAsia="ja-JP"/>
              </w:rPr>
              <m:t>x</m:t>
            </m:r>
            <m:r>
              <m:rPr>
                <m:sty m:val="p"/>
              </m:rPr>
              <w:rPr>
                <w:rFonts w:ascii="Cambria Math" w:eastAsia="MS Mincho" w:hAnsi="Cambria Math"/>
                <w:lang w:eastAsia="ja-JP"/>
              </w:rPr>
              <m:t>,</m:t>
            </m:r>
            <m:r>
              <w:rPr>
                <w:rFonts w:ascii="Cambria Math" w:hAnsi="Cambria Math" w:hint="eastAsia"/>
              </w:rPr>
              <m:t>φ</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x</m:t>
            </m:r>
            <m:r>
              <m:rPr>
                <m:sty m:val="p"/>
              </m:rPr>
              <w:rPr>
                <w:rFonts w:ascii="Cambria Math" w:eastAsia="MS Mincho" w:hAnsi="Cambria Math"/>
                <w:lang w:eastAsia="ja-JP"/>
              </w:rPr>
              <m:t>,</m:t>
            </m:r>
            <m:r>
              <w:rPr>
                <w:rFonts w:ascii="Cambria Math" w:hAnsi="Cambria Math" w:hint="eastAsia"/>
              </w:rPr>
              <m:t>φ</m:t>
            </m:r>
          </m:sub>
          <m:sup>
            <m:r>
              <w:rPr>
                <w:rFonts w:ascii="Cambria Math" w:eastAsia="MS Mincho" w:hAnsi="Cambria Math"/>
                <w:lang w:eastAsia="ja-JP"/>
              </w:rPr>
              <m:t>i</m:t>
            </m:r>
          </m:sup>
        </m:sSubSup>
        <m: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x</m:t>
            </m:r>
            <m:r>
              <m:rPr>
                <m:sty m:val="p"/>
              </m:rPr>
              <w:rPr>
                <w:rFonts w:ascii="Cambria Math" w:eastAsia="MS Mincho" w:hAnsi="Cambria Math"/>
                <w:lang w:eastAsia="ja-JP"/>
              </w:rPr>
              <m:t>,</m:t>
            </m:r>
            <m:r>
              <w:rPr>
                <w:rFonts w:ascii="Cambria Math" w:hAnsi="Cambria Math" w:hint="eastAsia"/>
              </w:rPr>
              <m:t>φ</m:t>
            </m:r>
          </m:sub>
          <m:sup>
            <m:r>
              <w:rPr>
                <w:rFonts w:ascii="Cambria Math" w:eastAsia="MS Mincho" w:hAnsi="Cambria Math"/>
                <w:lang w:eastAsia="ja-JP"/>
              </w:rPr>
              <m:t>j</m:t>
            </m:r>
          </m:sup>
        </m:sSubSup>
        <m:r>
          <w:rPr>
            <w:rFonts w:ascii="Cambria Math" w:eastAsia="MS Mincho" w:hAnsi="Cambria Math"/>
            <w:lang w:eastAsia="ja-JP"/>
          </w:rPr>
          <m:t>.</m:t>
        </m:r>
      </m:oMath>
    </w:p>
    <w:p w:rsidR="00FD6310" w:rsidRPr="00C23497" w:rsidRDefault="00FD6310" w:rsidP="00FD6310">
      <w:pPr>
        <w:spacing w:after="120"/>
        <w:jc w:val="both"/>
        <w:rPr>
          <w:rFonts w:eastAsiaTheme="minorEastAsia"/>
          <w:lang w:eastAsia="zh-CN"/>
        </w:rPr>
      </w:pPr>
      <w:r w:rsidRPr="00C23497">
        <w:rPr>
          <w:rFonts w:eastAsia="MS Mincho"/>
          <w:lang w:eastAsia="ja-JP"/>
        </w:rPr>
        <w:t xml:space="preserve">The </w:t>
      </w:r>
      <m:oMath>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x</m:t>
            </m:r>
          </m:sub>
          <m:sup>
            <m:r>
              <w:rPr>
                <w:rFonts w:ascii="Cambria Math" w:eastAsia="MS Mincho" w:hAnsi="Cambria Math"/>
                <w:lang w:eastAsia="ja-JP"/>
              </w:rPr>
              <m:t>ij</m:t>
            </m:r>
          </m:sup>
        </m:sSubSup>
      </m:oMath>
      <w:r w:rsidRPr="00C23497">
        <w:rPr>
          <w:rFonts w:eastAsia="MS Mincho"/>
          <w:lang w:eastAsia="ja-JP"/>
        </w:rPr>
        <w:t xml:space="preserve"> is the so called RSTD measurements in </w:t>
      </w:r>
      <w:r w:rsidRPr="00C23497">
        <w:rPr>
          <w:rFonts w:eastAsiaTheme="minorEastAsia" w:hint="eastAsia"/>
          <w:lang w:eastAsia="zh-CN"/>
        </w:rPr>
        <w:t>DL-</w:t>
      </w:r>
      <w:r w:rsidRPr="00C23497">
        <w:rPr>
          <w:rFonts w:eastAsia="MS Mincho"/>
          <w:lang w:eastAsia="ja-JP"/>
        </w:rPr>
        <w:t>TDOA</w:t>
      </w:r>
      <w:r w:rsidRPr="00C23497">
        <w:rPr>
          <w:rFonts w:eastAsiaTheme="minorEastAsia" w:hint="eastAsia"/>
          <w:lang w:eastAsia="zh-CN"/>
        </w:rPr>
        <w:t xml:space="preserve"> or UL-TDOA</w:t>
      </w:r>
      <w:r w:rsidRPr="00C23497">
        <w:rPr>
          <w:rFonts w:eastAsia="MS Mincho"/>
          <w:lang w:eastAsia="ja-JP"/>
        </w:rPr>
        <w:t>. As shown in</w:t>
      </w:r>
      <w:r w:rsidRPr="00C23497">
        <w:rPr>
          <w:rFonts w:eastAsia="MS Mincho"/>
          <w:noProof/>
          <w:lang w:eastAsia="ja-JP"/>
        </w:rPr>
        <w:t xml:space="preserve"> above equ</w:t>
      </w:r>
      <w:r w:rsidRPr="00C23497">
        <w:rPr>
          <w:rFonts w:eastAsia="MS Mincho"/>
          <w:lang w:eastAsia="ja-JP"/>
        </w:rPr>
        <w:t xml:space="preserve">ations, the single differential operation will eliminate the impact of the receiver </w:t>
      </w:r>
      <w:r w:rsidRPr="00C23497">
        <w:rPr>
          <w:bCs/>
          <w:iCs/>
        </w:rPr>
        <w:t>initial phase error, oscillator-drift, and CFO/</w:t>
      </w:r>
      <w:r w:rsidR="008E3D2C">
        <w:rPr>
          <w:rFonts w:eastAsiaTheme="minorEastAsia" w:hint="eastAsia"/>
          <w:bCs/>
          <w:iCs/>
          <w:lang w:eastAsia="zh-CN"/>
        </w:rPr>
        <w:t>D</w:t>
      </w:r>
      <w:r w:rsidR="008E3D2C" w:rsidRPr="00C23497">
        <w:rPr>
          <w:bCs/>
          <w:iCs/>
        </w:rPr>
        <w:t>opple</w:t>
      </w:r>
      <w:r w:rsidR="008E3D2C">
        <w:rPr>
          <w:rFonts w:eastAsiaTheme="minorEastAsia" w:hint="eastAsia"/>
          <w:bCs/>
          <w:iCs/>
          <w:lang w:eastAsia="zh-CN"/>
        </w:rPr>
        <w:t>r</w:t>
      </w:r>
      <w:r w:rsidR="008E3D2C" w:rsidRPr="00C23497">
        <w:rPr>
          <w:rFonts w:eastAsia="MS Mincho"/>
          <w:lang w:eastAsia="ja-JP"/>
        </w:rPr>
        <w:t xml:space="preserve"> </w:t>
      </w:r>
      <w:r w:rsidRPr="00C23497">
        <w:rPr>
          <w:rFonts w:eastAsia="MS Mincho"/>
          <w:lang w:eastAsia="ja-JP"/>
        </w:rPr>
        <w:t xml:space="preserve">on the single differenced measurements, but the measurements are still impacted by the </w:t>
      </w:r>
      <w:r w:rsidRPr="00C23497">
        <w:rPr>
          <w:rFonts w:eastAsiaTheme="minorEastAsia" w:hint="eastAsia"/>
          <w:lang w:eastAsia="zh-CN"/>
        </w:rPr>
        <w:t>o</w:t>
      </w:r>
      <w:r w:rsidRPr="00C23497">
        <w:t>scillator-drift</w:t>
      </w:r>
      <w:r w:rsidRPr="00C23497">
        <w:rPr>
          <w:rFonts w:eastAsia="MS Mincho"/>
          <w:lang w:eastAsia="ja-JP"/>
        </w:rPr>
        <w:t xml:space="preserve"> </w:t>
      </w:r>
      <w:r w:rsidRPr="00C23497">
        <w:rPr>
          <w:rFonts w:eastAsiaTheme="minorEastAsia" w:hint="eastAsia"/>
          <w:lang w:eastAsia="zh-CN"/>
        </w:rPr>
        <w:t xml:space="preserve">/ </w:t>
      </w:r>
      <w:r w:rsidRPr="00C23497">
        <w:rPr>
          <w:rFonts w:eastAsia="MS Mincho"/>
          <w:lang w:eastAsia="ja-JP"/>
        </w:rPr>
        <w:t>clock errors of the transmitters</w:t>
      </w:r>
      <w:r w:rsidRPr="00C23497">
        <w:rPr>
          <w:rFonts w:eastAsiaTheme="minorEastAsia" w:hint="eastAsia"/>
          <w:lang w:eastAsia="zh-CN"/>
        </w:rPr>
        <w:t xml:space="preserve"> (</w:t>
      </w:r>
      <m:oMath>
        <m:sSubSup>
          <m:sSubSupPr>
            <m:ctrlPr>
              <w:rPr>
                <w:rFonts w:ascii="Cambria Math" w:eastAsia="MS Mincho" w:hAnsi="Cambria Math"/>
                <w:i/>
                <w:lang w:eastAsia="ja-JP"/>
              </w:rPr>
            </m:ctrlPr>
          </m:sSubSupPr>
          <m:e>
            <m:r>
              <w:rPr>
                <w:rFonts w:ascii="Cambria Math" w:hAnsi="Cambria Math" w:hint="eastAsia"/>
              </w:rPr>
              <m:t>δ</m:t>
            </m:r>
            <m:r>
              <w:rPr>
                <w:rFonts w:ascii="Cambria Math" w:hAnsi="Cambria Math"/>
              </w:rPr>
              <m:t>r</m:t>
            </m:r>
          </m:e>
          <m:sub>
            <m:r>
              <w:rPr>
                <w:rFonts w:ascii="Cambria Math" w:eastAsia="MS Mincho" w:hAnsi="Cambria Math"/>
                <w:lang w:eastAsia="ja-JP"/>
              </w:rPr>
              <m:t>t</m:t>
            </m:r>
          </m:sub>
          <m:sup>
            <m:r>
              <w:rPr>
                <w:rFonts w:ascii="Cambria Math" w:eastAsia="MS Mincho" w:hAnsi="Cambria Math"/>
                <w:lang w:eastAsia="ja-JP"/>
              </w:rPr>
              <m:t>ij</m:t>
            </m:r>
          </m:sup>
        </m:sSubSup>
      </m:oMath>
      <w:r w:rsidRPr="00C23497">
        <w:rPr>
          <w:rFonts w:eastAsiaTheme="minorEastAsia" w:hint="eastAsia"/>
          <w:lang w:eastAsia="zh-CN"/>
        </w:rPr>
        <w:t>)</w:t>
      </w:r>
      <w:r w:rsidR="008E3D2C">
        <w:rPr>
          <w:rFonts w:eastAsiaTheme="minorEastAsia" w:hint="eastAsia"/>
          <w:lang w:eastAsia="zh-CN"/>
        </w:rPr>
        <w:t>,</w:t>
      </w:r>
      <w:r w:rsidRPr="00C23497">
        <w:rPr>
          <w:rFonts w:eastAsiaTheme="minorEastAsia" w:hint="eastAsia"/>
          <w:lang w:eastAsia="zh-CN"/>
        </w:rPr>
        <w:t xml:space="preserve"> </w:t>
      </w:r>
      <w:r w:rsidRPr="00C23497">
        <w:rPr>
          <w:bCs/>
          <w:iCs/>
        </w:rPr>
        <w:t>initial phase error and CFO/</w:t>
      </w:r>
      <w:r w:rsidR="008E3D2C">
        <w:rPr>
          <w:rFonts w:eastAsiaTheme="minorEastAsia" w:hint="eastAsia"/>
          <w:bCs/>
          <w:iCs/>
          <w:lang w:eastAsia="zh-CN"/>
        </w:rPr>
        <w:t>D</w:t>
      </w:r>
      <w:r w:rsidR="008E3D2C" w:rsidRPr="00C23497">
        <w:rPr>
          <w:bCs/>
          <w:iCs/>
        </w:rPr>
        <w:t>oppler</w:t>
      </w:r>
      <w:r w:rsidR="008E3D2C" w:rsidRPr="00C23497">
        <w:rPr>
          <w:rFonts w:eastAsiaTheme="minorEastAsia" w:hint="eastAsia"/>
          <w:lang w:eastAsia="zh-CN"/>
        </w:rPr>
        <w:t xml:space="preserve"> </w:t>
      </w:r>
      <w:r w:rsidRPr="00C23497">
        <w:rPr>
          <w:rFonts w:eastAsiaTheme="minorEastAsia" w:hint="eastAsia"/>
          <w:lang w:eastAsia="zh-CN"/>
        </w:rPr>
        <w:t>(</w:t>
      </w:r>
      <m:oMath>
        <m:sSup>
          <m:sSupPr>
            <m:ctrlPr>
              <w:rPr>
                <w:rFonts w:ascii="Cambria Math" w:hAnsi="Cambria Math"/>
                <w:i/>
              </w:rPr>
            </m:ctrlPr>
          </m:sSupPr>
          <m:e>
            <m:r>
              <w:rPr>
                <w:rFonts w:ascii="Cambria Math" w:hAnsi="Cambria Math"/>
              </w:rPr>
              <m:t>φ</m:t>
            </m:r>
          </m:e>
          <m:sup>
            <m:r>
              <w:rPr>
                <w:rFonts w:ascii="Cambria Math" w:hAnsi="Cambria Math"/>
              </w:rPr>
              <m:t>ij*</m:t>
            </m:r>
          </m:sup>
        </m:sSup>
      </m:oMath>
      <w:r w:rsidRPr="00C23497">
        <w:rPr>
          <w:rFonts w:eastAsiaTheme="minorEastAsia" w:hint="eastAsia"/>
          <w:lang w:eastAsia="zh-CN"/>
        </w:rPr>
        <w:t>)</w:t>
      </w:r>
      <w:r w:rsidRPr="00C23497">
        <w:rPr>
          <w:rFonts w:eastAsia="MS Mincho"/>
          <w:lang w:eastAsia="ja-JP"/>
        </w:rPr>
        <w:t>.</w:t>
      </w:r>
      <w:r w:rsidRPr="00C23497">
        <w:rPr>
          <w:rFonts w:eastAsiaTheme="minorEastAsia" w:hint="eastAsia"/>
          <w:lang w:eastAsia="zh-CN"/>
        </w:rPr>
        <w:t xml:space="preserve"> </w:t>
      </w:r>
    </w:p>
    <w:p w:rsidR="00FD6310" w:rsidRPr="00C23497" w:rsidRDefault="00FD6310" w:rsidP="00FD6310">
      <w:pPr>
        <w:spacing w:after="120"/>
        <w:jc w:val="both"/>
        <w:rPr>
          <w:rFonts w:eastAsia="MS Mincho"/>
          <w:lang w:eastAsia="ja-JP"/>
        </w:rPr>
      </w:pPr>
      <w:r w:rsidRPr="00C23497">
        <w:rPr>
          <w:rFonts w:eastAsia="MS Mincho"/>
          <w:lang w:eastAsia="ja-JP"/>
        </w:rPr>
        <w:t xml:space="preserve">In order to </w:t>
      </w:r>
      <w:r w:rsidRPr="00C23497">
        <w:rPr>
          <w:rFonts w:eastAsiaTheme="minorEastAsia" w:hint="eastAsia"/>
          <w:lang w:eastAsia="zh-CN"/>
        </w:rPr>
        <w:t xml:space="preserve">further </w:t>
      </w:r>
      <w:r w:rsidRPr="00C23497">
        <w:rPr>
          <w:rFonts w:eastAsia="MS Mincho"/>
          <w:lang w:eastAsia="ja-JP"/>
        </w:rPr>
        <w:t xml:space="preserve">remove the </w:t>
      </w:r>
      <w:r w:rsidRPr="00C23497">
        <w:rPr>
          <w:bCs/>
          <w:iCs/>
        </w:rPr>
        <w:t>initial phase error, oscillator-drift, and CFO/</w:t>
      </w:r>
      <w:r w:rsidR="008E3D2C">
        <w:rPr>
          <w:rFonts w:eastAsiaTheme="minorEastAsia" w:hint="eastAsia"/>
          <w:bCs/>
          <w:iCs/>
          <w:lang w:eastAsia="zh-CN"/>
        </w:rPr>
        <w:t>D</w:t>
      </w:r>
      <w:r w:rsidR="008E3D2C" w:rsidRPr="00C23497">
        <w:rPr>
          <w:bCs/>
          <w:iCs/>
        </w:rPr>
        <w:t>oppler</w:t>
      </w:r>
      <w:r w:rsidR="008E3D2C" w:rsidRPr="00C23497">
        <w:rPr>
          <w:rFonts w:eastAsiaTheme="minorEastAsia" w:hint="eastAsia"/>
          <w:bCs/>
          <w:iCs/>
          <w:lang w:eastAsia="zh-CN"/>
        </w:rPr>
        <w:t xml:space="preserve"> </w:t>
      </w:r>
      <w:r w:rsidRPr="00C23497">
        <w:rPr>
          <w:rFonts w:eastAsia="MS Mincho"/>
          <w:lang w:eastAsia="ja-JP"/>
        </w:rPr>
        <w:t xml:space="preserve">of the transmitters, the double differential technique can be used, i.e., the differential measurements by two receivers </w:t>
      </w:r>
      <m:oMath>
        <m:r>
          <w:rPr>
            <w:rFonts w:ascii="Cambria Math" w:eastAsia="MS Mincho" w:hAnsi="Cambria Math"/>
            <w:lang w:eastAsia="ja-JP"/>
          </w:rPr>
          <m:t>x={a,b}</m:t>
        </m:r>
      </m:oMath>
      <w:r w:rsidRPr="00C23497">
        <w:rPr>
          <w:rFonts w:eastAsia="MS Mincho"/>
          <w:lang w:eastAsia="ja-JP"/>
        </w:rPr>
        <w:t xml:space="preserve"> from two transmitters {</w:t>
      </w:r>
      <m:oMath>
        <m:r>
          <w:rPr>
            <w:rFonts w:ascii="Cambria Math" w:eastAsia="MS Mincho" w:hAnsi="Cambria Math"/>
            <w:lang w:eastAsia="ja-JP"/>
          </w:rPr>
          <m:t>i,j}</m:t>
        </m:r>
      </m:oMath>
      <w:r w:rsidRPr="00C23497">
        <w:rPr>
          <w:rFonts w:eastAsia="MS Mincho"/>
          <w:lang w:eastAsia="ja-JP"/>
        </w:rPr>
        <w:t xml:space="preserve"> are differenced again to obtain:</w:t>
      </w:r>
    </w:p>
    <w:p w:rsidR="00FD6310" w:rsidRPr="00C23497" w:rsidRDefault="00CE2AA5" w:rsidP="00FD6310">
      <w:pPr>
        <w:spacing w:after="120"/>
        <w:jc w:val="right"/>
        <w:rPr>
          <w:rFonts w:eastAsia="MS Mincho"/>
          <w:lang w:eastAsia="ja-JP"/>
        </w:rPr>
      </w:pPr>
      <m:oMath>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ab</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r</m:t>
            </m:r>
            <m:ctrlPr>
              <w:rPr>
                <w:rFonts w:ascii="Cambria Math" w:eastAsia="MS Mincho" w:hAnsi="Cambria Math"/>
                <w:lang w:eastAsia="ja-JP"/>
              </w:rPr>
            </m:ctrlPr>
          </m:e>
          <m:sub>
            <m:r>
              <w:rPr>
                <w:rFonts w:ascii="Cambria Math" w:eastAsia="MS Mincho" w:hAnsi="Cambria Math"/>
                <w:lang w:eastAsia="ja-JP"/>
              </w:rPr>
              <m:t>ab</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hAnsi="Cambria Math"/>
                <w:i/>
              </w:rPr>
            </m:ctrlPr>
          </m:sSubSupPr>
          <m:e>
            <m:r>
              <w:rPr>
                <w:rFonts w:ascii="Cambria Math" w:hAnsi="Cambria Math"/>
              </w:rPr>
              <m:t>w</m:t>
            </m:r>
          </m:e>
          <m:sub>
            <m:r>
              <w:rPr>
                <w:rFonts w:ascii="Cambria Math" w:hAnsi="Cambria Math"/>
              </w:rPr>
              <m:t>ab,</m:t>
            </m:r>
            <m:r>
              <w:rPr>
                <w:rFonts w:ascii="Cambria Math" w:hAnsi="Cambria Math" w:hint="eastAsia"/>
              </w:rPr>
              <m:t>T</m:t>
            </m:r>
          </m:sub>
          <m:sup>
            <m:r>
              <w:rPr>
                <w:rFonts w:ascii="Cambria Math" w:hAnsi="Cambria Math"/>
              </w:rPr>
              <m:t>ij</m:t>
            </m:r>
          </m:sup>
        </m:sSubSup>
      </m:oMath>
      <w:r w:rsidR="00FD6310" w:rsidRPr="00C23497">
        <w:rPr>
          <w:rFonts w:eastAsia="MS Mincho"/>
          <w:lang w:eastAsia="ja-JP"/>
        </w:rPr>
        <w:t xml:space="preserve"> </w:t>
      </w:r>
      <w:r w:rsidR="00FD6310" w:rsidRPr="00C23497">
        <w:rPr>
          <w:rFonts w:eastAsia="MS Mincho"/>
          <w:lang w:eastAsia="ja-JP"/>
        </w:rPr>
        <w:tab/>
      </w:r>
      <w:r w:rsidR="00FD6310" w:rsidRPr="00C23497">
        <w:rPr>
          <w:rFonts w:eastAsia="MS Mincho"/>
          <w:lang w:eastAsia="ja-JP"/>
        </w:rPr>
        <w:tab/>
      </w:r>
      <w:r w:rsidR="00C61817" w:rsidRPr="00C23497">
        <w:rPr>
          <w:rFonts w:eastAsia="MS Mincho"/>
          <w:lang w:eastAsia="ja-JP"/>
        </w:rPr>
        <w:tab/>
      </w:r>
      <w:r w:rsidR="00C61817" w:rsidRPr="00C23497">
        <w:rPr>
          <w:rFonts w:eastAsia="MS Mincho"/>
          <w:lang w:eastAsia="ja-JP"/>
        </w:rPr>
        <w:tab/>
      </w:r>
      <w:r w:rsidR="00C61817" w:rsidRPr="00C23497">
        <w:rPr>
          <w:rFonts w:eastAsia="MS Mincho"/>
          <w:lang w:eastAsia="ja-JP"/>
        </w:rPr>
        <w:tab/>
      </w:r>
      <w:r w:rsidR="00FD6310" w:rsidRPr="00C23497">
        <w:rPr>
          <w:rFonts w:eastAsia="MS Mincho"/>
          <w:lang w:eastAsia="ja-JP"/>
        </w:rPr>
        <w:tab/>
        <w:t>(</w:t>
      </w:r>
      <w:r w:rsidR="00FD6310" w:rsidRPr="00C23497">
        <w:rPr>
          <w:rFonts w:eastAsiaTheme="minorEastAsia" w:hint="eastAsia"/>
          <w:lang w:eastAsia="zh-CN"/>
        </w:rPr>
        <w:t>A-3</w:t>
      </w:r>
      <w:r w:rsidR="00FD6310" w:rsidRPr="00C23497">
        <w:rPr>
          <w:rFonts w:eastAsia="MS Mincho"/>
          <w:lang w:eastAsia="ja-JP"/>
        </w:rPr>
        <w:t>)</w:t>
      </w:r>
    </w:p>
    <w:p w:rsidR="00FD6310" w:rsidRPr="00C23497" w:rsidRDefault="00CE2AA5" w:rsidP="00FD6310">
      <w:pPr>
        <w:spacing w:after="120"/>
        <w:jc w:val="right"/>
        <w:rPr>
          <w:rFonts w:eastAsia="MS Mincho"/>
          <w:lang w:eastAsia="ja-JP"/>
        </w:rPr>
      </w:pPr>
      <m:oMath>
        <m:sSubSup>
          <m:sSubSupPr>
            <m:ctrlPr>
              <w:rPr>
                <w:rFonts w:ascii="Cambria Math" w:eastAsia="MS Mincho" w:hAnsi="Cambria Math"/>
                <w:lang w:eastAsia="ja-JP"/>
              </w:rPr>
            </m:ctrlPr>
          </m:sSubSupPr>
          <m:e>
            <m:r>
              <w:rPr>
                <w:rFonts w:ascii="Cambria Math" w:hAnsi="Cambria Math"/>
              </w:rPr>
              <m:t>φ</m:t>
            </m:r>
          </m:e>
          <m:sub>
            <m:r>
              <w:rPr>
                <w:rFonts w:ascii="Cambria Math" w:eastAsia="MS Mincho" w:hAnsi="Cambria Math"/>
                <w:lang w:eastAsia="ja-JP"/>
              </w:rPr>
              <m:t>ab</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r</m:t>
            </m:r>
          </m:e>
          <m:sub>
            <m:r>
              <w:rPr>
                <w:rFonts w:ascii="Cambria Math" w:eastAsia="MS Mincho" w:hAnsi="Cambria Math"/>
                <w:lang w:eastAsia="ja-JP"/>
              </w:rPr>
              <m:t>ab</m:t>
            </m:r>
          </m:sub>
          <m:sup>
            <m:r>
              <w:rPr>
                <w:rFonts w:ascii="Cambria Math" w:eastAsia="MS Mincho" w:hAnsi="Cambria Math"/>
                <w:lang w:eastAsia="ja-JP"/>
              </w:rPr>
              <m:t>ij</m:t>
            </m:r>
          </m:sup>
        </m:sSubSup>
        <m:r>
          <m:rPr>
            <m:sty m:val="p"/>
          </m:rPr>
          <w:rPr>
            <w:rFonts w:ascii="Cambria Math" w:eastAsia="MS Mincho" w:hAnsi="Cambria Math"/>
            <w:lang w:eastAsia="ja-JP"/>
          </w:rPr>
          <m:t>+</m:t>
        </m:r>
        <m:r>
          <w:rPr>
            <w:rFonts w:ascii="Cambria Math" w:eastAsia="MS Mincho" w:hAnsi="Cambria Math"/>
            <w:lang w:eastAsia="ja-JP"/>
          </w:rPr>
          <m:t>λ</m:t>
        </m:r>
        <m:sSubSup>
          <m:sSubSupPr>
            <m:ctrlPr>
              <w:rPr>
                <w:rFonts w:ascii="Cambria Math" w:eastAsia="MS Mincho" w:hAnsi="Cambria Math"/>
                <w:lang w:eastAsia="ja-JP"/>
              </w:rPr>
            </m:ctrlPr>
          </m:sSubSupPr>
          <m:e>
            <m:r>
              <w:rPr>
                <w:rFonts w:ascii="Cambria Math" w:eastAsia="MS Mincho" w:hAnsi="Cambria Math"/>
                <w:lang w:eastAsia="ja-JP"/>
              </w:rPr>
              <m:t>N</m:t>
            </m:r>
            <m:r>
              <w:rPr>
                <w:rFonts w:ascii="Cambria Math" w:hAnsi="Cambria Math" w:hint="eastAsia"/>
              </w:rPr>
              <m:t>_</m:t>
            </m:r>
            <m:r>
              <w:rPr>
                <w:rFonts w:ascii="Cambria Math" w:hAnsi="Cambria Math"/>
              </w:rPr>
              <m:t>CPP</m:t>
            </m:r>
          </m:e>
          <m:sub>
            <m:r>
              <w:rPr>
                <w:rFonts w:ascii="Cambria Math" w:eastAsia="MS Mincho" w:hAnsi="Cambria Math"/>
                <w:lang w:eastAsia="ja-JP"/>
              </w:rPr>
              <m:t>ab</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ab,</m:t>
            </m:r>
            <m:r>
              <w:rPr>
                <w:rFonts w:ascii="Cambria Math" w:hAnsi="Cambria Math" w:hint="eastAsia"/>
              </w:rPr>
              <m:t>φ</m:t>
            </m:r>
          </m:sub>
          <m:sup>
            <m:r>
              <w:rPr>
                <w:rFonts w:ascii="Cambria Math" w:eastAsia="MS Mincho" w:hAnsi="Cambria Math"/>
                <w:lang w:eastAsia="ja-JP"/>
              </w:rPr>
              <m:t>ij</m:t>
            </m:r>
          </m:sup>
        </m:sSubSup>
      </m:oMath>
      <w:r w:rsidR="00FD6310" w:rsidRPr="00C23497">
        <w:rPr>
          <w:rFonts w:eastAsia="MS Mincho"/>
          <w:lang w:eastAsia="ja-JP"/>
        </w:rPr>
        <w:tab/>
      </w:r>
      <w:r w:rsidR="00FD6310" w:rsidRPr="00C23497">
        <w:rPr>
          <w:rFonts w:eastAsia="MS Mincho"/>
          <w:lang w:eastAsia="ja-JP"/>
        </w:rPr>
        <w:tab/>
      </w:r>
      <w:r w:rsidR="00C61817" w:rsidRPr="00C23497">
        <w:rPr>
          <w:rFonts w:eastAsia="MS Mincho"/>
          <w:lang w:eastAsia="ja-JP"/>
        </w:rPr>
        <w:tab/>
      </w:r>
      <w:r w:rsidR="00C61817" w:rsidRPr="00C23497">
        <w:rPr>
          <w:rFonts w:eastAsia="MS Mincho"/>
          <w:lang w:eastAsia="ja-JP"/>
        </w:rPr>
        <w:tab/>
      </w:r>
      <w:r w:rsidR="00FD6310" w:rsidRPr="00C23497">
        <w:rPr>
          <w:rFonts w:eastAsia="MS Mincho"/>
          <w:lang w:eastAsia="ja-JP"/>
        </w:rPr>
        <w:tab/>
        <w:t>(</w:t>
      </w:r>
      <w:r w:rsidR="00FD6310" w:rsidRPr="00C23497">
        <w:rPr>
          <w:rFonts w:eastAsiaTheme="minorEastAsia" w:hint="eastAsia"/>
          <w:lang w:eastAsia="zh-CN"/>
        </w:rPr>
        <w:t>A-4</w:t>
      </w:r>
      <w:r w:rsidR="00FD6310" w:rsidRPr="00C23497">
        <w:rPr>
          <w:rFonts w:eastAsia="MS Mincho"/>
          <w:lang w:eastAsia="ja-JP"/>
        </w:rPr>
        <w:t>)</w:t>
      </w:r>
    </w:p>
    <w:p w:rsidR="00FD6310" w:rsidRPr="00C23497" w:rsidRDefault="00FD6310" w:rsidP="00FD6310">
      <w:pPr>
        <w:spacing w:after="120"/>
        <w:jc w:val="both"/>
        <w:rPr>
          <w:rFonts w:eastAsiaTheme="minorEastAsia"/>
          <w:lang w:eastAsia="zh-CN"/>
        </w:rPr>
      </w:pPr>
      <w:r w:rsidRPr="00C23497">
        <w:rPr>
          <w:rFonts w:eastAsiaTheme="minorEastAsia" w:hint="eastAsia"/>
          <w:lang w:eastAsia="zh-CN"/>
        </w:rPr>
        <w:t>w</w:t>
      </w:r>
      <w:r w:rsidRPr="00C23497">
        <w:rPr>
          <w:rFonts w:eastAsia="MS Mincho"/>
          <w:lang w:eastAsia="ja-JP"/>
        </w:rPr>
        <w:t>here</w:t>
      </w:r>
      <w:r w:rsidRPr="00C23497">
        <w:rPr>
          <w:rFonts w:eastAsiaTheme="minorEastAsia" w:hint="eastAsia"/>
          <w:lang w:eastAsia="zh-CN"/>
        </w:rPr>
        <w:t xml:space="preserve"> </w:t>
      </w:r>
      <m:oMath>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ab</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a</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b</m:t>
            </m:r>
          </m:sub>
          <m:sup>
            <m:r>
              <w:rPr>
                <w:rFonts w:ascii="Cambria Math" w:eastAsia="MS Mincho" w:hAnsi="Cambria Math"/>
                <w:lang w:eastAsia="ja-JP"/>
              </w:rPr>
              <m:t>ij</m:t>
            </m:r>
          </m:sup>
        </m:sSubSup>
        <m:r>
          <m:rPr>
            <m:sty m:val="p"/>
          </m:rPr>
          <w:rPr>
            <w:rFonts w:ascii="Cambria Math" w:eastAsia="MS Mincho" w:hAnsi="Cambria Math"/>
            <w:lang w:eastAsia="ja-JP"/>
          </w:rPr>
          <m:t xml:space="preserve">; </m:t>
        </m:r>
        <m:sSubSup>
          <m:sSubSupPr>
            <m:ctrlPr>
              <w:rPr>
                <w:rFonts w:ascii="Cambria Math" w:eastAsia="MS Mincho" w:hAnsi="Cambria Math"/>
                <w:i/>
                <w:lang w:eastAsia="ja-JP"/>
              </w:rPr>
            </m:ctrlPr>
          </m:sSubSupPr>
          <m:e>
            <m:r>
              <w:rPr>
                <w:rFonts w:ascii="Cambria Math" w:eastAsia="MS Mincho" w:hAnsi="Cambria Math"/>
                <w:lang w:eastAsia="ja-JP"/>
              </w:rPr>
              <m:t>r</m:t>
            </m:r>
            <m:ctrlPr>
              <w:rPr>
                <w:rFonts w:ascii="Cambria Math" w:eastAsia="MS Mincho" w:hAnsi="Cambria Math"/>
                <w:lang w:eastAsia="ja-JP"/>
              </w:rPr>
            </m:ctrlPr>
          </m:e>
          <m:sub>
            <m:r>
              <w:rPr>
                <w:rFonts w:ascii="Cambria Math" w:eastAsia="MS Mincho" w:hAnsi="Cambria Math"/>
                <w:lang w:eastAsia="ja-JP"/>
              </w:rPr>
              <m:t>ab</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(r</m:t>
            </m:r>
          </m:e>
          <m:sub>
            <m:r>
              <w:rPr>
                <w:rFonts w:ascii="Cambria Math" w:eastAsia="MS Mincho" w:hAnsi="Cambria Math"/>
                <w:lang w:eastAsia="ja-JP"/>
              </w:rPr>
              <m:t>a</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r</m:t>
            </m:r>
            <m:ctrlPr>
              <w:rPr>
                <w:rFonts w:ascii="Cambria Math" w:eastAsia="MS Mincho" w:hAnsi="Cambria Math"/>
                <w:lang w:eastAsia="ja-JP"/>
              </w:rPr>
            </m:ctrlPr>
          </m:e>
          <m:sub>
            <m:r>
              <w:rPr>
                <w:rFonts w:ascii="Cambria Math" w:eastAsia="MS Mincho" w:hAnsi="Cambria Math"/>
                <w:lang w:eastAsia="ja-JP"/>
              </w:rPr>
              <m:t>b</m:t>
            </m:r>
          </m:sub>
          <m:sup>
            <m:r>
              <w:rPr>
                <w:rFonts w:ascii="Cambria Math" w:eastAsia="MS Mincho" w:hAnsi="Cambria Math"/>
                <w:lang w:eastAsia="ja-JP"/>
              </w:rPr>
              <m:t>ij</m:t>
            </m:r>
          </m:sup>
        </m:sSubSup>
        <m:r>
          <m:rPr>
            <m:sty m:val="p"/>
          </m:rPr>
          <w:rPr>
            <w:rFonts w:ascii="Cambria Math" w:eastAsia="MS Mincho" w:hAnsi="Cambria Math"/>
            <w:lang w:eastAsia="ja-JP"/>
          </w:rPr>
          <m:t xml:space="preserve">); </m:t>
        </m:r>
        <m:sSubSup>
          <m:sSubSupPr>
            <m:ctrlPr>
              <w:rPr>
                <w:rFonts w:ascii="Cambria Math" w:hAnsi="Cambria Math"/>
                <w:i/>
              </w:rPr>
            </m:ctrlPr>
          </m:sSubSupPr>
          <m:e>
            <m:r>
              <w:rPr>
                <w:rFonts w:ascii="Cambria Math" w:hAnsi="Cambria Math"/>
              </w:rPr>
              <m:t>w</m:t>
            </m:r>
          </m:e>
          <m:sub>
            <m:r>
              <w:rPr>
                <w:rFonts w:ascii="Cambria Math" w:hAnsi="Cambria Math"/>
              </w:rPr>
              <m:t>ab,</m:t>
            </m:r>
            <m:r>
              <w:rPr>
                <w:rFonts w:ascii="Cambria Math" w:hAnsi="Cambria Math" w:hint="eastAsia"/>
              </w:rPr>
              <m:t>T</m:t>
            </m:r>
          </m:sub>
          <m:sup>
            <m:r>
              <w:rPr>
                <w:rFonts w:ascii="Cambria Math" w:hAnsi="Cambria Math"/>
              </w:rPr>
              <m:t>ij</m:t>
            </m:r>
          </m:sup>
        </m:sSubSup>
        <m:r>
          <m:rPr>
            <m:sty m:val="p"/>
          </m:rPr>
          <w:rPr>
            <w:rFonts w:ascii="Cambria Math" w:eastAsia="MS Mincho" w:hAnsi="Cambria Math"/>
            <w:lang w:eastAsia="ja-JP"/>
          </w:rPr>
          <m:t>=</m:t>
        </m:r>
        <m:sSubSup>
          <m:sSubSupPr>
            <m:ctrlPr>
              <w:rPr>
                <w:rFonts w:ascii="Cambria Math" w:hAnsi="Cambria Math"/>
                <w:i/>
              </w:rPr>
            </m:ctrlPr>
          </m:sSubSupPr>
          <m:e>
            <m:r>
              <w:rPr>
                <w:rFonts w:ascii="Cambria Math" w:hAnsi="Cambria Math"/>
              </w:rPr>
              <m:t>w</m:t>
            </m:r>
          </m:e>
          <m:sub>
            <m:r>
              <w:rPr>
                <w:rFonts w:ascii="Cambria Math" w:hAnsi="Cambria Math"/>
              </w:rPr>
              <m:t>a,</m:t>
            </m:r>
            <m:r>
              <w:rPr>
                <w:rFonts w:ascii="Cambria Math" w:hAnsi="Cambria Math" w:hint="eastAsia"/>
              </w:rPr>
              <m:t>T</m:t>
            </m:r>
          </m:sub>
          <m:sup>
            <m:r>
              <w:rPr>
                <w:rFonts w:ascii="Cambria Math" w:hAnsi="Cambria Math"/>
              </w:rPr>
              <m:t>ij</m:t>
            </m:r>
          </m:sup>
        </m:sSubSup>
        <m:r>
          <w:rPr>
            <w:rFonts w:ascii="Cambria Math" w:eastAsia="MS Mincho" w:hAnsi="Cambria Math"/>
            <w:lang w:eastAsia="ja-JP"/>
          </w:rPr>
          <m:t>-</m:t>
        </m:r>
        <m:sSubSup>
          <m:sSubSupPr>
            <m:ctrlPr>
              <w:rPr>
                <w:rFonts w:ascii="Cambria Math" w:hAnsi="Cambria Math"/>
                <w:i/>
              </w:rPr>
            </m:ctrlPr>
          </m:sSubSupPr>
          <m:e>
            <m:r>
              <w:rPr>
                <w:rFonts w:ascii="Cambria Math" w:hAnsi="Cambria Math"/>
              </w:rPr>
              <m:t>w</m:t>
            </m:r>
          </m:e>
          <m:sub>
            <m:r>
              <w:rPr>
                <w:rFonts w:ascii="Cambria Math" w:hAnsi="Cambria Math"/>
              </w:rPr>
              <m:t>b,</m:t>
            </m:r>
            <m:r>
              <w:rPr>
                <w:rFonts w:ascii="Cambria Math" w:hAnsi="Cambria Math" w:hint="eastAsia"/>
              </w:rPr>
              <m:t>T</m:t>
            </m:r>
          </m:sub>
          <m:sup>
            <m:r>
              <w:rPr>
                <w:rFonts w:ascii="Cambria Math" w:hAnsi="Cambria Math"/>
              </w:rPr>
              <m:t>ij</m:t>
            </m:r>
          </m:sup>
        </m:sSubSup>
        <m:r>
          <w:rPr>
            <w:rFonts w:ascii="Cambria Math" w:eastAsia="MS Mincho" w:hAnsi="Cambria Math"/>
            <w:lang w:eastAsia="ja-JP"/>
          </w:rPr>
          <m:t xml:space="preserve">; </m:t>
        </m:r>
      </m:oMath>
      <w:r w:rsidRPr="00C23497">
        <w:rPr>
          <w:rFonts w:eastAsia="MS Mincho"/>
          <w:lang w:eastAsia="ja-JP"/>
        </w:rPr>
        <w:t xml:space="preserve"> </w:t>
      </w:r>
      <w:r w:rsidRPr="00C23497">
        <w:rPr>
          <w:rFonts w:eastAsiaTheme="minorEastAsia" w:hint="eastAsia"/>
          <w:lang w:eastAsia="zh-CN"/>
        </w:rPr>
        <w:t xml:space="preserve">and </w:t>
      </w:r>
      <m:oMath>
        <m:sSubSup>
          <m:sSubSupPr>
            <m:ctrlPr>
              <w:rPr>
                <w:rFonts w:ascii="Cambria Math" w:eastAsia="MS Mincho" w:hAnsi="Cambria Math"/>
                <w:lang w:eastAsia="ja-JP"/>
              </w:rPr>
            </m:ctrlPr>
          </m:sSubSupPr>
          <m:e>
            <m:r>
              <w:rPr>
                <w:rFonts w:ascii="Cambria Math" w:hAnsi="Cambria Math"/>
              </w:rPr>
              <m:t>φ</m:t>
            </m:r>
          </m:e>
          <m:sub>
            <m:r>
              <w:rPr>
                <w:rFonts w:ascii="Cambria Math" w:eastAsia="MS Mincho" w:hAnsi="Cambria Math"/>
                <w:lang w:eastAsia="ja-JP"/>
              </w:rPr>
              <m:t>ab</m:t>
            </m:r>
          </m:sub>
          <m:sup>
            <m:r>
              <w:rPr>
                <w:rFonts w:ascii="Cambria Math" w:eastAsia="MS Mincho" w:hAnsi="Cambria Math"/>
                <w:lang w:eastAsia="ja-JP"/>
              </w:rPr>
              <m:t>ij</m:t>
            </m:r>
          </m:sup>
        </m:sSubSup>
        <m: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hAnsi="Cambria Math"/>
              </w:rPr>
              <m:t>φ</m:t>
            </m:r>
          </m:e>
          <m:sub>
            <m:r>
              <w:rPr>
                <w:rFonts w:ascii="Cambria Math" w:eastAsia="MS Mincho" w:hAnsi="Cambria Math"/>
                <w:lang w:eastAsia="ja-JP"/>
              </w:rPr>
              <m:t>a</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hAnsi="Cambria Math"/>
              </w:rPr>
              <m:t>φ</m:t>
            </m:r>
          </m:e>
          <m:sub>
            <m:r>
              <w:rPr>
                <w:rFonts w:ascii="Cambria Math" w:eastAsia="MS Mincho" w:hAnsi="Cambria Math"/>
                <w:lang w:eastAsia="ja-JP"/>
              </w:rPr>
              <m:t>b</m:t>
            </m:r>
          </m:sub>
          <m:sup>
            <m:r>
              <w:rPr>
                <w:rFonts w:ascii="Cambria Math" w:eastAsia="MS Mincho" w:hAnsi="Cambria Math"/>
                <w:lang w:eastAsia="ja-JP"/>
              </w:rPr>
              <m:t>ij</m:t>
            </m:r>
          </m:sup>
        </m:sSubSup>
        <m:r>
          <m:rPr>
            <m:sty m:val="p"/>
          </m:rPr>
          <w:rPr>
            <w:rFonts w:ascii="Cambria Math" w:eastAsia="MS Mincho" w:hAnsi="Cambria Math"/>
            <w:lang w:eastAsia="ja-JP"/>
          </w:rPr>
          <m:t xml:space="preserve">; </m:t>
        </m:r>
        <m:sSubSup>
          <m:sSubSupPr>
            <m:ctrlPr>
              <w:rPr>
                <w:rFonts w:ascii="Cambria Math" w:eastAsia="MS Mincho" w:hAnsi="Cambria Math"/>
                <w:i/>
                <w:lang w:eastAsia="ja-JP"/>
              </w:rPr>
            </m:ctrlPr>
          </m:sSubSupPr>
          <m:e>
            <m:r>
              <w:rPr>
                <w:rFonts w:ascii="Cambria Math" w:eastAsia="MS Mincho" w:hAnsi="Cambria Math"/>
                <w:lang w:eastAsia="ja-JP"/>
              </w:rPr>
              <m:t>N</m:t>
            </m:r>
            <m:r>
              <w:rPr>
                <w:rFonts w:ascii="Cambria Math" w:hAnsi="Cambria Math" w:hint="eastAsia"/>
              </w:rPr>
              <m:t>_</m:t>
            </m:r>
            <m:r>
              <w:rPr>
                <w:rFonts w:ascii="Cambria Math" w:hAnsi="Cambria Math"/>
              </w:rPr>
              <m:t>CPP</m:t>
            </m:r>
            <m:ctrlPr>
              <w:rPr>
                <w:rFonts w:ascii="Cambria Math" w:eastAsia="MS Mincho" w:hAnsi="Cambria Math"/>
                <w:lang w:eastAsia="ja-JP"/>
              </w:rPr>
            </m:ctrlPr>
          </m:e>
          <m:sub>
            <m:r>
              <w:rPr>
                <w:rFonts w:ascii="Cambria Math" w:eastAsia="MS Mincho" w:hAnsi="Cambria Math"/>
                <w:lang w:eastAsia="ja-JP"/>
              </w:rPr>
              <m:t>ab</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(N</m:t>
            </m:r>
            <m:r>
              <w:rPr>
                <w:rFonts w:ascii="Cambria Math" w:hAnsi="Cambria Math" w:hint="eastAsia"/>
              </w:rPr>
              <m:t>_</m:t>
            </m:r>
            <m:r>
              <w:rPr>
                <w:rFonts w:ascii="Cambria Math" w:hAnsi="Cambria Math"/>
              </w:rPr>
              <m:t>CPP</m:t>
            </m:r>
          </m:e>
          <m:sub>
            <m:r>
              <w:rPr>
                <w:rFonts w:ascii="Cambria Math" w:eastAsia="MS Mincho" w:hAnsi="Cambria Math"/>
                <w:lang w:eastAsia="ja-JP"/>
              </w:rPr>
              <m:t>a</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N</m:t>
            </m:r>
            <m:r>
              <w:rPr>
                <w:rFonts w:ascii="Cambria Math" w:hAnsi="Cambria Math" w:hint="eastAsia"/>
              </w:rPr>
              <m:t>_</m:t>
            </m:r>
            <m:r>
              <w:rPr>
                <w:rFonts w:ascii="Cambria Math" w:hAnsi="Cambria Math"/>
              </w:rPr>
              <m:t>CPP</m:t>
            </m:r>
            <m:ctrlPr>
              <w:rPr>
                <w:rFonts w:ascii="Cambria Math" w:eastAsia="MS Mincho" w:hAnsi="Cambria Math"/>
                <w:lang w:eastAsia="ja-JP"/>
              </w:rPr>
            </m:ctrlPr>
          </m:e>
          <m:sub>
            <m:r>
              <w:rPr>
                <w:rFonts w:ascii="Cambria Math" w:eastAsia="MS Mincho" w:hAnsi="Cambria Math"/>
                <w:lang w:eastAsia="ja-JP"/>
              </w:rPr>
              <m:t>b</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ab,</m:t>
            </m:r>
            <m:r>
              <w:rPr>
                <w:rFonts w:ascii="Cambria Math" w:hAnsi="Cambria Math" w:hint="eastAsia"/>
              </w:rPr>
              <m:t>φ</m:t>
            </m:r>
          </m:sub>
          <m:sup>
            <m:r>
              <w:rPr>
                <w:rFonts w:ascii="Cambria Math" w:eastAsia="MS Mincho" w:hAnsi="Cambria Math"/>
                <w:lang w:eastAsia="ja-JP"/>
              </w:rPr>
              <m:t>ij</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ab,</m:t>
            </m:r>
            <m:r>
              <w:rPr>
                <w:rFonts w:ascii="Cambria Math" w:hAnsi="Cambria Math" w:hint="eastAsia"/>
              </w:rPr>
              <m:t>φ</m:t>
            </m:r>
          </m:sub>
          <m:sup>
            <m:r>
              <w:rPr>
                <w:rFonts w:ascii="Cambria Math" w:eastAsia="MS Mincho" w:hAnsi="Cambria Math"/>
                <w:lang w:eastAsia="ja-JP"/>
              </w:rPr>
              <m:t>i</m:t>
            </m:r>
          </m:sup>
        </m:sSubSup>
        <m: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ab,</m:t>
            </m:r>
            <m:r>
              <w:rPr>
                <w:rFonts w:ascii="Cambria Math" w:hAnsi="Cambria Math" w:hint="eastAsia"/>
              </w:rPr>
              <m:t>φ</m:t>
            </m:r>
          </m:sub>
          <m:sup>
            <m:r>
              <w:rPr>
                <w:rFonts w:ascii="Cambria Math" w:eastAsia="MS Mincho" w:hAnsi="Cambria Math"/>
                <w:lang w:eastAsia="ja-JP"/>
              </w:rPr>
              <m:t>j</m:t>
            </m:r>
          </m:sup>
        </m:sSubSup>
      </m:oMath>
      <w:r w:rsidRPr="00C23497">
        <w:rPr>
          <w:rFonts w:eastAsiaTheme="minorEastAsia" w:hint="eastAsia"/>
          <w:lang w:eastAsia="zh-CN"/>
        </w:rPr>
        <w:t>.</w:t>
      </w:r>
    </w:p>
    <w:p w:rsidR="00FD6310" w:rsidRPr="00C23497" w:rsidRDefault="00FD6310" w:rsidP="00FD6310">
      <w:pPr>
        <w:spacing w:after="120"/>
        <w:jc w:val="both"/>
        <w:rPr>
          <w:rFonts w:eastAsiaTheme="minorEastAsia"/>
          <w:lang w:eastAsia="zh-CN"/>
        </w:rPr>
      </w:pPr>
      <w:r w:rsidRPr="00C23497">
        <w:rPr>
          <w:rFonts w:eastAsiaTheme="minorEastAsia" w:hint="eastAsia"/>
          <w:lang w:eastAsia="zh-CN"/>
        </w:rPr>
        <w:lastRenderedPageBreak/>
        <w:t>As</w:t>
      </w:r>
      <w:r w:rsidRPr="00C23497">
        <w:rPr>
          <w:rFonts w:eastAsia="MS Mincho"/>
          <w:lang w:eastAsia="ja-JP"/>
        </w:rPr>
        <w:t xml:space="preserve"> </w:t>
      </w:r>
      <w:r w:rsidRPr="00C23497">
        <w:rPr>
          <w:rFonts w:eastAsiaTheme="minorEastAsia" w:hint="eastAsia"/>
          <w:lang w:eastAsia="zh-CN"/>
        </w:rPr>
        <w:t xml:space="preserve">the location of </w:t>
      </w:r>
      <w:r w:rsidRPr="00C23497">
        <w:rPr>
          <w:rFonts w:eastAsia="MS Mincho"/>
          <w:lang w:eastAsia="ja-JP"/>
        </w:rPr>
        <w:t xml:space="preserve">the </w:t>
      </w:r>
      <w:r w:rsidRPr="00C23497">
        <w:rPr>
          <w:rFonts w:eastAsiaTheme="minorEastAsia" w:hint="eastAsia"/>
          <w:lang w:eastAsia="zh-CN"/>
        </w:rPr>
        <w:t>PRU</w:t>
      </w:r>
      <w:r w:rsidRPr="00C23497" w:rsidDel="00ED7425">
        <w:rPr>
          <w:rFonts w:eastAsia="MS Mincho"/>
          <w:lang w:eastAsia="ja-JP"/>
        </w:rPr>
        <w:t xml:space="preserve"> </w:t>
      </w:r>
      <w:r w:rsidRPr="00C23497">
        <w:rPr>
          <w:rFonts w:eastAsia="MS Mincho"/>
          <w:lang w:eastAsia="ja-JP"/>
        </w:rPr>
        <w:t>is known</w:t>
      </w:r>
      <w:r w:rsidRPr="00C23497">
        <w:rPr>
          <w:rFonts w:eastAsiaTheme="minorEastAsia" w:hint="eastAsia"/>
          <w:lang w:eastAsia="zh-CN"/>
        </w:rPr>
        <w:t xml:space="preserve"> (i.e., </w:t>
      </w:r>
      <m:oMath>
        <m:sSubSup>
          <m:sSubSupPr>
            <m:ctrlPr>
              <w:rPr>
                <w:rFonts w:ascii="Cambria Math" w:hAnsi="Cambria Math"/>
                <w:i/>
              </w:rPr>
            </m:ctrlPr>
          </m:sSubSupPr>
          <m:e>
            <m:r>
              <w:rPr>
                <w:rFonts w:ascii="Cambria Math" w:hAnsi="Cambria Math"/>
              </w:rPr>
              <m:t>r</m:t>
            </m:r>
          </m:e>
          <m:sub>
            <m:r>
              <w:rPr>
                <w:rFonts w:ascii="Cambria Math" w:hAnsi="Cambria Math"/>
              </w:rPr>
              <m:t>b</m:t>
            </m:r>
          </m:sub>
          <m:sup>
            <m:r>
              <w:rPr>
                <w:rFonts w:ascii="Cambria Math" w:hAnsi="Cambria Math"/>
              </w:rPr>
              <m:t>ij</m:t>
            </m:r>
          </m:sup>
        </m:sSubSup>
      </m:oMath>
      <w:r w:rsidRPr="00C23497">
        <w:rPr>
          <w:rFonts w:eastAsiaTheme="minorEastAsia" w:hint="eastAsia"/>
          <w:lang w:eastAsia="zh-CN"/>
        </w:rPr>
        <w:t xml:space="preserve"> is known), the </w:t>
      </w:r>
      <w:r w:rsidRPr="00C23497">
        <w:rPr>
          <w:rFonts w:eastAsia="MS Mincho"/>
          <w:lang w:eastAsia="ja-JP"/>
        </w:rPr>
        <w:t>single dif</w:t>
      </w:r>
      <w:r w:rsidRPr="00C23497">
        <w:rPr>
          <w:rFonts w:eastAsia="MS Mincho"/>
          <w:noProof/>
          <w:lang w:eastAsia="ja-JP"/>
        </w:rPr>
        <w:t>fe</w:t>
      </w:r>
      <w:r w:rsidRPr="00C23497">
        <w:rPr>
          <w:rFonts w:eastAsia="MS Mincho"/>
          <w:lang w:eastAsia="ja-JP"/>
        </w:rPr>
        <w:t>rential</w:t>
      </w:r>
      <w:r w:rsidRPr="00C23497">
        <w:rPr>
          <w:rFonts w:eastAsiaTheme="minorEastAsia" w:hint="eastAsia"/>
          <w:lang w:eastAsia="zh-CN"/>
        </w:rPr>
        <w:t xml:space="preserve"> TOA / </w:t>
      </w:r>
      <w:r w:rsidRPr="00C23497">
        <w:rPr>
          <w:rFonts w:eastAsiaTheme="minorEastAsia"/>
          <w:lang w:eastAsia="zh-CN"/>
        </w:rPr>
        <w:t xml:space="preserve">carrier phase measurements </w:t>
      </w:r>
      <w:r w:rsidRPr="00C23497">
        <w:rPr>
          <w:rFonts w:eastAsiaTheme="minorEastAsia" w:hint="eastAsia"/>
          <w:lang w:eastAsia="zh-CN"/>
        </w:rPr>
        <w:t xml:space="preserve">can be get </w:t>
      </w:r>
      <w:r w:rsidRPr="00C23497">
        <w:rPr>
          <w:rFonts w:eastAsiaTheme="minorEastAsia"/>
          <w:lang w:eastAsia="zh-CN"/>
        </w:rPr>
        <w:t xml:space="preserve">from </w:t>
      </w:r>
      <w:r w:rsidRPr="00C23497">
        <w:rPr>
          <w:rFonts w:eastAsia="MS Mincho"/>
          <w:lang w:eastAsia="ja-JP"/>
        </w:rPr>
        <w:t>double differentia</w:t>
      </w:r>
      <w:r w:rsidRPr="00C23497">
        <w:rPr>
          <w:rFonts w:eastAsiaTheme="minorEastAsia" w:hint="eastAsia"/>
          <w:lang w:eastAsia="zh-CN"/>
        </w:rPr>
        <w:t xml:space="preserve">l TOA / </w:t>
      </w:r>
      <w:r w:rsidR="003572D3" w:rsidRPr="00C23497">
        <w:rPr>
          <w:rFonts w:eastAsiaTheme="minorEastAsia"/>
          <w:lang w:eastAsia="zh-CN"/>
        </w:rPr>
        <w:t xml:space="preserve">carrier phase </w:t>
      </w:r>
      <w:r w:rsidRPr="00C23497">
        <w:rPr>
          <w:rFonts w:eastAsiaTheme="minorEastAsia"/>
          <w:lang w:eastAsia="zh-CN"/>
        </w:rPr>
        <w:t>measurement</w:t>
      </w:r>
      <w:r w:rsidRPr="00C23497">
        <w:rPr>
          <w:rFonts w:eastAsiaTheme="minorEastAsia" w:hint="eastAsia"/>
          <w:lang w:eastAsia="zh-CN"/>
        </w:rPr>
        <w:t xml:space="preserve"> ( </w:t>
      </w:r>
      <m:oMath>
        <m:sSubSup>
          <m:sSubSupPr>
            <m:ctrlPr>
              <w:rPr>
                <w:rFonts w:ascii="Cambria Math" w:hAnsi="Cambria Math"/>
                <w:i/>
              </w:rPr>
            </m:ctrlPr>
          </m:sSubSupPr>
          <m:e>
            <m:r>
              <w:rPr>
                <w:rFonts w:ascii="Cambria Math" w:hAnsi="Cambria Math"/>
              </w:rPr>
              <m:t>T'</m:t>
            </m:r>
          </m:e>
          <m:sub>
            <m:r>
              <w:rPr>
                <w:rFonts w:ascii="Cambria Math" w:hAnsi="Cambria Math"/>
              </w:rPr>
              <m:t>p</m:t>
            </m:r>
          </m:sub>
          <m:sup>
            <m:r>
              <w:rPr>
                <w:rFonts w:ascii="Cambria Math" w:hAnsi="Cambria Math"/>
              </w:rPr>
              <m:t>ij</m:t>
            </m:r>
          </m:sup>
        </m:sSubSup>
        <m:r>
          <w:rPr>
            <w:rFonts w:ascii="Cambria Math" w:hAnsi="Cambria Math"/>
          </w:rPr>
          <m:t>≜</m:t>
        </m:r>
        <m:sSubSup>
          <m:sSubSupPr>
            <m:ctrlPr>
              <w:rPr>
                <w:rFonts w:ascii="Cambria Math" w:hAnsi="Cambria Math"/>
                <w:i/>
              </w:rPr>
            </m:ctrlPr>
          </m:sSubSupPr>
          <m:e>
            <m:r>
              <w:rPr>
                <w:rFonts w:ascii="Cambria Math" w:eastAsia="MS Mincho" w:hAnsi="Cambria Math"/>
                <w:lang w:eastAsia="ja-JP"/>
              </w:rPr>
              <m:t>T</m:t>
            </m:r>
          </m:e>
          <m:sub>
            <m:r>
              <w:rPr>
                <w:rFonts w:ascii="Cambria Math" w:hAnsi="Cambria Math"/>
              </w:rPr>
              <m:t>ab</m:t>
            </m:r>
          </m:sub>
          <m:sup>
            <m:r>
              <w:rPr>
                <w:rFonts w:ascii="Cambria Math" w:hAnsi="Cambria Math"/>
              </w:rPr>
              <m:t>ij</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b</m:t>
            </m:r>
          </m:sub>
          <m:sup>
            <m:r>
              <w:rPr>
                <w:rFonts w:ascii="Cambria Math" w:hAnsi="Cambria Math"/>
              </w:rPr>
              <m:t>ij</m:t>
            </m:r>
          </m:sup>
        </m:sSubSup>
      </m:oMath>
      <w:r w:rsidRPr="00C23497">
        <w:rPr>
          <w:rFonts w:eastAsiaTheme="minorEastAsia" w:hint="eastAsia"/>
          <w:lang w:eastAsia="zh-CN"/>
        </w:rPr>
        <w:t>，</w:t>
      </w:r>
      <w:r w:rsidRPr="00C23497">
        <w:rPr>
          <w:rFonts w:eastAsiaTheme="minorEastAsia" w:hint="eastAsia"/>
          <w:lang w:eastAsia="zh-CN"/>
        </w:rPr>
        <w:t xml:space="preserve"> and </w:t>
      </w:r>
      <m:oMath>
        <m:sSubSup>
          <m:sSubSupPr>
            <m:ctrlPr>
              <w:rPr>
                <w:rFonts w:ascii="Cambria Math" w:hAnsi="Cambria Math"/>
                <w:i/>
              </w:rPr>
            </m:ctrlPr>
          </m:sSubSupPr>
          <m:e>
            <m:r>
              <w:rPr>
                <w:rFonts w:ascii="Cambria Math" w:hAnsi="Cambria Math"/>
              </w:rPr>
              <m:t>φ'</m:t>
            </m:r>
          </m:e>
          <m:sub>
            <m:r>
              <w:rPr>
                <w:rFonts w:ascii="Cambria Math" w:hAnsi="Cambria Math"/>
              </w:rPr>
              <m:t>a</m:t>
            </m:r>
          </m:sub>
          <m:sup>
            <m:r>
              <w:rPr>
                <w:rFonts w:ascii="Cambria Math" w:hAnsi="Cambria Math"/>
              </w:rPr>
              <m:t>ij</m:t>
            </m:r>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ab</m:t>
            </m:r>
          </m:sub>
          <m:sup>
            <m:r>
              <w:rPr>
                <w:rFonts w:ascii="Cambria Math" w:hAnsi="Cambria Math"/>
              </w:rPr>
              <m:t>ij</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b</m:t>
            </m:r>
          </m:sub>
          <m:sup>
            <m:r>
              <w:rPr>
                <w:rFonts w:ascii="Cambria Math" w:hAnsi="Cambria Math"/>
              </w:rPr>
              <m:t>ij</m:t>
            </m:r>
          </m:sup>
        </m:sSubSup>
      </m:oMath>
      <w:r w:rsidRPr="00C23497">
        <w:rPr>
          <w:rFonts w:eastAsiaTheme="minorEastAsia" w:hint="eastAsia"/>
          <w:lang w:eastAsia="zh-CN"/>
        </w:rPr>
        <w:t xml:space="preserve">), and then </w:t>
      </w:r>
      <m:oMath>
        <m:sSubSup>
          <m:sSubSupPr>
            <m:ctrlPr>
              <w:rPr>
                <w:rFonts w:ascii="Cambria Math" w:hAnsi="Cambria Math"/>
                <w:i/>
              </w:rPr>
            </m:ctrlPr>
          </m:sSubSupPr>
          <m:e>
            <m:r>
              <w:rPr>
                <w:rFonts w:ascii="Cambria Math" w:hAnsi="Cambria Math"/>
              </w:rPr>
              <m:t>T'</m:t>
            </m:r>
          </m:e>
          <m:sub>
            <m:r>
              <w:rPr>
                <w:rFonts w:ascii="Cambria Math" w:hAnsi="Cambria Math"/>
              </w:rPr>
              <m:t>p</m:t>
            </m:r>
          </m:sub>
          <m:sup>
            <m:r>
              <w:rPr>
                <w:rFonts w:ascii="Cambria Math" w:hAnsi="Cambria Math"/>
              </w:rPr>
              <m:t>ij</m:t>
            </m:r>
          </m:sup>
        </m:sSubSup>
      </m:oMath>
      <w:r w:rsidRPr="00C23497">
        <w:rPr>
          <w:rFonts w:eastAsiaTheme="minorEastAsia" w:hint="eastAsia"/>
          <w:lang w:eastAsia="zh-CN"/>
        </w:rPr>
        <w:t xml:space="preserve"> and </w:t>
      </w:r>
      <m:oMath>
        <m:sSubSup>
          <m:sSubSupPr>
            <m:ctrlPr>
              <w:rPr>
                <w:rFonts w:ascii="Cambria Math" w:hAnsi="Cambria Math"/>
                <w:i/>
              </w:rPr>
            </m:ctrlPr>
          </m:sSubSupPr>
          <m:e>
            <m:r>
              <w:rPr>
                <w:rFonts w:ascii="Cambria Math" w:hAnsi="Cambria Math"/>
              </w:rPr>
              <m:t>φ'</m:t>
            </m:r>
          </m:e>
          <m:sub>
            <m:r>
              <w:rPr>
                <w:rFonts w:ascii="Cambria Math" w:hAnsi="Cambria Math"/>
              </w:rPr>
              <m:t>a</m:t>
            </m:r>
          </m:sub>
          <m:sup>
            <m:r>
              <w:rPr>
                <w:rFonts w:ascii="Cambria Math" w:hAnsi="Cambria Math"/>
              </w:rPr>
              <m:t>ij</m:t>
            </m:r>
          </m:sup>
        </m:sSubSup>
      </m:oMath>
      <w:r w:rsidRPr="00C23497">
        <w:rPr>
          <w:rFonts w:eastAsiaTheme="minorEastAsia" w:hint="eastAsia"/>
          <w:lang w:eastAsia="zh-CN"/>
        </w:rPr>
        <w:t xml:space="preserve"> can be used for UE </w:t>
      </w:r>
      <w:r w:rsidR="00D476DC">
        <w:rPr>
          <w:rFonts w:eastAsiaTheme="minorEastAsia" w:hint="eastAsia"/>
          <w:lang w:eastAsia="zh-CN"/>
        </w:rPr>
        <w:t>location calculation</w:t>
      </w:r>
      <w:r w:rsidR="00D476DC" w:rsidRPr="00C23497">
        <w:rPr>
          <w:rFonts w:eastAsiaTheme="minorEastAsia" w:hint="eastAsia"/>
          <w:lang w:eastAsia="zh-CN"/>
        </w:rPr>
        <w:t xml:space="preserve"> </w:t>
      </w:r>
      <w:r w:rsidR="00101ACB">
        <w:rPr>
          <w:rFonts w:eastAsiaTheme="minorEastAsia" w:hint="eastAsia"/>
          <w:lang w:eastAsia="zh-CN"/>
        </w:rPr>
        <w:t xml:space="preserve">as in section </w:t>
      </w:r>
      <w:bookmarkStart w:id="53" w:name="_GoBack"/>
      <w:bookmarkEnd w:id="53"/>
      <w:r w:rsidR="00D476DC">
        <w:rPr>
          <w:rFonts w:eastAsiaTheme="minorEastAsia" w:hint="eastAsia"/>
          <w:lang w:eastAsia="zh-CN"/>
        </w:rPr>
        <w:t>3</w:t>
      </w:r>
      <w:r w:rsidR="00101ACB">
        <w:rPr>
          <w:rFonts w:eastAsiaTheme="minorEastAsia" w:hint="eastAsia"/>
          <w:lang w:eastAsia="zh-CN"/>
        </w:rPr>
        <w:t>.2</w:t>
      </w:r>
      <w:r w:rsidRPr="00C23497">
        <w:rPr>
          <w:rFonts w:eastAsiaTheme="minorEastAsia" w:hint="eastAsia"/>
          <w:lang w:eastAsia="zh-CN"/>
        </w:rPr>
        <w:t>.</w:t>
      </w:r>
    </w:p>
    <w:p w:rsidR="00FD6310" w:rsidRPr="00C23497" w:rsidRDefault="00FD6310" w:rsidP="00FD6310">
      <w:pPr>
        <w:spacing w:after="120"/>
        <w:jc w:val="both"/>
        <w:rPr>
          <w:rFonts w:eastAsiaTheme="minorEastAsia"/>
          <w:lang w:eastAsia="zh-CN"/>
        </w:rPr>
      </w:pPr>
      <w:r w:rsidRPr="00C23497">
        <w:rPr>
          <w:rFonts w:eastAsia="MS Mincho"/>
          <w:lang w:eastAsia="ja-JP"/>
        </w:rPr>
        <w:t xml:space="preserve">As shown in the </w:t>
      </w:r>
      <w:r w:rsidRPr="00C23497">
        <w:rPr>
          <w:rFonts w:eastAsia="MS Mincho"/>
          <w:noProof/>
          <w:lang w:eastAsia="ja-JP"/>
        </w:rPr>
        <w:t>above</w:t>
      </w:r>
      <w:r w:rsidRPr="00C23497">
        <w:rPr>
          <w:rFonts w:eastAsia="MS Mincho"/>
          <w:lang w:eastAsia="ja-JP"/>
        </w:rPr>
        <w:t xml:space="preserve"> equations, the double differential operation will eliminate the impact of </w:t>
      </w:r>
      <w:proofErr w:type="spellStart"/>
      <w:proofErr w:type="gramStart"/>
      <w:r w:rsidRPr="00C23497">
        <w:rPr>
          <w:rFonts w:eastAsiaTheme="minorEastAsia" w:hint="eastAsia"/>
          <w:lang w:eastAsia="zh-CN"/>
        </w:rPr>
        <w:t>Tx</w:t>
      </w:r>
      <w:proofErr w:type="spellEnd"/>
      <w:proofErr w:type="gramEnd"/>
      <w:r w:rsidRPr="00C23497">
        <w:rPr>
          <w:rFonts w:eastAsiaTheme="minorEastAsia" w:hint="eastAsia"/>
          <w:lang w:eastAsia="zh-CN"/>
        </w:rPr>
        <w:t xml:space="preserve"> and Rx </w:t>
      </w:r>
      <w:r w:rsidRPr="00C23497">
        <w:rPr>
          <w:bCs/>
          <w:iCs/>
        </w:rPr>
        <w:t>initial phase error, oscillator-drift, and CFO/</w:t>
      </w:r>
      <w:r w:rsidR="008E3D2C">
        <w:rPr>
          <w:rFonts w:eastAsiaTheme="minorEastAsia" w:hint="eastAsia"/>
          <w:bCs/>
          <w:iCs/>
          <w:lang w:eastAsia="zh-CN"/>
        </w:rPr>
        <w:t>D</w:t>
      </w:r>
      <w:r w:rsidR="008E3D2C" w:rsidRPr="00C23497">
        <w:rPr>
          <w:bCs/>
          <w:iCs/>
        </w:rPr>
        <w:t>opple</w:t>
      </w:r>
      <w:r w:rsidR="008E3D2C" w:rsidRPr="00C23497">
        <w:rPr>
          <w:rFonts w:eastAsiaTheme="minorEastAsia" w:hint="eastAsia"/>
          <w:bCs/>
          <w:iCs/>
          <w:lang w:eastAsia="zh-CN"/>
        </w:rPr>
        <w:t>r</w:t>
      </w:r>
      <w:r w:rsidR="008E3D2C" w:rsidRPr="00C23497">
        <w:rPr>
          <w:rFonts w:eastAsia="MS Mincho"/>
          <w:lang w:eastAsia="ja-JP"/>
        </w:rPr>
        <w:t xml:space="preserve"> </w:t>
      </w:r>
      <w:r w:rsidRPr="00C23497">
        <w:rPr>
          <w:rFonts w:eastAsia="MS Mincho"/>
          <w:lang w:eastAsia="ja-JP"/>
        </w:rPr>
        <w:t xml:space="preserve">on the </w:t>
      </w:r>
      <w:r w:rsidR="000850DD" w:rsidRPr="00C23497">
        <w:rPr>
          <w:rFonts w:eastAsia="MS Mincho"/>
          <w:lang w:eastAsia="ja-JP"/>
        </w:rPr>
        <w:t xml:space="preserve">double differential </w:t>
      </w:r>
      <w:r w:rsidRPr="00C23497">
        <w:rPr>
          <w:rFonts w:eastAsia="MS Mincho"/>
          <w:lang w:eastAsia="ja-JP"/>
        </w:rPr>
        <w:t>d measurements.</w:t>
      </w:r>
      <w:r w:rsidRPr="00C23497">
        <w:rPr>
          <w:rFonts w:eastAsiaTheme="minorEastAsia" w:hint="eastAsia"/>
          <w:lang w:eastAsia="zh-CN"/>
        </w:rPr>
        <w:t xml:space="preserve"> Note that the </w:t>
      </w:r>
      <w:r w:rsidRPr="00C23497">
        <w:rPr>
          <w:rFonts w:eastAsia="MS Mincho"/>
          <w:lang w:eastAsia="ja-JP"/>
        </w:rPr>
        <w:t>TOA measurement</w:t>
      </w:r>
      <w:r w:rsidRPr="00C23497">
        <w:rPr>
          <w:rFonts w:eastAsia="MS Mincho"/>
          <w:i/>
          <w:lang w:eastAsia="ja-JP"/>
        </w:rPr>
        <w:t xml:space="preserve"> </w:t>
      </w:r>
      <w:r w:rsidRPr="00C23497">
        <w:rPr>
          <w:rFonts w:eastAsia="MS Mincho"/>
          <w:lang w:eastAsia="ja-JP"/>
        </w:rPr>
        <w:t xml:space="preserve">and the </w:t>
      </w:r>
      <w:r w:rsidRPr="00C23497">
        <w:rPr>
          <w:rFonts w:eastAsiaTheme="minorEastAsia" w:hint="eastAsia"/>
          <w:lang w:eastAsia="zh-CN"/>
        </w:rPr>
        <w:t xml:space="preserve">carrier </w:t>
      </w:r>
      <w:r w:rsidRPr="00C23497">
        <w:rPr>
          <w:rFonts w:eastAsia="MS Mincho"/>
          <w:lang w:eastAsia="ja-JP"/>
        </w:rPr>
        <w:t>phase measurement</w:t>
      </w:r>
      <w:r w:rsidRPr="00C23497">
        <w:rPr>
          <w:rFonts w:eastAsiaTheme="minorEastAsia" w:hint="eastAsia"/>
          <w:lang w:eastAsia="zh-CN"/>
        </w:rPr>
        <w:t xml:space="preserve"> in Eqn</w:t>
      </w:r>
      <w:proofErr w:type="gramStart"/>
      <w:r w:rsidRPr="00C23497">
        <w:rPr>
          <w:rFonts w:eastAsiaTheme="minorEastAsia" w:hint="eastAsia"/>
          <w:lang w:eastAsia="zh-CN"/>
        </w:rPr>
        <w:t>.(</w:t>
      </w:r>
      <w:proofErr w:type="gramEnd"/>
      <w:r w:rsidRPr="00C23497">
        <w:rPr>
          <w:rFonts w:eastAsiaTheme="minorEastAsia" w:hint="eastAsia"/>
          <w:lang w:eastAsia="zh-CN"/>
        </w:rPr>
        <w:t xml:space="preserve">A-3) and </w:t>
      </w:r>
      <w:r w:rsidR="009734F3" w:rsidRPr="00C23497">
        <w:rPr>
          <w:rFonts w:eastAsiaTheme="minorEastAsia" w:hint="eastAsia"/>
          <w:lang w:eastAsia="zh-CN"/>
        </w:rPr>
        <w:t>Eqn.</w:t>
      </w:r>
      <w:r w:rsidRPr="00C23497">
        <w:rPr>
          <w:rFonts w:eastAsiaTheme="minorEastAsia" w:hint="eastAsia"/>
          <w:lang w:eastAsia="zh-CN"/>
        </w:rPr>
        <w:t xml:space="preserve">(A-4) means that both measurements from target UE and PRU are in the same time instance / time stamp, therefore the impact of </w:t>
      </w:r>
      <w:r w:rsidRPr="00C23497">
        <w:rPr>
          <w:bCs/>
          <w:iCs/>
        </w:rPr>
        <w:t>oscillator-drift</w:t>
      </w:r>
      <w:r w:rsidRPr="00C23497">
        <w:rPr>
          <w:rFonts w:eastAsiaTheme="minorEastAsia" w:hint="eastAsia"/>
          <w:bCs/>
          <w:iCs/>
          <w:lang w:eastAsia="zh-CN"/>
        </w:rPr>
        <w:t xml:space="preserve"> are the same</w:t>
      </w:r>
      <w:r w:rsidRPr="00C23497">
        <w:rPr>
          <w:rFonts w:eastAsiaTheme="minorEastAsia" w:hint="eastAsia"/>
          <w:lang w:eastAsia="zh-CN"/>
        </w:rPr>
        <w:t>.</w:t>
      </w:r>
    </w:p>
    <w:p w:rsidR="00FD6310" w:rsidRPr="00C23497" w:rsidRDefault="00FD6310" w:rsidP="00FD6310">
      <w:pPr>
        <w:spacing w:after="120"/>
        <w:rPr>
          <w:rFonts w:eastAsiaTheme="minorEastAsia"/>
          <w:lang w:eastAsia="zh-CN"/>
        </w:rPr>
      </w:pPr>
    </w:p>
    <w:p w:rsidR="003C248E" w:rsidRPr="00C23497" w:rsidRDefault="003C248E" w:rsidP="003C248E">
      <w:pPr>
        <w:pStyle w:val="2"/>
        <w:ind w:left="576"/>
        <w:rPr>
          <w:rFonts w:eastAsiaTheme="minorEastAsia"/>
          <w:szCs w:val="24"/>
          <w:lang w:eastAsia="zh-CN"/>
        </w:rPr>
      </w:pPr>
      <w:bookmarkStart w:id="54" w:name="_Ref111206867"/>
      <w:r w:rsidRPr="00C23497">
        <w:rPr>
          <w:rFonts w:eastAsiaTheme="minorEastAsia" w:hint="eastAsia"/>
          <w:szCs w:val="24"/>
          <w:lang w:eastAsia="zh-CN"/>
        </w:rPr>
        <w:t xml:space="preserve">Appendix </w:t>
      </w:r>
      <w:r w:rsidR="00CD7423" w:rsidRPr="00C23497">
        <w:rPr>
          <w:rFonts w:eastAsiaTheme="minorEastAsia" w:hint="eastAsia"/>
          <w:szCs w:val="24"/>
          <w:lang w:eastAsia="zh-CN"/>
        </w:rPr>
        <w:t>B</w:t>
      </w:r>
      <w:r w:rsidRPr="00C23497">
        <w:rPr>
          <w:rFonts w:eastAsiaTheme="minorEastAsia" w:hint="eastAsia"/>
          <w:szCs w:val="24"/>
          <w:lang w:eastAsia="zh-CN"/>
        </w:rPr>
        <w:t>: CRLB analysis of NR CPP</w:t>
      </w:r>
      <w:bookmarkEnd w:id="54"/>
    </w:p>
    <w:p w:rsidR="00015A1A" w:rsidRPr="00C23497" w:rsidRDefault="00015A1A" w:rsidP="001766DF">
      <w:pPr>
        <w:spacing w:after="120"/>
        <w:rPr>
          <w:rFonts w:eastAsiaTheme="minorEastAsia"/>
          <w:lang w:eastAsia="zh-CN"/>
        </w:rPr>
      </w:pPr>
      <w:r w:rsidRPr="00C23497">
        <w:rPr>
          <w:rFonts w:eastAsiaTheme="minorEastAsia"/>
          <w:lang w:eastAsia="zh-CN"/>
        </w:rPr>
        <w:t xml:space="preserve">Assume 5G NR </w:t>
      </w:r>
      <w:r w:rsidRPr="00C23497">
        <w:rPr>
          <w:rFonts w:eastAsiaTheme="minorEastAsia" w:hint="eastAsia"/>
          <w:lang w:eastAsia="zh-CN"/>
        </w:rPr>
        <w:t xml:space="preserve">OFDM </w:t>
      </w:r>
      <w:r w:rsidRPr="00C23497">
        <w:rPr>
          <w:rFonts w:eastAsiaTheme="minorEastAsia"/>
          <w:lang w:eastAsia="zh-CN"/>
        </w:rPr>
        <w:t>signal</w:t>
      </w:r>
      <w:r w:rsidRPr="00C23497">
        <w:rPr>
          <w:rFonts w:eastAsiaTheme="minorEastAsia" w:hint="eastAsia"/>
          <w:lang w:eastAsia="zh-CN"/>
        </w:rPr>
        <w:t xml:space="preserve"> in </w:t>
      </w:r>
      <w:r w:rsidRPr="00C23497">
        <w:rPr>
          <w:rFonts w:eastAsiaTheme="minorEastAsia"/>
          <w:lang w:eastAsia="zh-CN"/>
        </w:rPr>
        <w:t>time domain is</w:t>
      </w:r>
    </w:p>
    <w:p w:rsidR="00821482" w:rsidRPr="00C23497" w:rsidRDefault="00821482" w:rsidP="00821482">
      <w:pPr>
        <w:wordWrap w:val="0"/>
        <w:spacing w:after="120"/>
        <w:jc w:val="right"/>
      </w:pPr>
      <w:r w:rsidRPr="00C23497">
        <w:rPr>
          <w:rFonts w:cstheme="minorBidi"/>
          <w:iCs/>
          <w:lang w:eastAsia="zh-CN"/>
        </w:rPr>
        <w:tab/>
      </w:r>
      <m:oMath>
        <m:r>
          <w:rPr>
            <w:rFonts w:ascii="Cambria Math" w:hAnsi="Cambria Math"/>
          </w:rPr>
          <m:t>x</m:t>
        </m:r>
        <m:r>
          <m:rPr>
            <m:sty m:val="p"/>
          </m:rPr>
          <w:rPr>
            <w:rFonts w:ascii="Cambria Math" w:hAnsi="Cambria Math" w:hint="eastAsia"/>
          </w:rPr>
          <m:t>(</m:t>
        </m:r>
        <m:r>
          <w:rPr>
            <w:rFonts w:ascii="Cambria Math" w:hAnsi="Cambria Math"/>
          </w:rPr>
          <m:t>t</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w:rPr>
                    <w:rFonts w:ascii="Cambria Math" w:hAnsi="Cambria Math" w:hint="eastAsia"/>
                  </w:rPr>
                  <m:t>N</m:t>
                </m:r>
              </m:e>
            </m:rad>
          </m:den>
        </m:f>
        <m:nary>
          <m:naryPr>
            <m:chr m:val="∑"/>
            <m:limLoc m:val="undOvr"/>
            <m:ctrlPr>
              <w:rPr>
                <w:rFonts w:ascii="Cambria Math" w:hAnsi="Cambria Math"/>
              </w:rPr>
            </m:ctrlPr>
          </m:naryPr>
          <m:sub>
            <m:r>
              <w:rPr>
                <w:rFonts w:ascii="Cambria Math" w:hAnsi="Cambria Math"/>
              </w:rPr>
              <m:t>k=-N/2</m:t>
            </m:r>
          </m:sub>
          <m:sup>
            <m:r>
              <w:rPr>
                <w:rFonts w:ascii="Cambria Math" w:hAnsi="Cambria Math"/>
              </w:rPr>
              <m:t>N/2-1</m:t>
            </m:r>
          </m:sup>
          <m:e>
            <m:sSub>
              <m:sSubPr>
                <m:ctrlPr>
                  <w:rPr>
                    <w:rFonts w:ascii="Cambria Math" w:hAnsi="Cambria Math"/>
                  </w:rPr>
                </m:ctrlPr>
              </m:sSubPr>
              <m:e>
                <m:r>
                  <w:rPr>
                    <w:rFonts w:ascii="Cambria Math" w:hAnsi="Cambria Math"/>
                  </w:rPr>
                  <m:t>X</m:t>
                </m:r>
              </m:e>
              <m:sub>
                <m:r>
                  <w:rPr>
                    <w:rFonts w:ascii="Cambria Math" w:hAnsi="Cambria Math"/>
                  </w:rPr>
                  <m:t>k</m:t>
                </m:r>
              </m:sub>
            </m:sSub>
            <m:sSup>
              <m:sSupPr>
                <m:ctrlPr>
                  <w:rPr>
                    <w:rFonts w:ascii="Cambria Math" w:hAnsi="Cambria Math"/>
                  </w:rPr>
                </m:ctrlPr>
              </m:sSupPr>
              <m:e>
                <m:r>
                  <w:rPr>
                    <w:rFonts w:ascii="Cambria Math" w:hAnsi="Cambria Math"/>
                  </w:rPr>
                  <m:t>e</m:t>
                </m:r>
              </m:e>
              <m:sup>
                <m:r>
                  <w:rPr>
                    <w:rFonts w:ascii="Cambria Math" w:hAnsi="Cambria Math"/>
                  </w:rPr>
                  <m:t>j</m:t>
                </m:r>
                <m:r>
                  <m:rPr>
                    <m:sty m:val="p"/>
                  </m:rPr>
                  <w:rPr>
                    <w:rFonts w:ascii="Cambria Math" w:hAnsi="Cambria Math"/>
                  </w:rPr>
                  <m:t>2</m:t>
                </m:r>
                <m:r>
                  <w:rPr>
                    <w:rFonts w:ascii="Cambria Math" w:hAnsi="Cambria Math"/>
                  </w:rPr>
                  <m:t>πktΔ</m:t>
                </m:r>
                <m:sSub>
                  <m:sSubPr>
                    <m:ctrlPr>
                      <w:rPr>
                        <w:rFonts w:ascii="Cambria Math" w:hAnsi="Cambria Math"/>
                      </w:rPr>
                    </m:ctrlPr>
                  </m:sSubPr>
                  <m:e>
                    <m:r>
                      <w:rPr>
                        <w:rFonts w:ascii="Cambria Math" w:hAnsi="Cambria Math"/>
                      </w:rPr>
                      <m:t>f</m:t>
                    </m:r>
                  </m:e>
                  <m:sub>
                    <m:r>
                      <w:rPr>
                        <w:rFonts w:ascii="Cambria Math" w:hAnsi="Cambria Math"/>
                      </w:rPr>
                      <m:t>SCS</m:t>
                    </m:r>
                  </m:sub>
                </m:sSub>
                <m:r>
                  <m:rPr>
                    <m:sty m:val="p"/>
                  </m:rPr>
                  <w:rPr>
                    <w:rFonts w:ascii="Cambria Math" w:hAnsi="Cambria Math"/>
                  </w:rPr>
                  <m:t>+</m:t>
                </m:r>
                <m:r>
                  <w:rPr>
                    <w:rFonts w:ascii="Cambria Math" w:hAnsi="Cambria Math"/>
                  </w:rPr>
                  <m:t>j</m:t>
                </m:r>
                <m:r>
                  <m:rPr>
                    <m:sty m:val="p"/>
                  </m:rPr>
                  <w:rPr>
                    <w:rFonts w:ascii="Cambria Math" w:hAnsi="Cambria Math"/>
                  </w:rPr>
                  <m:t>2</m:t>
                </m:r>
                <m:r>
                  <w:rPr>
                    <w:rFonts w:ascii="Cambria Math" w:hAnsi="Cambria Math"/>
                  </w:rPr>
                  <m:t>π</m:t>
                </m:r>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t</m:t>
                </m:r>
              </m:sup>
            </m:sSup>
          </m:e>
        </m:nary>
      </m:oMath>
      <w:r w:rsidRPr="00C23497">
        <w:tab/>
      </w:r>
      <w:r w:rsidRPr="00C23497">
        <w:rPr>
          <w:rFonts w:hint="eastAsia"/>
        </w:rPr>
        <w:t xml:space="preserve">      </w:t>
      </w:r>
      <w:r w:rsidR="001766DF" w:rsidRPr="00C23497">
        <w:rPr>
          <w:rFonts w:hint="eastAsia"/>
        </w:rPr>
        <w:t xml:space="preserve">                                   </w:t>
      </w:r>
      <w:r w:rsidRPr="00C23497">
        <w:rPr>
          <w:rFonts w:hint="eastAsia"/>
        </w:rPr>
        <w:t xml:space="preserve"> （</w:t>
      </w:r>
      <w:r w:rsidR="00FD6310" w:rsidRPr="00C23497">
        <w:rPr>
          <w:rFonts w:eastAsiaTheme="minorEastAsia" w:hint="eastAsia"/>
          <w:lang w:eastAsia="zh-CN"/>
        </w:rPr>
        <w:t>B</w:t>
      </w:r>
      <w:r w:rsidR="00015A1A" w:rsidRPr="00C23497">
        <w:rPr>
          <w:rFonts w:eastAsiaTheme="minorEastAsia" w:hint="eastAsia"/>
          <w:lang w:eastAsia="zh-CN"/>
        </w:rPr>
        <w:t>-</w:t>
      </w:r>
      <w:r w:rsidRPr="00C23497">
        <w:rPr>
          <w:rFonts w:hint="eastAsia"/>
        </w:rPr>
        <w:t>1）</w:t>
      </w:r>
    </w:p>
    <w:p w:rsidR="00015A1A" w:rsidRPr="00C23497" w:rsidRDefault="00015A1A" w:rsidP="001766DF">
      <w:pPr>
        <w:spacing w:after="120"/>
        <w:jc w:val="both"/>
        <w:rPr>
          <w:rFonts w:eastAsiaTheme="minorEastAsia"/>
          <w:lang w:eastAsia="zh-CN"/>
        </w:rPr>
      </w:pPr>
      <w:proofErr w:type="gramStart"/>
      <w:r w:rsidRPr="00C23497">
        <w:rPr>
          <w:rFonts w:eastAsiaTheme="minorEastAsia" w:hint="eastAsia"/>
          <w:lang w:eastAsia="zh-CN"/>
        </w:rPr>
        <w:t>where</w:t>
      </w:r>
      <w:proofErr w:type="gramEnd"/>
      <w:r w:rsidRPr="00C23497">
        <w:rPr>
          <w:rFonts w:eastAsiaTheme="minorEastAsia" w:hint="eastAsia"/>
          <w:lang w:eastAsia="zh-CN"/>
        </w:rPr>
        <w:t xml:space="preserve"> </w:t>
      </w:r>
      <m:oMath>
        <m:r>
          <w:rPr>
            <w:rFonts w:ascii="Cambria Math" w:hAnsi="Cambria Math"/>
            <w:lang w:eastAsia="zh-CN"/>
          </w:rPr>
          <m:t>Δ</m:t>
        </m:r>
        <m:sSub>
          <m:sSubPr>
            <m:ctrlPr>
              <w:rPr>
                <w:rFonts w:ascii="Cambria Math" w:hAnsi="Cambria Math"/>
                <w:i/>
              </w:rPr>
            </m:ctrlPr>
          </m:sSubPr>
          <m:e>
            <m:r>
              <w:rPr>
                <w:rFonts w:ascii="Cambria Math" w:hAnsi="Cambria Math"/>
                <w:lang w:eastAsia="zh-CN"/>
              </w:rPr>
              <m:t>f</m:t>
            </m:r>
          </m:e>
          <m:sub>
            <m:r>
              <w:rPr>
                <w:rFonts w:ascii="Cambria Math" w:hAnsi="Cambria Math"/>
                <w:lang w:eastAsia="zh-CN"/>
              </w:rPr>
              <m:t>SCS</m:t>
            </m:r>
          </m:sub>
        </m:sSub>
      </m:oMath>
      <w:r w:rsidRPr="00C23497">
        <w:rPr>
          <w:rFonts w:eastAsiaTheme="minorEastAsia"/>
          <w:lang w:eastAsia="zh-CN"/>
        </w:rPr>
        <w:t xml:space="preserve"> is the subcarrier spacing, and </w:t>
      </w:r>
      <m:oMath>
        <m:sSub>
          <m:sSubPr>
            <m:ctrlPr>
              <w:rPr>
                <w:rFonts w:ascii="Cambria Math" w:hAnsi="Cambria Math"/>
                <w:i/>
              </w:rPr>
            </m:ctrlPr>
          </m:sSubPr>
          <m:e>
            <m:r>
              <w:rPr>
                <w:rFonts w:ascii="Cambria Math" w:hAnsi="Cambria Math"/>
                <w:lang w:eastAsia="zh-CN"/>
              </w:rPr>
              <m:t>X</m:t>
            </m:r>
          </m:e>
          <m:sub>
            <m:r>
              <w:rPr>
                <w:rFonts w:ascii="Cambria Math" w:hAnsi="Cambria Math"/>
                <w:lang w:eastAsia="zh-CN"/>
              </w:rPr>
              <m:t>k</m:t>
            </m:r>
          </m:sub>
        </m:sSub>
      </m:oMath>
      <w:r w:rsidRPr="00C23497">
        <w:rPr>
          <w:rFonts w:eastAsiaTheme="minorEastAsia"/>
          <w:lang w:eastAsia="zh-CN"/>
        </w:rPr>
        <w:t xml:space="preserve"> is the modulation symbol on the</w:t>
      </w:r>
      <w:r w:rsidRPr="00C23497">
        <w:rPr>
          <w:rFonts w:eastAsiaTheme="minorEastAsia"/>
          <w:i/>
          <w:lang w:eastAsia="zh-CN"/>
        </w:rPr>
        <w:t xml:space="preserve"> k</w:t>
      </w:r>
      <w:r w:rsidRPr="00C23497">
        <w:rPr>
          <w:rFonts w:eastAsiaTheme="minorEastAsia" w:hint="eastAsia"/>
          <w:lang w:eastAsia="zh-CN"/>
        </w:rPr>
        <w:t>-</w:t>
      </w:r>
      <w:proofErr w:type="spellStart"/>
      <w:r w:rsidRPr="00C23497">
        <w:rPr>
          <w:rFonts w:eastAsiaTheme="minorEastAsia"/>
          <w:lang w:eastAsia="zh-CN"/>
        </w:rPr>
        <w:t>th</w:t>
      </w:r>
      <w:proofErr w:type="spellEnd"/>
      <w:r w:rsidRPr="00C23497">
        <w:rPr>
          <w:rFonts w:eastAsiaTheme="minorEastAsia"/>
          <w:lang w:eastAsia="zh-CN"/>
        </w:rPr>
        <w:t xml:space="preserve"> subcarrier. Under the Gaussian channel, the time domain signal arriving at the receiver after the transmission delay τ is:</w:t>
      </w:r>
    </w:p>
    <w:p w:rsidR="00821482" w:rsidRPr="00C23497" w:rsidRDefault="00821482" w:rsidP="00015A1A">
      <w:pPr>
        <w:pStyle w:val="af2"/>
        <w:jc w:val="right"/>
        <w:rPr>
          <w:sz w:val="20"/>
          <w:szCs w:val="20"/>
        </w:rPr>
      </w:pPr>
      <w:r w:rsidRPr="00C23497">
        <w:rPr>
          <w:rFonts w:eastAsia="宋体" w:cstheme="minorBidi"/>
          <w:sz w:val="20"/>
          <w:szCs w:val="20"/>
        </w:rPr>
        <w:tab/>
      </w:r>
      <m:oMath>
        <m:sSub>
          <m:sSubPr>
            <m:ctrlPr>
              <w:rPr>
                <w:rFonts w:ascii="Cambria Math" w:hAnsi="Cambria Math"/>
                <w:sz w:val="20"/>
                <w:szCs w:val="20"/>
              </w:rPr>
            </m:ctrlPr>
          </m:sSubPr>
          <m:e>
            <m:r>
              <w:rPr>
                <w:rFonts w:ascii="Cambria Math" w:hAnsi="Cambria Math"/>
                <w:sz w:val="20"/>
                <w:szCs w:val="20"/>
              </w:rPr>
              <m:t>x</m:t>
            </m:r>
            <m:d>
              <m:dPr>
                <m:begChr m:val="["/>
                <m:endChr m:val="]"/>
                <m:ctrlPr>
                  <w:rPr>
                    <w:rFonts w:ascii="Cambria Math" w:hAnsi="Cambria Math"/>
                    <w:sz w:val="20"/>
                    <w:szCs w:val="20"/>
                  </w:rPr>
                </m:ctrlPr>
              </m:dPr>
              <m:e>
                <m:r>
                  <w:rPr>
                    <w:rFonts w:ascii="Cambria Math" w:hAnsi="Cambria Math"/>
                    <w:sz w:val="20"/>
                    <w:szCs w:val="20"/>
                  </w:rPr>
                  <m:t>τ</m:t>
                </m:r>
              </m:e>
            </m:d>
          </m:e>
          <m:sub>
            <m:r>
              <w:rPr>
                <w:rFonts w:ascii="Cambria Math" w:hAnsi="Cambria Math" w:hint="eastAsia"/>
                <w:sz w:val="20"/>
                <w:szCs w:val="20"/>
              </w:rPr>
              <m:t>n</m:t>
            </m:r>
          </m:sub>
        </m:sSub>
        <m:r>
          <m:rPr>
            <m:sty m:val="p"/>
          </m:rPr>
          <w:rPr>
            <w:rFonts w:ascii="Cambria Math" w:hAnsi="Cambria Math"/>
            <w:sz w:val="20"/>
            <w:szCs w:val="20"/>
          </w:rPr>
          <m:t>=</m:t>
        </m:r>
        <m:r>
          <w:rPr>
            <w:rFonts w:ascii="Cambria Math" w:hAnsi="Cambria Math"/>
            <w:sz w:val="20"/>
            <w:szCs w:val="20"/>
          </w:rPr>
          <m:t>x</m:t>
        </m:r>
        <m:d>
          <m:dPr>
            <m:begChr m:val="["/>
            <m:endChr m:val="]"/>
            <m:ctrlPr>
              <w:rPr>
                <w:rFonts w:ascii="Cambria Math" w:hAnsi="Cambria Math"/>
                <w:sz w:val="20"/>
                <w:szCs w:val="20"/>
              </w:rPr>
            </m:ctrlPr>
          </m:dPr>
          <m:e>
            <m:r>
              <w:rPr>
                <w:rFonts w:ascii="Cambria Math" w:hAnsi="Cambria Math"/>
                <w:sz w:val="20"/>
                <w:szCs w:val="20"/>
              </w:rPr>
              <m:t>n</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s</m:t>
                </m:r>
              </m:sub>
            </m:sSub>
            <m:r>
              <m:rPr>
                <m:sty m:val="p"/>
              </m:rPr>
              <w:rPr>
                <w:rFonts w:ascii="Cambria Math" w:hAnsi="Cambria Math"/>
                <w:sz w:val="20"/>
                <w:szCs w:val="20"/>
              </w:rPr>
              <m:t>-</m:t>
            </m:r>
            <m:r>
              <w:rPr>
                <w:rFonts w:ascii="Cambria Math" w:hAnsi="Cambria Math"/>
                <w:sz w:val="20"/>
                <w:szCs w:val="20"/>
              </w:rPr>
              <m:t>τ</m:t>
            </m:r>
          </m:e>
        </m:d>
        <m:r>
          <m:rPr>
            <m:sty m:val="p"/>
          </m:rPr>
          <w:rPr>
            <w:rFonts w:ascii="Cambria Math" w:hAnsi="Cambria Math"/>
            <w:sz w:val="20"/>
            <w:szCs w:val="20"/>
          </w:rPr>
          <m:t>=</m:t>
        </m:r>
        <m:f>
          <m:fPr>
            <m:ctrlPr>
              <w:rPr>
                <w:rFonts w:ascii="Cambria Math" w:hAnsi="Cambria Math"/>
                <w:sz w:val="20"/>
                <w:szCs w:val="20"/>
              </w:rPr>
            </m:ctrlPr>
          </m:fPr>
          <m:num>
            <m:r>
              <m:rPr>
                <m:sty m:val="p"/>
              </m:rPr>
              <w:rPr>
                <w:rFonts w:ascii="Cambria Math" w:hAnsi="Cambria Math"/>
                <w:sz w:val="20"/>
                <w:szCs w:val="20"/>
              </w:rPr>
              <m:t>1</m:t>
            </m:r>
          </m:num>
          <m:den>
            <m:rad>
              <m:radPr>
                <m:degHide m:val="1"/>
                <m:ctrlPr>
                  <w:rPr>
                    <w:rFonts w:ascii="Cambria Math" w:hAnsi="Cambria Math"/>
                    <w:sz w:val="20"/>
                    <w:szCs w:val="20"/>
                  </w:rPr>
                </m:ctrlPr>
              </m:radPr>
              <m:deg/>
              <m:e>
                <m:r>
                  <w:rPr>
                    <w:rFonts w:ascii="Cambria Math" w:hAnsi="Cambria Math" w:hint="eastAsia"/>
                    <w:sz w:val="20"/>
                    <w:szCs w:val="20"/>
                  </w:rPr>
                  <m:t>N</m:t>
                </m:r>
              </m:e>
            </m:rad>
          </m:den>
        </m:f>
        <m:nary>
          <m:naryPr>
            <m:chr m:val="∑"/>
            <m:limLoc m:val="undOvr"/>
            <m:ctrlPr>
              <w:rPr>
                <w:rFonts w:ascii="Cambria Math" w:hAnsi="Cambria Math"/>
                <w:sz w:val="20"/>
                <w:szCs w:val="20"/>
              </w:rPr>
            </m:ctrlPr>
          </m:naryPr>
          <m:sub>
            <m:r>
              <w:rPr>
                <w:rFonts w:ascii="Cambria Math" w:hAnsi="Cambria Math"/>
                <w:sz w:val="20"/>
                <w:szCs w:val="20"/>
              </w:rPr>
              <m:t>k=-N/2</m:t>
            </m:r>
          </m:sub>
          <m:sup>
            <m:r>
              <w:rPr>
                <w:rFonts w:ascii="Cambria Math" w:hAnsi="Cambria Math"/>
                <w:sz w:val="20"/>
                <w:szCs w:val="20"/>
              </w:rPr>
              <m:t>N/2-1</m:t>
            </m:r>
          </m:sup>
          <m:e>
            <m:sSub>
              <m:sSubPr>
                <m:ctrlPr>
                  <w:rPr>
                    <w:rFonts w:ascii="Cambria Math" w:hAnsi="Cambria Math"/>
                    <w:sz w:val="20"/>
                    <w:szCs w:val="20"/>
                  </w:rPr>
                </m:ctrlPr>
              </m:sSubPr>
              <m:e>
                <m:r>
                  <w:rPr>
                    <w:rFonts w:ascii="Cambria Math" w:hAnsi="Cambria Math"/>
                    <w:sz w:val="20"/>
                    <w:szCs w:val="20"/>
                  </w:rPr>
                  <m:t>X</m:t>
                </m:r>
              </m:e>
              <m:sub>
                <m:r>
                  <w:rPr>
                    <w:rFonts w:ascii="Cambria Math" w:hAnsi="Cambria Math"/>
                    <w:sz w:val="20"/>
                    <w:szCs w:val="20"/>
                  </w:rPr>
                  <m:t>k</m:t>
                </m:r>
              </m:sub>
            </m:sSub>
            <m:sSup>
              <m:sSupPr>
                <m:ctrlPr>
                  <w:rPr>
                    <w:rFonts w:ascii="Cambria Math" w:hAnsi="Cambria Math"/>
                    <w:sz w:val="20"/>
                    <w:szCs w:val="20"/>
                  </w:rPr>
                </m:ctrlPr>
              </m:sSupPr>
              <m:e>
                <m:r>
                  <w:rPr>
                    <w:rFonts w:ascii="Cambria Math" w:hAnsi="Cambria Math"/>
                    <w:sz w:val="20"/>
                    <w:szCs w:val="20"/>
                  </w:rPr>
                  <m:t>e</m:t>
                </m:r>
              </m:e>
              <m:sup>
                <m:r>
                  <w:rPr>
                    <w:rFonts w:ascii="Cambria Math" w:hAnsi="Cambria Math"/>
                    <w:sz w:val="20"/>
                    <w:szCs w:val="20"/>
                  </w:rPr>
                  <m:t>j</m:t>
                </m:r>
                <m:r>
                  <m:rPr>
                    <m:sty m:val="p"/>
                  </m:rPr>
                  <w:rPr>
                    <w:rFonts w:ascii="Cambria Math" w:hAnsi="Cambria Math"/>
                    <w:sz w:val="20"/>
                    <w:szCs w:val="20"/>
                  </w:rPr>
                  <m:t>2</m:t>
                </m:r>
                <m:r>
                  <w:rPr>
                    <w:rFonts w:ascii="Cambria Math" w:hAnsi="Cambria Math"/>
                    <w:sz w:val="20"/>
                    <w:szCs w:val="20"/>
                  </w:rPr>
                  <m:t>πkΔ</m:t>
                </m:r>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SCS</m:t>
                    </m:r>
                  </m:sub>
                </m:sSub>
                <m:d>
                  <m:dPr>
                    <m:ctrlPr>
                      <w:rPr>
                        <w:rFonts w:ascii="Cambria Math" w:hAnsi="Cambria Math"/>
                        <w:sz w:val="20"/>
                        <w:szCs w:val="20"/>
                      </w:rPr>
                    </m:ctrlPr>
                  </m:dPr>
                  <m:e>
                    <m:r>
                      <w:rPr>
                        <w:rFonts w:ascii="Cambria Math" w:hAnsi="Cambria Math"/>
                        <w:sz w:val="20"/>
                        <w:szCs w:val="20"/>
                      </w:rPr>
                      <m:t>n</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s</m:t>
                        </m:r>
                      </m:sub>
                    </m:sSub>
                    <m:r>
                      <m:rPr>
                        <m:sty m:val="p"/>
                      </m:rPr>
                      <w:rPr>
                        <w:rFonts w:ascii="Cambria Math" w:hAnsi="Cambria Math"/>
                        <w:sz w:val="20"/>
                        <w:szCs w:val="20"/>
                      </w:rPr>
                      <m:t>-</m:t>
                    </m:r>
                    <m:r>
                      <w:rPr>
                        <w:rFonts w:ascii="Cambria Math" w:hAnsi="Cambria Math"/>
                        <w:sz w:val="20"/>
                        <w:szCs w:val="20"/>
                      </w:rPr>
                      <m:t>τ</m:t>
                    </m:r>
                  </m:e>
                </m:d>
                <m:r>
                  <m:rPr>
                    <m:sty m:val="p"/>
                  </m:rPr>
                  <w:rPr>
                    <w:rFonts w:ascii="Cambria Math" w:hAnsi="Cambria Math"/>
                    <w:sz w:val="20"/>
                    <w:szCs w:val="20"/>
                  </w:rPr>
                  <m:t>+</m:t>
                </m:r>
                <m:r>
                  <w:rPr>
                    <w:rFonts w:ascii="Cambria Math" w:hAnsi="Cambria Math"/>
                    <w:sz w:val="20"/>
                    <w:szCs w:val="20"/>
                  </w:rPr>
                  <m:t>j</m:t>
                </m:r>
                <m:r>
                  <m:rPr>
                    <m:sty m:val="p"/>
                  </m:rPr>
                  <w:rPr>
                    <w:rFonts w:ascii="Cambria Math" w:hAnsi="Cambria Math"/>
                    <w:sz w:val="20"/>
                    <w:szCs w:val="20"/>
                  </w:rPr>
                  <m:t>2</m:t>
                </m:r>
                <m:r>
                  <w:rPr>
                    <w:rFonts w:ascii="Cambria Math" w:hAnsi="Cambria Math"/>
                    <w:sz w:val="20"/>
                    <w:szCs w:val="20"/>
                  </w:rPr>
                  <m:t>π</m:t>
                </m:r>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c</m:t>
                    </m:r>
                  </m:sub>
                </m:sSub>
                <m:r>
                  <m:rPr>
                    <m:sty m:val="p"/>
                  </m:rPr>
                  <w:rPr>
                    <w:rFonts w:ascii="Cambria Math" w:hAnsi="Cambria Math"/>
                    <w:sz w:val="20"/>
                    <w:szCs w:val="20"/>
                  </w:rPr>
                  <m:t>(</m:t>
                </m:r>
                <m:r>
                  <w:rPr>
                    <w:rFonts w:ascii="Cambria Math" w:hAnsi="Cambria Math"/>
                    <w:sz w:val="20"/>
                    <w:szCs w:val="20"/>
                  </w:rPr>
                  <m:t>n</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s</m:t>
                    </m:r>
                  </m:sub>
                </m:sSub>
                <m:r>
                  <m:rPr>
                    <m:sty m:val="p"/>
                  </m:rPr>
                  <w:rPr>
                    <w:rFonts w:ascii="Cambria Math" w:hAnsi="Cambria Math"/>
                    <w:sz w:val="20"/>
                    <w:szCs w:val="20"/>
                  </w:rPr>
                  <m:t>-</m:t>
                </m:r>
                <m:r>
                  <w:rPr>
                    <w:rFonts w:ascii="Cambria Math" w:hAnsi="Cambria Math"/>
                    <w:sz w:val="20"/>
                    <w:szCs w:val="20"/>
                  </w:rPr>
                  <m:t>τ</m:t>
                </m:r>
                <m:r>
                  <m:rPr>
                    <m:sty m:val="p"/>
                  </m:rPr>
                  <w:rPr>
                    <w:rFonts w:ascii="Cambria Math" w:hAnsi="Cambria Math"/>
                    <w:sz w:val="20"/>
                    <w:szCs w:val="20"/>
                  </w:rPr>
                  <m:t>)</m:t>
                </m:r>
              </m:sup>
            </m:sSup>
          </m:e>
        </m:nary>
      </m:oMath>
      <w:r w:rsidRPr="00C23497">
        <w:rPr>
          <w:sz w:val="20"/>
          <w:szCs w:val="20"/>
        </w:rPr>
        <w:tab/>
      </w:r>
      <w:r w:rsidRPr="00C23497">
        <w:rPr>
          <w:rFonts w:hint="eastAsia"/>
          <w:sz w:val="20"/>
          <w:szCs w:val="20"/>
        </w:rPr>
        <w:t>（</w:t>
      </w:r>
      <w:r w:rsidR="00FD6310" w:rsidRPr="00C23497">
        <w:rPr>
          <w:rFonts w:hint="eastAsia"/>
        </w:rPr>
        <w:t>B</w:t>
      </w:r>
      <w:r w:rsidR="00015A1A" w:rsidRPr="00C23497">
        <w:rPr>
          <w:rFonts w:hint="eastAsia"/>
        </w:rPr>
        <w:t>-</w:t>
      </w:r>
      <w:r w:rsidRPr="00C23497">
        <w:rPr>
          <w:rFonts w:hint="eastAsia"/>
          <w:sz w:val="20"/>
          <w:szCs w:val="20"/>
        </w:rPr>
        <w:t>2</w:t>
      </w:r>
      <w:r w:rsidRPr="00C23497">
        <w:rPr>
          <w:rFonts w:hint="eastAsia"/>
          <w:sz w:val="20"/>
          <w:szCs w:val="20"/>
        </w:rPr>
        <w:t>）</w:t>
      </w:r>
    </w:p>
    <w:p w:rsidR="00015A1A" w:rsidRPr="00C23497" w:rsidRDefault="00015A1A" w:rsidP="001766DF">
      <w:pPr>
        <w:spacing w:after="120"/>
        <w:jc w:val="both"/>
        <w:rPr>
          <w:rFonts w:eastAsiaTheme="minorEastAsia"/>
          <w:lang w:eastAsia="zh-CN"/>
        </w:rPr>
      </w:pPr>
      <w:r w:rsidRPr="00C23497">
        <w:rPr>
          <w:rFonts w:eastAsiaTheme="minorEastAsia"/>
          <w:lang w:eastAsia="zh-CN"/>
        </w:rPr>
        <w:t xml:space="preserve">Assuming that the received signal is sampled </w:t>
      </w:r>
      <w:r w:rsidRPr="00C23497">
        <w:rPr>
          <w:rFonts w:eastAsiaTheme="minorEastAsia" w:hint="eastAsia"/>
          <w:lang w:eastAsia="zh-CN"/>
        </w:rPr>
        <w:t xml:space="preserve">by </w:t>
      </w:r>
      <w:r w:rsidRPr="00C23497">
        <w:rPr>
          <w:rFonts w:eastAsiaTheme="minorEastAsia"/>
          <w:lang w:eastAsia="zh-CN"/>
        </w:rPr>
        <w:t>N times</w:t>
      </w:r>
      <w:r w:rsidRPr="00C23497">
        <w:rPr>
          <w:rFonts w:eastAsiaTheme="minorEastAsia" w:hint="eastAsia"/>
          <w:lang w:eastAsia="zh-CN"/>
        </w:rPr>
        <w:t xml:space="preserve"> in an OFDM symbol</w:t>
      </w:r>
      <w:r w:rsidRPr="00C23497">
        <w:rPr>
          <w:rFonts w:eastAsiaTheme="minorEastAsia"/>
          <w:lang w:eastAsia="zh-CN"/>
        </w:rPr>
        <w:t xml:space="preserve"> in the time domain, the received signal is expressed as:</w:t>
      </w:r>
    </w:p>
    <w:p w:rsidR="00821482" w:rsidRPr="00C23497" w:rsidRDefault="00821482" w:rsidP="00015A1A">
      <w:pPr>
        <w:pStyle w:val="af2"/>
        <w:jc w:val="right"/>
        <w:rPr>
          <w:iCs/>
          <w:sz w:val="20"/>
          <w:szCs w:val="20"/>
        </w:rPr>
      </w:pPr>
      <w:r w:rsidRPr="00C23497">
        <w:rPr>
          <w:rFonts w:eastAsia="宋体" w:cstheme="minorBidi"/>
          <w:sz w:val="20"/>
          <w:szCs w:val="20"/>
        </w:rPr>
        <w:tab/>
      </w:r>
      <m:oMath>
        <m:r>
          <m:rPr>
            <m:sty m:val="p"/>
          </m:rPr>
          <w:rPr>
            <w:rFonts w:ascii="Cambria Math" w:hAnsi="Cambria Math"/>
            <w:sz w:val="20"/>
            <w:szCs w:val="20"/>
          </w:rPr>
          <m:t>y</m:t>
        </m:r>
        <m:d>
          <m:dPr>
            <m:begChr m:val="["/>
            <m:endChr m:val="]"/>
            <m:ctrlPr>
              <w:rPr>
                <w:rFonts w:ascii="Cambria Math" w:hAnsi="Cambria Math"/>
                <w:sz w:val="20"/>
                <w:szCs w:val="20"/>
              </w:rPr>
            </m:ctrlPr>
          </m:dPr>
          <m:e>
            <m:r>
              <w:rPr>
                <w:rFonts w:ascii="Cambria Math" w:hAnsi="Cambria Math"/>
                <w:sz w:val="20"/>
                <w:szCs w:val="20"/>
              </w:rPr>
              <m:t>n</m:t>
            </m:r>
          </m:e>
        </m:d>
        <m:r>
          <m:rPr>
            <m:sty m:val="p"/>
          </m:rPr>
          <w:rPr>
            <w:rFonts w:ascii="Cambria Math" w:hAnsi="Cambria Math"/>
            <w:sz w:val="20"/>
            <w:szCs w:val="20"/>
          </w:rPr>
          <m:t>=</m:t>
        </m:r>
        <m:r>
          <w:rPr>
            <w:rFonts w:ascii="Cambria Math" w:hAnsi="Cambria Math"/>
            <w:sz w:val="20"/>
            <w:szCs w:val="20"/>
          </w:rPr>
          <m:t>x</m:t>
        </m:r>
        <m:d>
          <m:dPr>
            <m:begChr m:val="["/>
            <m:endChr m:val="]"/>
            <m:ctrlPr>
              <w:rPr>
                <w:rFonts w:ascii="Cambria Math" w:hAnsi="Cambria Math"/>
                <w:sz w:val="20"/>
                <w:szCs w:val="20"/>
              </w:rPr>
            </m:ctrlPr>
          </m:dPr>
          <m:e>
            <m:r>
              <w:rPr>
                <w:rFonts w:ascii="Cambria Math" w:hAnsi="Cambria Math"/>
                <w:sz w:val="20"/>
                <w:szCs w:val="20"/>
              </w:rPr>
              <m:t>n</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s</m:t>
                </m:r>
              </m:sub>
            </m:sSub>
            <m:r>
              <m:rPr>
                <m:sty m:val="p"/>
              </m:rPr>
              <w:rPr>
                <w:rFonts w:ascii="Cambria Math" w:hAnsi="Cambria Math"/>
                <w:sz w:val="20"/>
                <w:szCs w:val="20"/>
              </w:rPr>
              <m:t>-</m:t>
            </m:r>
            <m:r>
              <w:rPr>
                <w:rFonts w:ascii="Cambria Math" w:hAnsi="Cambria Math"/>
                <w:sz w:val="20"/>
                <w:szCs w:val="20"/>
              </w:rPr>
              <m:t>τ</m:t>
            </m:r>
          </m:e>
        </m:d>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hint="eastAsia"/>
                <w:sz w:val="20"/>
                <w:szCs w:val="20"/>
              </w:rPr>
              <m:t>w</m:t>
            </m:r>
          </m:e>
          <m:sub>
            <m:r>
              <w:rPr>
                <w:rFonts w:ascii="Cambria Math" w:hAnsi="Cambria Math"/>
                <w:sz w:val="20"/>
                <w:szCs w:val="20"/>
              </w:rPr>
              <m:t>n</m:t>
            </m:r>
          </m:sub>
        </m:sSub>
        <m:r>
          <m:rPr>
            <m:sty m:val="p"/>
          </m:rPr>
          <w:rPr>
            <w:rFonts w:ascii="Cambria Math" w:hAnsi="Cambria Math"/>
            <w:sz w:val="20"/>
            <w:szCs w:val="20"/>
          </w:rPr>
          <m:t>,</m:t>
        </m:r>
        <m:r>
          <w:rPr>
            <w:rFonts w:ascii="Cambria Math" w:hAnsi="Cambria Math"/>
            <w:sz w:val="20"/>
            <w:szCs w:val="20"/>
          </w:rPr>
          <m:t>n</m:t>
        </m:r>
        <m:r>
          <m:rPr>
            <m:sty m:val="p"/>
          </m:rPr>
          <w:rPr>
            <w:rFonts w:ascii="Cambria Math" w:hAnsi="Cambria Math"/>
            <w:sz w:val="20"/>
            <w:szCs w:val="20"/>
          </w:rPr>
          <m:t>=0,1,…,</m:t>
        </m:r>
        <m:r>
          <w:rPr>
            <w:rFonts w:ascii="Cambria Math" w:hAnsi="Cambria Math"/>
            <w:sz w:val="20"/>
            <w:szCs w:val="20"/>
          </w:rPr>
          <m:t>N</m:t>
        </m:r>
        <m:r>
          <m:rPr>
            <m:sty m:val="p"/>
          </m:rPr>
          <w:rPr>
            <w:rFonts w:ascii="Cambria Math" w:hAnsi="Cambria Math"/>
            <w:sz w:val="20"/>
            <w:szCs w:val="20"/>
          </w:rPr>
          <m:t>-1</m:t>
        </m:r>
      </m:oMath>
      <w:r w:rsidRPr="00C23497">
        <w:rPr>
          <w:rFonts w:eastAsia="宋体" w:cstheme="minorBidi"/>
          <w:sz w:val="20"/>
          <w:szCs w:val="20"/>
        </w:rPr>
        <w:tab/>
      </w:r>
      <w:r w:rsidRPr="00C23497">
        <w:rPr>
          <w:rFonts w:hint="eastAsia"/>
          <w:iCs/>
          <w:sz w:val="20"/>
          <w:szCs w:val="20"/>
        </w:rPr>
        <w:t>（</w:t>
      </w:r>
      <w:r w:rsidR="00FD6310" w:rsidRPr="00C23497">
        <w:rPr>
          <w:rFonts w:hint="eastAsia"/>
        </w:rPr>
        <w:t>B</w:t>
      </w:r>
      <w:r w:rsidR="00015A1A" w:rsidRPr="00C23497">
        <w:rPr>
          <w:rFonts w:hint="eastAsia"/>
        </w:rPr>
        <w:t>-</w:t>
      </w:r>
      <w:r w:rsidRPr="00C23497">
        <w:rPr>
          <w:rFonts w:hint="eastAsia"/>
          <w:sz w:val="20"/>
          <w:szCs w:val="20"/>
        </w:rPr>
        <w:t>3</w:t>
      </w:r>
      <w:r w:rsidRPr="00C23497">
        <w:rPr>
          <w:rFonts w:hint="eastAsia"/>
          <w:iCs/>
          <w:sz w:val="20"/>
          <w:szCs w:val="20"/>
        </w:rPr>
        <w:t>）</w:t>
      </w:r>
    </w:p>
    <w:p w:rsidR="00015A1A" w:rsidRPr="00C23497" w:rsidRDefault="00015A1A" w:rsidP="001766DF">
      <w:pPr>
        <w:spacing w:after="120"/>
        <w:jc w:val="both"/>
        <w:rPr>
          <w:rFonts w:eastAsiaTheme="minorEastAsia"/>
          <w:lang w:eastAsia="zh-CN"/>
        </w:rPr>
      </w:pPr>
      <w:proofErr w:type="gramStart"/>
      <w:r w:rsidRPr="00C23497">
        <w:rPr>
          <w:rFonts w:eastAsiaTheme="minorEastAsia" w:hint="eastAsia"/>
          <w:lang w:eastAsia="zh-CN"/>
        </w:rPr>
        <w:t>where</w:t>
      </w:r>
      <w:proofErr w:type="gramEnd"/>
      <w:r w:rsidRPr="00C23497">
        <w:rPr>
          <w:rFonts w:eastAsiaTheme="minorEastAsia" w:hint="eastAsia"/>
          <w:lang w:eastAsia="zh-CN"/>
        </w:rPr>
        <w:t xml:space="preserve"> </w:t>
      </w:r>
      <m:oMath>
        <m:sSub>
          <m:sSubPr>
            <m:ctrlPr>
              <w:rPr>
                <w:rFonts w:ascii="Cambria Math" w:hAnsi="Cambria Math"/>
              </w:rPr>
            </m:ctrlPr>
          </m:sSubPr>
          <m:e>
            <m:r>
              <w:rPr>
                <w:rFonts w:ascii="Cambria Math" w:hAnsi="Cambria Math"/>
                <w:lang w:eastAsia="zh-CN"/>
              </w:rPr>
              <m:t>T</m:t>
            </m:r>
          </m:e>
          <m:sub>
            <m:r>
              <w:rPr>
                <w:rFonts w:ascii="Cambria Math" w:hAnsi="Cambria Math"/>
                <w:lang w:eastAsia="zh-CN"/>
              </w:rPr>
              <m:t>s</m:t>
            </m:r>
          </m:sub>
        </m:sSub>
      </m:oMath>
      <w:r w:rsidRPr="00C23497">
        <w:rPr>
          <w:rFonts w:eastAsiaTheme="minorEastAsia"/>
          <w:lang w:eastAsia="zh-CN"/>
        </w:rPr>
        <w:t xml:space="preserve"> is the sampling interval, </w:t>
      </w:r>
      <m:oMath>
        <m:sSub>
          <m:sSubPr>
            <m:ctrlPr>
              <w:rPr>
                <w:rFonts w:ascii="Cambria Math" w:hAnsi="Cambria Math"/>
              </w:rPr>
            </m:ctrlPr>
          </m:sSubPr>
          <m:e>
            <m:r>
              <w:rPr>
                <w:rFonts w:ascii="Cambria Math" w:hAnsi="Cambria Math" w:hint="eastAsia"/>
                <w:lang w:eastAsia="zh-CN"/>
              </w:rPr>
              <m:t>w</m:t>
            </m:r>
          </m:e>
          <m:sub>
            <m:r>
              <w:rPr>
                <w:rFonts w:ascii="Cambria Math" w:hAnsi="Cambria Math"/>
                <w:lang w:eastAsia="zh-CN"/>
              </w:rPr>
              <m:t>n</m:t>
            </m:r>
          </m:sub>
        </m:sSub>
        <m:r>
          <m:rPr>
            <m:sty m:val="p"/>
          </m:rPr>
          <w:rPr>
            <w:rFonts w:ascii="Cambria Math" w:hAnsi="Cambria Math"/>
            <w:lang w:eastAsia="zh-CN"/>
          </w:rPr>
          <m:t>~</m:t>
        </m:r>
        <m:r>
          <w:rPr>
            <w:rFonts w:ascii="Cambria Math" w:hAnsi="Cambria Math" w:hint="eastAsia"/>
            <w:lang w:eastAsia="zh-CN"/>
          </w:rPr>
          <m:t>CN</m:t>
        </m:r>
        <m:r>
          <m:rPr>
            <m:sty m:val="p"/>
          </m:rPr>
          <w:rPr>
            <w:rFonts w:ascii="Cambria Math" w:hAnsi="Cambria Math"/>
            <w:lang w:eastAsia="zh-CN"/>
          </w:rPr>
          <m:t>(0,</m:t>
        </m:r>
        <m:sSup>
          <m:sSupPr>
            <m:ctrlPr>
              <w:rPr>
                <w:rFonts w:ascii="Cambria Math" w:hAnsi="Cambria Math"/>
              </w:rPr>
            </m:ctrlPr>
          </m:sSupPr>
          <m:e>
            <m:r>
              <w:rPr>
                <w:rFonts w:ascii="Cambria Math" w:hAnsi="Cambria Math"/>
                <w:lang w:eastAsia="zh-CN"/>
              </w:rPr>
              <m:t>σ</m:t>
            </m:r>
          </m:e>
          <m:sup>
            <m:r>
              <m:rPr>
                <m:sty m:val="p"/>
              </m:rPr>
              <w:rPr>
                <w:rFonts w:ascii="Cambria Math" w:hAnsi="Cambria Math"/>
                <w:lang w:eastAsia="zh-CN"/>
              </w:rPr>
              <m:t>2</m:t>
            </m:r>
          </m:sup>
        </m:sSup>
        <m:r>
          <m:rPr>
            <m:sty m:val="p"/>
          </m:rPr>
          <w:rPr>
            <w:rFonts w:ascii="Cambria Math" w:hAnsi="Cambria Math"/>
            <w:lang w:eastAsia="zh-CN"/>
          </w:rPr>
          <m:t>)</m:t>
        </m:r>
      </m:oMath>
      <w:r w:rsidRPr="00C23497">
        <w:rPr>
          <w:rFonts w:eastAsiaTheme="minorEastAsia" w:hint="eastAsia"/>
          <w:lang w:eastAsia="zh-CN"/>
        </w:rPr>
        <w:t xml:space="preserve"> </w:t>
      </w:r>
      <w:r w:rsidRPr="00C23497">
        <w:rPr>
          <w:rFonts w:eastAsiaTheme="minorEastAsia"/>
          <w:lang w:eastAsia="zh-CN"/>
        </w:rPr>
        <w:t xml:space="preserve">is complex white Gaussian noise, and </w:t>
      </w:r>
      <m:oMath>
        <m:r>
          <w:rPr>
            <w:rFonts w:ascii="Cambria Math" w:hAnsi="Cambria Math"/>
            <w:lang w:eastAsia="zh-CN"/>
          </w:rPr>
          <m:t>τ</m:t>
        </m:r>
      </m:oMath>
      <w:r w:rsidRPr="00C23497">
        <w:rPr>
          <w:rFonts w:eastAsiaTheme="minorEastAsia"/>
          <w:lang w:eastAsia="zh-CN"/>
        </w:rPr>
        <w:t xml:space="preserve"> is the signal transmission delay. </w:t>
      </w:r>
      <w:proofErr w:type="gramStart"/>
      <w:r w:rsidRPr="00C23497">
        <w:rPr>
          <w:rFonts w:eastAsiaTheme="minorEastAsia" w:hint="eastAsia"/>
          <w:lang w:eastAsia="zh-CN"/>
        </w:rPr>
        <w:t xml:space="preserve">Then </w:t>
      </w:r>
      <w:proofErr w:type="gramEnd"/>
      <m:oMath>
        <m:r>
          <m:rPr>
            <m:sty m:val="p"/>
          </m:rPr>
          <w:rPr>
            <w:rFonts w:ascii="Cambria Math" w:hAnsi="Cambria Math"/>
          </w:rPr>
          <m:t>E</m:t>
        </m:r>
        <m:d>
          <m:dPr>
            <m:begChr m:val="["/>
            <m:endChr m:val="]"/>
            <m:ctrlPr>
              <w:rPr>
                <w:rFonts w:ascii="Cambria Math" w:hAnsi="Cambria Math"/>
              </w:rPr>
            </m:ctrlPr>
          </m:dPr>
          <m:e>
            <m:r>
              <m:rPr>
                <m:sty m:val="p"/>
              </m:rPr>
              <w:rPr>
                <w:rFonts w:ascii="Cambria Math" w:hAnsi="Cambria Math"/>
              </w:rPr>
              <m:t>y</m:t>
            </m:r>
            <m:d>
              <m:dPr>
                <m:begChr m:val="["/>
                <m:endChr m:val="]"/>
                <m:ctrlPr>
                  <w:rPr>
                    <w:rFonts w:ascii="Cambria Math" w:hAnsi="Cambria Math"/>
                  </w:rPr>
                </m:ctrlPr>
              </m:dPr>
              <m:e>
                <m:r>
                  <w:rPr>
                    <w:rFonts w:ascii="Cambria Math" w:hAnsi="Cambria Math"/>
                  </w:rPr>
                  <m:t>n</m:t>
                </m:r>
              </m:e>
            </m:d>
          </m:e>
        </m:d>
        <m:r>
          <m:rPr>
            <m:sty m:val="p"/>
          </m:rPr>
          <w:rPr>
            <w:rFonts w:ascii="Cambria Math" w:hAnsi="Cambria Math"/>
          </w:rPr>
          <m:t xml:space="preserve">= </m:t>
        </m:r>
        <m:r>
          <w:rPr>
            <w:rFonts w:ascii="Cambria Math" w:hAnsi="Cambria Math"/>
          </w:rPr>
          <m:t>x</m:t>
        </m:r>
        <m:d>
          <m:dPr>
            <m:begChr m:val="["/>
            <m:endChr m:val="]"/>
            <m:ctrlPr>
              <w:rPr>
                <w:rFonts w:ascii="Cambria Math" w:hAnsi="Cambria Math"/>
              </w:rPr>
            </m:ctrlPr>
          </m:dPr>
          <m:e>
            <m:r>
              <w:rPr>
                <w:rFonts w:ascii="Cambria Math" w:hAnsi="Cambria Math"/>
              </w:rPr>
              <m:t>n</m:t>
            </m:r>
            <m:sSub>
              <m:sSubPr>
                <m:ctrlPr>
                  <w:rPr>
                    <w:rFonts w:ascii="Cambria Math" w:hAnsi="Cambria Math"/>
                  </w:rPr>
                </m:ctrlPr>
              </m:sSubPr>
              <m:e>
                <m:r>
                  <w:rPr>
                    <w:rFonts w:ascii="Cambria Math" w:hAnsi="Cambria Math"/>
                  </w:rPr>
                  <m:t>T</m:t>
                </m:r>
              </m:e>
              <m:sub>
                <m:r>
                  <w:rPr>
                    <w:rFonts w:ascii="Cambria Math" w:hAnsi="Cambria Math"/>
                  </w:rPr>
                  <m:t>s</m:t>
                </m:r>
              </m:sub>
            </m:sSub>
            <m:r>
              <m:rPr>
                <m:sty m:val="p"/>
              </m:rPr>
              <w:rPr>
                <w:rFonts w:ascii="Cambria Math" w:hAnsi="Cambria Math"/>
              </w:rPr>
              <m:t>-</m:t>
            </m:r>
            <m:r>
              <w:rPr>
                <w:rFonts w:ascii="Cambria Math" w:hAnsi="Cambria Math"/>
              </w:rPr>
              <m:t>τ</m:t>
            </m:r>
          </m:e>
        </m:d>
      </m:oMath>
      <w:r w:rsidRPr="00C23497">
        <w:rPr>
          <w:rFonts w:eastAsiaTheme="minorEastAsia"/>
          <w:lang w:eastAsia="zh-CN"/>
        </w:rPr>
        <w:t xml:space="preserve">. Therefore, estimating </w:t>
      </w:r>
      <m:oMath>
        <m:r>
          <w:rPr>
            <w:rFonts w:ascii="Cambria Math" w:hAnsi="Cambria Math"/>
            <w:lang w:eastAsia="zh-CN"/>
          </w:rPr>
          <m:t>τ</m:t>
        </m:r>
      </m:oMath>
      <w:r w:rsidRPr="00C23497">
        <w:rPr>
          <w:rFonts w:eastAsiaTheme="minorEastAsia" w:hint="eastAsia"/>
          <w:lang w:eastAsia="zh-CN"/>
        </w:rPr>
        <w:t xml:space="preserve"> </w:t>
      </w:r>
      <w:r w:rsidRPr="00C23497">
        <w:rPr>
          <w:rFonts w:eastAsiaTheme="minorEastAsia"/>
          <w:lang w:eastAsia="zh-CN"/>
        </w:rPr>
        <w:t xml:space="preserve">in </w:t>
      </w:r>
      <m:oMath>
        <m:r>
          <w:rPr>
            <w:rFonts w:ascii="Cambria Math" w:hAnsi="Cambria Math"/>
            <w:lang w:eastAsia="zh-CN"/>
          </w:rPr>
          <m:t>x</m:t>
        </m:r>
        <m:d>
          <m:dPr>
            <m:begChr m:val="["/>
            <m:endChr m:val="]"/>
            <m:ctrlPr>
              <w:rPr>
                <w:rFonts w:ascii="Cambria Math" w:hAnsi="Cambria Math"/>
              </w:rPr>
            </m:ctrlPr>
          </m:dPr>
          <m:e>
            <m:r>
              <w:rPr>
                <w:rFonts w:ascii="Cambria Math" w:hAnsi="Cambria Math"/>
                <w:lang w:eastAsia="zh-CN"/>
              </w:rPr>
              <m:t>n</m:t>
            </m:r>
            <m:sSub>
              <m:sSubPr>
                <m:ctrlPr>
                  <w:rPr>
                    <w:rFonts w:ascii="Cambria Math" w:hAnsi="Cambria Math"/>
                  </w:rPr>
                </m:ctrlPr>
              </m:sSubPr>
              <m:e>
                <m:r>
                  <w:rPr>
                    <w:rFonts w:ascii="Cambria Math" w:hAnsi="Cambria Math"/>
                    <w:lang w:eastAsia="zh-CN"/>
                  </w:rPr>
                  <m:t>T</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τ</m:t>
            </m:r>
          </m:e>
        </m:d>
      </m:oMath>
      <w:r w:rsidRPr="00C23497">
        <w:rPr>
          <w:rFonts w:eastAsiaTheme="minorEastAsia" w:hint="eastAsia"/>
          <w:lang w:eastAsia="zh-CN"/>
        </w:rPr>
        <w:t xml:space="preserve"> </w:t>
      </w:r>
      <w:r w:rsidRPr="00C23497">
        <w:rPr>
          <w:rFonts w:eastAsiaTheme="minorEastAsia"/>
          <w:lang w:eastAsia="zh-CN"/>
        </w:rPr>
        <w:t xml:space="preserve">according to </w:t>
      </w:r>
      <m:oMath>
        <m:r>
          <m:rPr>
            <m:sty m:val="p"/>
          </m:rPr>
          <w:rPr>
            <w:rFonts w:ascii="Cambria Math" w:hAnsi="Cambria Math"/>
            <w:lang w:eastAsia="zh-CN"/>
          </w:rPr>
          <m:t>y</m:t>
        </m:r>
        <m:d>
          <m:dPr>
            <m:begChr m:val="["/>
            <m:endChr m:val="]"/>
            <m:ctrlPr>
              <w:rPr>
                <w:rFonts w:ascii="Cambria Math" w:hAnsi="Cambria Math"/>
              </w:rPr>
            </m:ctrlPr>
          </m:dPr>
          <m:e>
            <m:r>
              <w:rPr>
                <w:rFonts w:ascii="Cambria Math" w:hAnsi="Cambria Math"/>
                <w:lang w:eastAsia="zh-CN"/>
              </w:rPr>
              <m:t>n</m:t>
            </m:r>
          </m:e>
        </m:d>
      </m:oMath>
      <w:r w:rsidRPr="00C23497">
        <w:rPr>
          <w:rFonts w:eastAsiaTheme="minorEastAsia"/>
          <w:lang w:eastAsia="zh-CN"/>
        </w:rPr>
        <w:t xml:space="preserve"> is an unbiased estimate</w:t>
      </w:r>
      <w:r w:rsidRPr="00C23497">
        <w:rPr>
          <w:rFonts w:eastAsiaTheme="minorEastAsia" w:hint="eastAsia"/>
          <w:lang w:eastAsia="zh-CN"/>
        </w:rPr>
        <w:t xml:space="preserve">. Let </w:t>
      </w:r>
      <m:oMath>
        <m:sSub>
          <m:sSubPr>
            <m:ctrlPr>
              <w:rPr>
                <w:rFonts w:ascii="Cambria Math" w:hAnsi="Cambria Math"/>
              </w:rPr>
            </m:ctrlPr>
          </m:sSubPr>
          <m:e>
            <m:r>
              <w:rPr>
                <w:rFonts w:ascii="Cambria Math" w:hAnsi="Cambria Math"/>
                <w:lang w:eastAsia="zh-CN"/>
              </w:rPr>
              <m:t>x</m:t>
            </m:r>
            <m:r>
              <m:rPr>
                <m:sty m:val="p"/>
              </m:rPr>
              <w:rPr>
                <w:rFonts w:ascii="Cambria Math" w:hAnsi="Cambria Math"/>
                <w:lang w:eastAsia="zh-CN"/>
              </w:rPr>
              <m:t>[</m:t>
            </m:r>
            <m:r>
              <w:rPr>
                <w:rFonts w:ascii="Cambria Math" w:hAnsi="Cambria Math"/>
                <w:lang w:eastAsia="zh-CN"/>
              </w:rPr>
              <m:t>τ</m:t>
            </m:r>
            <m:r>
              <m:rPr>
                <m:sty m:val="p"/>
              </m:rPr>
              <w:rPr>
                <w:rFonts w:ascii="Cambria Math" w:hAnsi="Cambria Math"/>
                <w:lang w:eastAsia="zh-CN"/>
              </w:rPr>
              <m:t>]</m:t>
            </m:r>
          </m:e>
          <m:sub>
            <m:r>
              <w:rPr>
                <w:rFonts w:ascii="Cambria Math" w:hAnsi="Cambria Math" w:hint="eastAsia"/>
                <w:lang w:eastAsia="zh-CN"/>
              </w:rPr>
              <m:t>n</m:t>
            </m:r>
          </m:sub>
        </m:sSub>
      </m:oMath>
      <w:r w:rsidRPr="00C23497">
        <w:rPr>
          <w:rFonts w:eastAsiaTheme="minorEastAsia"/>
          <w:lang w:eastAsia="zh-CN"/>
        </w:rPr>
        <w:t xml:space="preserve"> is abbreviated </w:t>
      </w:r>
      <w:proofErr w:type="gramStart"/>
      <w:r w:rsidRPr="00C23497">
        <w:rPr>
          <w:rFonts w:eastAsiaTheme="minorEastAsia"/>
          <w:lang w:eastAsia="zh-CN"/>
        </w:rPr>
        <w:t>as</w:t>
      </w:r>
      <w:r w:rsidRPr="00C23497">
        <w:rPr>
          <w:rFonts w:eastAsiaTheme="minorEastAsia" w:hint="eastAsia"/>
          <w:lang w:eastAsia="zh-CN"/>
        </w:rPr>
        <w:t xml:space="preserve"> </w:t>
      </w:r>
      <w:proofErr w:type="gramEnd"/>
      <m:oMath>
        <m:r>
          <w:rPr>
            <w:rFonts w:ascii="Cambria Math" w:hAnsi="Cambria Math"/>
            <w:lang w:eastAsia="zh-CN"/>
          </w:rPr>
          <m:t>x</m:t>
        </m:r>
        <m:d>
          <m:dPr>
            <m:begChr m:val="["/>
            <m:endChr m:val="]"/>
            <m:ctrlPr>
              <w:rPr>
                <w:rFonts w:ascii="Cambria Math" w:hAnsi="Cambria Math"/>
              </w:rPr>
            </m:ctrlPr>
          </m:dPr>
          <m:e>
            <m:r>
              <w:rPr>
                <w:rFonts w:ascii="Cambria Math" w:hAnsi="Cambria Math"/>
                <w:lang w:eastAsia="zh-CN"/>
              </w:rPr>
              <m:t>n</m:t>
            </m:r>
            <m:sSub>
              <m:sSubPr>
                <m:ctrlPr>
                  <w:rPr>
                    <w:rFonts w:ascii="Cambria Math" w:hAnsi="Cambria Math"/>
                  </w:rPr>
                </m:ctrlPr>
              </m:sSubPr>
              <m:e>
                <m:r>
                  <w:rPr>
                    <w:rFonts w:ascii="Cambria Math" w:hAnsi="Cambria Math"/>
                    <w:lang w:eastAsia="zh-CN"/>
                  </w:rPr>
                  <m:t>T</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τ</m:t>
            </m:r>
          </m:e>
        </m:d>
      </m:oMath>
      <w:r w:rsidRPr="00C23497">
        <w:rPr>
          <w:rFonts w:eastAsiaTheme="minorEastAsia"/>
          <w:lang w:eastAsia="zh-CN"/>
        </w:rPr>
        <w:t xml:space="preserve">, then the likelihood function with the </w:t>
      </w:r>
      <w:r w:rsidRPr="00C23497">
        <w:rPr>
          <w:rFonts w:eastAsiaTheme="minorEastAsia" w:hint="eastAsia"/>
          <w:lang w:eastAsia="zh-CN"/>
        </w:rPr>
        <w:t xml:space="preserve">target </w:t>
      </w:r>
      <w:r w:rsidRPr="00C23497">
        <w:rPr>
          <w:rFonts w:eastAsiaTheme="minorEastAsia"/>
          <w:lang w:eastAsia="zh-CN"/>
        </w:rPr>
        <w:t xml:space="preserve">parameter </w:t>
      </w:r>
      <m:oMath>
        <m:r>
          <w:rPr>
            <w:rFonts w:ascii="Cambria Math" w:hAnsi="Cambria Math"/>
            <w:lang w:eastAsia="zh-CN"/>
          </w:rPr>
          <m:t>τ</m:t>
        </m:r>
      </m:oMath>
      <w:r w:rsidRPr="00C23497">
        <w:rPr>
          <w:rFonts w:eastAsiaTheme="minorEastAsia"/>
          <w:lang w:eastAsia="zh-CN"/>
        </w:rPr>
        <w:t xml:space="preserve"> as </w:t>
      </w:r>
      <w:r w:rsidRPr="00C23497">
        <w:rPr>
          <w:rFonts w:eastAsiaTheme="minorEastAsia" w:hint="eastAsia"/>
          <w:lang w:eastAsia="zh-CN"/>
        </w:rPr>
        <w:t>is expressed as</w:t>
      </w:r>
      <w:r w:rsidRPr="00C23497">
        <w:rPr>
          <w:rFonts w:eastAsiaTheme="minorEastAsia"/>
          <w:lang w:eastAsia="zh-CN"/>
        </w:rPr>
        <w:t>:</w:t>
      </w:r>
    </w:p>
    <w:p w:rsidR="00821482" w:rsidRPr="00C23497" w:rsidRDefault="00821482" w:rsidP="00746F5B">
      <w:pPr>
        <w:pStyle w:val="af2"/>
        <w:jc w:val="right"/>
        <w:rPr>
          <w:iCs/>
          <w:sz w:val="20"/>
          <w:szCs w:val="20"/>
        </w:rPr>
      </w:pPr>
      <w:r w:rsidRPr="00C23497">
        <w:rPr>
          <w:rFonts w:eastAsia="宋体" w:cstheme="minorBidi"/>
          <w:sz w:val="20"/>
          <w:szCs w:val="20"/>
        </w:rPr>
        <w:tab/>
      </w:r>
      <m:oMath>
        <m:r>
          <m:rPr>
            <m:sty m:val="p"/>
          </m:rPr>
          <w:rPr>
            <w:rFonts w:ascii="Cambria Math" w:hAnsi="Cambria Math"/>
            <w:sz w:val="20"/>
            <w:szCs w:val="20"/>
          </w:rPr>
          <m:t>p</m:t>
        </m:r>
        <m:d>
          <m:dPr>
            <m:ctrlPr>
              <w:rPr>
                <w:rFonts w:ascii="Cambria Math" w:hAnsi="Cambria Math"/>
                <w:sz w:val="20"/>
                <w:szCs w:val="20"/>
              </w:rPr>
            </m:ctrlPr>
          </m:dPr>
          <m:e>
            <m:r>
              <w:rPr>
                <w:rFonts w:ascii="Cambria Math" w:hAnsi="Cambria Math"/>
                <w:sz w:val="20"/>
                <w:szCs w:val="20"/>
              </w:rPr>
              <m:t>y</m:t>
            </m:r>
            <m:r>
              <m:rPr>
                <m:sty m:val="p"/>
              </m:rPr>
              <w:rPr>
                <w:rFonts w:ascii="Cambria Math" w:hAnsi="Cambria Math"/>
                <w:sz w:val="20"/>
                <w:szCs w:val="20"/>
              </w:rPr>
              <m:t>;</m:t>
            </m:r>
            <m:r>
              <w:rPr>
                <w:rFonts w:ascii="Cambria Math" w:hAnsi="Cambria Math"/>
                <w:sz w:val="20"/>
                <w:szCs w:val="20"/>
              </w:rPr>
              <m:t>τ</m:t>
            </m:r>
          </m:e>
        </m:d>
        <m:r>
          <m:rPr>
            <m:sty m:val="p"/>
          </m:rPr>
          <w:rPr>
            <w:rFonts w:ascii="Cambria Math" w:hAnsi="Cambria Math"/>
            <w:sz w:val="20"/>
            <w:szCs w:val="20"/>
          </w:rPr>
          <m:t>=</m:t>
        </m:r>
        <m:f>
          <m:fPr>
            <m:ctrlPr>
              <w:rPr>
                <w:rFonts w:ascii="Cambria Math" w:hAnsi="Cambria Math"/>
                <w:sz w:val="20"/>
                <w:szCs w:val="20"/>
              </w:rPr>
            </m:ctrlPr>
          </m:fPr>
          <m:num>
            <m:r>
              <m:rPr>
                <m:sty m:val="p"/>
              </m:rPr>
              <w:rPr>
                <w:rFonts w:ascii="Cambria Math" w:hAnsi="Cambria Math"/>
                <w:sz w:val="20"/>
                <w:szCs w:val="20"/>
              </w:rPr>
              <m:t>1</m:t>
            </m:r>
          </m:num>
          <m:den>
            <m:sSup>
              <m:sSupPr>
                <m:ctrlPr>
                  <w:rPr>
                    <w:rFonts w:ascii="Cambria Math" w:hAnsi="Cambria Math"/>
                    <w:sz w:val="20"/>
                    <w:szCs w:val="20"/>
                  </w:rPr>
                </m:ctrlPr>
              </m:sSupPr>
              <m:e>
                <m:r>
                  <m:rPr>
                    <m:sty m:val="p"/>
                  </m:rPr>
                  <w:rPr>
                    <w:rFonts w:ascii="Cambria Math" w:hAnsi="Cambria Math"/>
                    <w:sz w:val="20"/>
                    <w:szCs w:val="20"/>
                  </w:rPr>
                  <m:t>(</m:t>
                </m:r>
                <m:r>
                  <w:rPr>
                    <w:rFonts w:ascii="Cambria Math" w:hAnsi="Cambria Math"/>
                    <w:sz w:val="20"/>
                    <w:szCs w:val="20"/>
                  </w:rPr>
                  <m:t>π</m:t>
                </m:r>
                <m:sSup>
                  <m:sSupPr>
                    <m:ctrlPr>
                      <w:rPr>
                        <w:rFonts w:ascii="Cambria Math" w:hAnsi="Cambria Math"/>
                        <w:sz w:val="20"/>
                        <w:szCs w:val="20"/>
                      </w:rPr>
                    </m:ctrlPr>
                  </m:sSupPr>
                  <m:e>
                    <m:r>
                      <w:rPr>
                        <w:rFonts w:ascii="Cambria Math" w:hAnsi="Cambria Math"/>
                        <w:sz w:val="20"/>
                        <w:szCs w:val="20"/>
                      </w:rPr>
                      <m:t>σ</m:t>
                    </m:r>
                  </m:e>
                  <m:sup>
                    <m:r>
                      <m:rPr>
                        <m:sty m:val="p"/>
                      </m:rPr>
                      <w:rPr>
                        <w:rFonts w:ascii="Cambria Math" w:hAnsi="Cambria Math"/>
                        <w:sz w:val="20"/>
                        <w:szCs w:val="20"/>
                      </w:rPr>
                      <m:t>2</m:t>
                    </m:r>
                  </m:sup>
                </m:sSup>
                <m:r>
                  <m:rPr>
                    <m:sty m:val="p"/>
                  </m:rPr>
                  <w:rPr>
                    <w:rFonts w:ascii="Cambria Math" w:hAnsi="Cambria Math"/>
                    <w:sz w:val="20"/>
                    <w:szCs w:val="20"/>
                  </w:rPr>
                  <m:t>)</m:t>
                </m:r>
              </m:e>
              <m:sup>
                <m:r>
                  <w:rPr>
                    <w:rFonts w:ascii="Cambria Math" w:hAnsi="Cambria Math"/>
                    <w:sz w:val="20"/>
                    <w:szCs w:val="20"/>
                  </w:rPr>
                  <m:t>N</m:t>
                </m:r>
              </m:sup>
            </m:sSup>
          </m:den>
        </m:f>
        <m:r>
          <m:rPr>
            <m:sty m:val="p"/>
          </m:rPr>
          <w:rPr>
            <w:rFonts w:ascii="Cambria Math" w:hAnsi="Cambria Math"/>
            <w:sz w:val="20"/>
            <w:szCs w:val="20"/>
          </w:rPr>
          <m:t>exp⁡</m:t>
        </m:r>
        <m:r>
          <m:rPr>
            <m:sty m:val="p"/>
          </m:rPr>
          <w:rPr>
            <w:rFonts w:ascii="Cambria Math" w:hAnsi="Cambria Math" w:hint="eastAsia"/>
            <w:sz w:val="20"/>
            <w:szCs w:val="20"/>
          </w:rPr>
          <m:t>(</m:t>
        </m:r>
        <m:f>
          <m:fPr>
            <m:ctrlPr>
              <w:rPr>
                <w:rFonts w:ascii="Cambria Math" w:hAnsi="Cambria Math"/>
                <w:iCs/>
                <w:sz w:val="20"/>
                <w:szCs w:val="20"/>
              </w:rPr>
            </m:ctrlPr>
          </m:fPr>
          <m:num>
            <m:r>
              <m:rPr>
                <m:sty m:val="p"/>
              </m:rPr>
              <w:rPr>
                <w:rFonts w:ascii="Cambria Math" w:hAnsi="Cambria Math"/>
                <w:sz w:val="20"/>
                <w:szCs w:val="20"/>
              </w:rPr>
              <m:t>-1</m:t>
            </m:r>
          </m:num>
          <m:den>
            <m:sSup>
              <m:sSupPr>
                <m:ctrlPr>
                  <w:rPr>
                    <w:rFonts w:ascii="Cambria Math" w:hAnsi="Cambria Math"/>
                    <w:sz w:val="20"/>
                    <w:szCs w:val="20"/>
                  </w:rPr>
                </m:ctrlPr>
              </m:sSupPr>
              <m:e>
                <m:r>
                  <w:rPr>
                    <w:rFonts w:ascii="Cambria Math" w:hAnsi="Cambria Math"/>
                    <w:sz w:val="20"/>
                    <w:szCs w:val="20"/>
                  </w:rPr>
                  <m:t>σ</m:t>
                </m:r>
              </m:e>
              <m:sup>
                <m:r>
                  <m:rPr>
                    <m:sty m:val="p"/>
                  </m:rPr>
                  <w:rPr>
                    <w:rFonts w:ascii="Cambria Math" w:hAnsi="Cambria Math"/>
                    <w:sz w:val="20"/>
                    <w:szCs w:val="20"/>
                  </w:rPr>
                  <m:t>2</m:t>
                </m:r>
              </m:sup>
            </m:sSup>
          </m:den>
        </m:f>
        <m:nary>
          <m:naryPr>
            <m:chr m:val="∑"/>
            <m:limLoc m:val="undOvr"/>
            <m:ctrlPr>
              <w:rPr>
                <w:rFonts w:ascii="Cambria Math" w:hAnsi="Cambria Math"/>
                <w:iCs/>
                <w:sz w:val="20"/>
                <w:szCs w:val="20"/>
              </w:rPr>
            </m:ctrlPr>
          </m:naryPr>
          <m:sub>
            <m:r>
              <w:rPr>
                <w:rFonts w:ascii="Cambria Math" w:hAnsi="Cambria Math" w:hint="eastAsia"/>
                <w:sz w:val="20"/>
                <w:szCs w:val="20"/>
              </w:rPr>
              <m:t>n</m:t>
            </m:r>
            <m:r>
              <m:rPr>
                <m:sty m:val="p"/>
              </m:rPr>
              <w:rPr>
                <w:rFonts w:ascii="Cambria Math" w:hAnsi="Cambria Math"/>
                <w:sz w:val="20"/>
                <w:szCs w:val="20"/>
              </w:rPr>
              <m:t>=0</m:t>
            </m:r>
          </m:sub>
          <m:sup>
            <m:r>
              <w:rPr>
                <w:rFonts w:ascii="Cambria Math" w:hAnsi="Cambria Math"/>
                <w:sz w:val="20"/>
                <w:szCs w:val="20"/>
              </w:rPr>
              <m:t>N</m:t>
            </m:r>
            <m:r>
              <m:rPr>
                <m:sty m:val="p"/>
              </m:rPr>
              <w:rPr>
                <w:rFonts w:ascii="Cambria Math" w:hAnsi="Cambria Math"/>
                <w:sz w:val="20"/>
                <w:szCs w:val="20"/>
              </w:rPr>
              <m:t>-1</m:t>
            </m:r>
          </m:sup>
          <m:e>
            <m:sSup>
              <m:sSupPr>
                <m:ctrlPr>
                  <w:rPr>
                    <w:rFonts w:ascii="Cambria Math" w:hAnsi="Cambria Math"/>
                    <w:sz w:val="20"/>
                    <w:szCs w:val="20"/>
                  </w:rPr>
                </m:ctrlPr>
              </m:sSupPr>
              <m:e>
                <m:r>
                  <m:rPr>
                    <m:sty m:val="p"/>
                  </m:rPr>
                  <w:rPr>
                    <w:rFonts w:ascii="Cambria Math" w:hAnsi="Cambria Math"/>
                    <w:sz w:val="20"/>
                    <w:szCs w:val="20"/>
                  </w:rPr>
                  <m:t>|y</m:t>
                </m:r>
                <m:d>
                  <m:dPr>
                    <m:begChr m:val="["/>
                    <m:endChr m:val="]"/>
                    <m:ctrlPr>
                      <w:rPr>
                        <w:rFonts w:ascii="Cambria Math" w:hAnsi="Cambria Math"/>
                        <w:sz w:val="20"/>
                        <w:szCs w:val="20"/>
                      </w:rPr>
                    </m:ctrlPr>
                  </m:dPr>
                  <m:e>
                    <m:r>
                      <w:rPr>
                        <w:rFonts w:ascii="Cambria Math" w:hAnsi="Cambria Math"/>
                        <w:sz w:val="20"/>
                        <w:szCs w:val="20"/>
                      </w:rPr>
                      <m:t>n</m:t>
                    </m:r>
                  </m:e>
                </m:d>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x</m:t>
                    </m:r>
                    <m:r>
                      <m:rPr>
                        <m:sty m:val="p"/>
                      </m:rPr>
                      <w:rPr>
                        <w:rFonts w:ascii="Cambria Math" w:hAnsi="Cambria Math"/>
                        <w:sz w:val="20"/>
                        <w:szCs w:val="20"/>
                      </w:rPr>
                      <m:t>[</m:t>
                    </m:r>
                    <m:r>
                      <w:rPr>
                        <w:rFonts w:ascii="Cambria Math" w:hAnsi="Cambria Math"/>
                        <w:sz w:val="20"/>
                        <w:szCs w:val="20"/>
                      </w:rPr>
                      <m:t>τ</m:t>
                    </m:r>
                    <m:r>
                      <m:rPr>
                        <m:sty m:val="p"/>
                      </m:rPr>
                      <w:rPr>
                        <w:rFonts w:ascii="Cambria Math" w:hAnsi="Cambria Math"/>
                        <w:sz w:val="20"/>
                        <w:szCs w:val="20"/>
                      </w:rPr>
                      <m:t>]</m:t>
                    </m:r>
                  </m:e>
                  <m:sub>
                    <m:r>
                      <w:rPr>
                        <w:rFonts w:ascii="Cambria Math" w:hAnsi="Cambria Math" w:hint="eastAsia"/>
                        <w:sz w:val="20"/>
                        <w:szCs w:val="20"/>
                      </w:rPr>
                      <m:t>n</m:t>
                    </m:r>
                  </m:sub>
                </m:sSub>
                <m:r>
                  <m:rPr>
                    <m:sty m:val="p"/>
                  </m:rPr>
                  <w:rPr>
                    <w:rFonts w:ascii="Cambria Math" w:hAnsi="Cambria Math"/>
                    <w:sz w:val="20"/>
                    <w:szCs w:val="20"/>
                  </w:rPr>
                  <m:t>|</m:t>
                </m:r>
              </m:e>
              <m:sup>
                <m:r>
                  <m:rPr>
                    <m:sty m:val="p"/>
                  </m:rPr>
                  <w:rPr>
                    <w:rFonts w:ascii="Cambria Math" w:hAnsi="Cambria Math"/>
                    <w:sz w:val="20"/>
                    <w:szCs w:val="20"/>
                  </w:rPr>
                  <m:t>2</m:t>
                </m:r>
              </m:sup>
            </m:sSup>
          </m:e>
        </m:nary>
        <m:r>
          <m:rPr>
            <m:sty m:val="p"/>
          </m:rPr>
          <w:rPr>
            <w:rFonts w:ascii="Cambria Math" w:hAnsi="Cambria Math"/>
            <w:sz w:val="20"/>
            <w:szCs w:val="20"/>
          </w:rPr>
          <m:t>)</m:t>
        </m:r>
      </m:oMath>
      <w:r w:rsidRPr="00C23497">
        <w:rPr>
          <w:rFonts w:eastAsia="宋体" w:cstheme="minorBidi"/>
          <w:sz w:val="20"/>
          <w:szCs w:val="20"/>
        </w:rPr>
        <w:tab/>
      </w:r>
      <w:r w:rsidRPr="00C23497">
        <w:rPr>
          <w:rFonts w:hint="eastAsia"/>
          <w:sz w:val="20"/>
          <w:szCs w:val="20"/>
        </w:rPr>
        <w:t>（</w:t>
      </w:r>
      <w:r w:rsidR="00FD6310" w:rsidRPr="00C23497">
        <w:rPr>
          <w:rFonts w:hint="eastAsia"/>
        </w:rPr>
        <w:t>B</w:t>
      </w:r>
      <w:r w:rsidR="00015A1A" w:rsidRPr="00C23497">
        <w:rPr>
          <w:rFonts w:hint="eastAsia"/>
        </w:rPr>
        <w:t>-</w:t>
      </w:r>
      <w:r w:rsidRPr="00C23497">
        <w:rPr>
          <w:rFonts w:hint="eastAsia"/>
          <w:sz w:val="20"/>
          <w:szCs w:val="20"/>
        </w:rPr>
        <w:t>4</w:t>
      </w:r>
      <w:r w:rsidRPr="00C23497">
        <w:rPr>
          <w:rFonts w:hint="eastAsia"/>
          <w:sz w:val="20"/>
          <w:szCs w:val="20"/>
        </w:rPr>
        <w:t>）</w:t>
      </w:r>
    </w:p>
    <w:p w:rsidR="00015A1A" w:rsidRPr="00C23497" w:rsidRDefault="00015A1A" w:rsidP="00821482">
      <w:pPr>
        <w:spacing w:after="120"/>
        <w:rPr>
          <w:rFonts w:eastAsiaTheme="minorEastAsia"/>
          <w:lang w:eastAsia="zh-CN"/>
        </w:rPr>
      </w:pPr>
      <w:r w:rsidRPr="00C23497">
        <w:rPr>
          <w:rFonts w:eastAsiaTheme="minorEastAsia"/>
          <w:lang w:eastAsia="zh-CN"/>
        </w:rPr>
        <w:t>The CRLB expression for the carrier phase measurement can be derived as</w:t>
      </w:r>
      <w:r w:rsidR="00D476DC" w:rsidRPr="00DF2C51">
        <w:rPr>
          <w:rFonts w:eastAsiaTheme="minorEastAsia"/>
          <w:lang w:eastAsia="zh-CN"/>
        </w:rPr>
        <w:t xml:space="preserve"> </w:t>
      </w:r>
      <w:r w:rsidR="007C334C">
        <w:fldChar w:fldCharType="begin"/>
      </w:r>
      <w:r w:rsidR="007C334C">
        <w:instrText xml:space="preserve"> REF _Ref111206845 \r \h  \* MERGEFORMAT </w:instrText>
      </w:r>
      <w:r w:rsidR="007C334C">
        <w:fldChar w:fldCharType="separate"/>
      </w:r>
      <w:r w:rsidR="00A66B90">
        <w:rPr>
          <w:rFonts w:eastAsiaTheme="minorEastAsia"/>
          <w:lang w:eastAsia="zh-CN"/>
        </w:rPr>
        <w:t>[18]</w:t>
      </w:r>
      <w:r w:rsidR="007C334C">
        <w:fldChar w:fldCharType="end"/>
      </w:r>
      <w:r w:rsidRPr="00E216BD">
        <w:rPr>
          <w:rFonts w:eastAsiaTheme="minorEastAsia"/>
          <w:lang w:eastAsia="zh-CN"/>
        </w:rPr>
        <w:t>:</w:t>
      </w:r>
    </w:p>
    <w:p w:rsidR="00821482" w:rsidRPr="00C23497" w:rsidRDefault="00821482" w:rsidP="00746F5B">
      <w:pPr>
        <w:pStyle w:val="af2"/>
        <w:jc w:val="right"/>
        <w:rPr>
          <w:sz w:val="20"/>
          <w:szCs w:val="20"/>
        </w:rPr>
      </w:pPr>
      <w:r w:rsidRPr="00C23497">
        <w:rPr>
          <w:rFonts w:eastAsia="宋体" w:cstheme="minorBidi"/>
          <w:sz w:val="20"/>
          <w:szCs w:val="20"/>
        </w:rPr>
        <w:tab/>
      </w:r>
      <m:oMath>
        <m:r>
          <m:rPr>
            <m:sty m:val="p"/>
          </m:rPr>
          <w:rPr>
            <w:rFonts w:ascii="Cambria Math" w:eastAsia="宋体" w:hAnsi="Cambria Math" w:hint="eastAsia"/>
            <w:sz w:val="20"/>
            <w:szCs w:val="20"/>
          </w:rPr>
          <m:t>CRLB</m:t>
        </m:r>
        <m:d>
          <m:dPr>
            <m:ctrlPr>
              <w:rPr>
                <w:rFonts w:ascii="Cambria Math" w:hAnsi="Cambria Math"/>
                <w:sz w:val="20"/>
                <w:szCs w:val="20"/>
              </w:rPr>
            </m:ctrlPr>
          </m:dPr>
          <m:e>
            <m:acc>
              <m:accPr>
                <m:ctrlPr>
                  <w:rPr>
                    <w:rFonts w:ascii="Cambria Math" w:hAnsi="Cambria Math"/>
                    <w:iCs/>
                    <w:sz w:val="20"/>
                    <w:szCs w:val="20"/>
                  </w:rPr>
                </m:ctrlPr>
              </m:accPr>
              <m:e>
                <m:r>
                  <w:rPr>
                    <w:rFonts w:ascii="Cambria Math" w:hAnsi="Cambria Math" w:hint="eastAsia"/>
                    <w:sz w:val="20"/>
                    <w:szCs w:val="20"/>
                  </w:rPr>
                  <m:t>τ</m:t>
                </m:r>
              </m:e>
            </m:acc>
          </m:e>
        </m:d>
        <m:r>
          <m:rPr>
            <m:sty m:val="p"/>
          </m:rPr>
          <w:rPr>
            <w:rFonts w:ascii="Cambria Math" w:hAnsi="Cambria Math" w:hint="eastAsia"/>
            <w:sz w:val="20"/>
            <w:szCs w:val="20"/>
          </w:rPr>
          <m:t>=</m:t>
        </m:r>
        <m:f>
          <m:fPr>
            <m:ctrlPr>
              <w:rPr>
                <w:rFonts w:ascii="Cambria Math" w:hAnsi="Cambria Math"/>
                <w:sz w:val="20"/>
                <w:szCs w:val="20"/>
              </w:rPr>
            </m:ctrlPr>
          </m:fPr>
          <m:num>
            <m:r>
              <m:rPr>
                <m:sty m:val="p"/>
              </m:rPr>
              <w:rPr>
                <w:rFonts w:ascii="Cambria Math" w:hAnsi="Cambria Math" w:hint="eastAsia"/>
                <w:sz w:val="20"/>
                <w:szCs w:val="20"/>
              </w:rPr>
              <m:t>1</m:t>
            </m:r>
          </m:num>
          <m:den>
            <m:r>
              <m:rPr>
                <m:sty m:val="p"/>
              </m:rPr>
              <w:rPr>
                <w:rFonts w:ascii="Cambria Math" w:hAnsi="Cambria Math" w:hint="eastAsia"/>
                <w:sz w:val="20"/>
                <w:szCs w:val="20"/>
              </w:rPr>
              <m:t>E</m:t>
            </m:r>
            <m:d>
              <m:dPr>
                <m:begChr m:val="["/>
                <m:endChr m:val="]"/>
                <m:ctrlPr>
                  <w:rPr>
                    <w:rFonts w:ascii="Cambria Math" w:hAnsi="Cambria Math"/>
                    <w:sz w:val="20"/>
                    <w:szCs w:val="20"/>
                  </w:rPr>
                </m:ctrlPr>
              </m:dPr>
              <m:e>
                <m:sSup>
                  <m:sSupPr>
                    <m:ctrlPr>
                      <w:rPr>
                        <w:rFonts w:ascii="Cambria Math" w:hAnsi="Cambria Math"/>
                        <w:sz w:val="20"/>
                        <w:szCs w:val="20"/>
                      </w:rPr>
                    </m:ctrlPr>
                  </m:sSupPr>
                  <m:e>
                    <m:d>
                      <m:dPr>
                        <m:ctrlPr>
                          <w:rPr>
                            <w:rFonts w:ascii="Cambria Math" w:hAnsi="Cambria Math"/>
                            <w:sz w:val="20"/>
                            <w:szCs w:val="20"/>
                          </w:rPr>
                        </m:ctrlPr>
                      </m:dPr>
                      <m:e>
                        <m:f>
                          <m:fPr>
                            <m:ctrlPr>
                              <w:rPr>
                                <w:rFonts w:ascii="Cambria Math" w:hAnsi="Cambria Math"/>
                                <w:sz w:val="20"/>
                                <w:szCs w:val="20"/>
                              </w:rPr>
                            </m:ctrlPr>
                          </m:fPr>
                          <m:num>
                            <m:r>
                              <w:rPr>
                                <w:rFonts w:ascii="Cambria Math" w:hAnsi="Cambria Math" w:hint="eastAsia"/>
                                <w:sz w:val="20"/>
                                <w:szCs w:val="20"/>
                              </w:rPr>
                              <m:t>d</m:t>
                            </m:r>
                            <m:func>
                              <m:funcPr>
                                <m:ctrlPr>
                                  <w:rPr>
                                    <w:rFonts w:ascii="Cambria Math" w:hAnsi="Cambria Math"/>
                                    <w:iCs/>
                                    <w:sz w:val="20"/>
                                    <w:szCs w:val="20"/>
                                  </w:rPr>
                                </m:ctrlPr>
                              </m:funcPr>
                              <m:fName>
                                <m:r>
                                  <m:rPr>
                                    <m:sty m:val="p"/>
                                  </m:rPr>
                                  <w:rPr>
                                    <w:rFonts w:ascii="Cambria Math" w:hAnsi="Cambria Math" w:hint="eastAsia"/>
                                    <w:sz w:val="20"/>
                                    <w:szCs w:val="20"/>
                                  </w:rPr>
                                  <m:t>ln</m:t>
                                </m:r>
                              </m:fName>
                              <m:e>
                                <m:r>
                                  <m:rPr>
                                    <m:sty m:val="p"/>
                                  </m:rPr>
                                  <w:rPr>
                                    <w:rFonts w:ascii="Cambria Math" w:hAnsi="Cambria Math" w:hint="eastAsia"/>
                                    <w:sz w:val="20"/>
                                    <w:szCs w:val="20"/>
                                  </w:rPr>
                                  <m:t>p</m:t>
                                </m:r>
                                <m:d>
                                  <m:dPr>
                                    <m:ctrlPr>
                                      <w:rPr>
                                        <w:rFonts w:ascii="Cambria Math" w:hAnsi="Cambria Math"/>
                                        <w:sz w:val="20"/>
                                        <w:szCs w:val="20"/>
                                      </w:rPr>
                                    </m:ctrlPr>
                                  </m:dPr>
                                  <m:e>
                                    <m:r>
                                      <w:rPr>
                                        <w:rFonts w:ascii="Cambria Math" w:hAnsi="Cambria Math" w:hint="eastAsia"/>
                                        <w:sz w:val="20"/>
                                        <w:szCs w:val="20"/>
                                      </w:rPr>
                                      <m:t>y</m:t>
                                    </m:r>
                                    <m:r>
                                      <m:rPr>
                                        <m:sty m:val="p"/>
                                      </m:rPr>
                                      <w:rPr>
                                        <w:rFonts w:ascii="Cambria Math" w:hAnsi="Cambria Math" w:hint="eastAsia"/>
                                        <w:sz w:val="20"/>
                                        <w:szCs w:val="20"/>
                                      </w:rPr>
                                      <m:t>;</m:t>
                                    </m:r>
                                    <m:r>
                                      <w:rPr>
                                        <w:rFonts w:ascii="Cambria Math" w:hAnsi="Cambria Math" w:hint="eastAsia"/>
                                        <w:sz w:val="20"/>
                                        <w:szCs w:val="20"/>
                                      </w:rPr>
                                      <m:t>τ</m:t>
                                    </m:r>
                                  </m:e>
                                </m:d>
                              </m:e>
                            </m:func>
                          </m:num>
                          <m:den>
                            <m:r>
                              <w:rPr>
                                <w:rFonts w:ascii="Cambria Math" w:hAnsi="Cambria Math" w:hint="eastAsia"/>
                                <w:sz w:val="20"/>
                                <w:szCs w:val="20"/>
                              </w:rPr>
                              <m:t>dτ</m:t>
                            </m:r>
                          </m:den>
                        </m:f>
                      </m:e>
                    </m:d>
                  </m:e>
                  <m:sup>
                    <m:r>
                      <m:rPr>
                        <m:sty m:val="p"/>
                      </m:rPr>
                      <w:rPr>
                        <w:rFonts w:ascii="Cambria Math" w:hAnsi="Cambria Math" w:hint="eastAsia"/>
                        <w:sz w:val="20"/>
                        <w:szCs w:val="20"/>
                      </w:rPr>
                      <m:t>2</m:t>
                    </m:r>
                  </m:sup>
                </m:sSup>
              </m:e>
            </m:d>
          </m:den>
        </m:f>
        <m:r>
          <m:rPr>
            <m:sty m:val="p"/>
          </m:rPr>
          <w:rPr>
            <w:rFonts w:ascii="Cambria Math" w:hAnsi="Cambria Math" w:hint="eastAsia"/>
            <w:sz w:val="20"/>
            <w:szCs w:val="20"/>
          </w:rPr>
          <m:t>=</m:t>
        </m:r>
        <m:f>
          <m:fPr>
            <m:ctrlPr>
              <w:rPr>
                <w:rFonts w:ascii="Cambria Math" w:hAnsi="Cambria Math"/>
                <w:sz w:val="20"/>
                <w:szCs w:val="20"/>
              </w:rPr>
            </m:ctrlPr>
          </m:fPr>
          <m:num>
            <m:sSup>
              <m:sSupPr>
                <m:ctrlPr>
                  <w:rPr>
                    <w:rFonts w:ascii="Cambria Math" w:hAnsi="Cambria Math"/>
                    <w:sz w:val="20"/>
                    <w:szCs w:val="20"/>
                  </w:rPr>
                </m:ctrlPr>
              </m:sSupPr>
              <m:e>
                <m:r>
                  <w:rPr>
                    <w:rFonts w:ascii="Cambria Math" w:hAnsi="Cambria Math" w:hint="eastAsia"/>
                    <w:sz w:val="20"/>
                    <w:szCs w:val="20"/>
                  </w:rPr>
                  <m:t>σ</m:t>
                </m:r>
              </m:e>
              <m:sup>
                <m:r>
                  <m:rPr>
                    <m:sty m:val="p"/>
                  </m:rPr>
                  <w:rPr>
                    <w:rFonts w:ascii="Cambria Math" w:hAnsi="Cambria Math" w:hint="eastAsia"/>
                    <w:sz w:val="20"/>
                    <w:szCs w:val="20"/>
                  </w:rPr>
                  <m:t>2</m:t>
                </m:r>
              </m:sup>
            </m:sSup>
          </m:num>
          <m:den>
            <m:r>
              <m:rPr>
                <m:sty m:val="p"/>
              </m:rPr>
              <w:rPr>
                <w:rFonts w:ascii="Cambria Math" w:hAnsi="Cambria Math" w:hint="eastAsia"/>
                <w:sz w:val="20"/>
                <w:szCs w:val="20"/>
              </w:rPr>
              <m:t>2</m:t>
            </m:r>
            <m:nary>
              <m:naryPr>
                <m:chr m:val="∑"/>
                <m:limLoc m:val="undOvr"/>
                <m:ctrlPr>
                  <w:rPr>
                    <w:rFonts w:ascii="Cambria Math" w:hAnsi="Cambria Math"/>
                    <w:iCs/>
                    <w:sz w:val="20"/>
                    <w:szCs w:val="20"/>
                  </w:rPr>
                </m:ctrlPr>
              </m:naryPr>
              <m:sub>
                <m:r>
                  <w:rPr>
                    <w:rFonts w:ascii="Cambria Math" w:hAnsi="Cambria Math" w:hint="eastAsia"/>
                    <w:sz w:val="20"/>
                    <w:szCs w:val="20"/>
                  </w:rPr>
                  <m:t>n</m:t>
                </m:r>
                <m:r>
                  <m:rPr>
                    <m:sty m:val="p"/>
                  </m:rPr>
                  <w:rPr>
                    <w:rFonts w:ascii="Cambria Math" w:hAnsi="Cambria Math" w:hint="eastAsia"/>
                    <w:sz w:val="20"/>
                    <w:szCs w:val="20"/>
                  </w:rPr>
                  <m:t>=0</m:t>
                </m:r>
              </m:sub>
              <m:sup>
                <m:r>
                  <w:rPr>
                    <w:rFonts w:ascii="Cambria Math" w:hAnsi="Cambria Math" w:hint="eastAsia"/>
                    <w:sz w:val="20"/>
                    <w:szCs w:val="20"/>
                  </w:rPr>
                  <m:t>N</m:t>
                </m:r>
              </m:sup>
              <m:e>
                <m:d>
                  <m:dPr>
                    <m:begChr m:val="{"/>
                    <m:endChr m:val="}"/>
                    <m:ctrlPr>
                      <w:rPr>
                        <w:rFonts w:ascii="Cambria Math" w:hAnsi="Cambria Math"/>
                        <w:iCs/>
                        <w:sz w:val="20"/>
                        <w:szCs w:val="20"/>
                      </w:rPr>
                    </m:ctrlPr>
                  </m:dPr>
                  <m:e>
                    <m:sSup>
                      <m:sSupPr>
                        <m:ctrlPr>
                          <w:rPr>
                            <w:rFonts w:ascii="Cambria Math" w:hAnsi="Cambria Math"/>
                            <w:iCs/>
                            <w:sz w:val="20"/>
                            <w:szCs w:val="20"/>
                          </w:rPr>
                        </m:ctrlPr>
                      </m:sSupPr>
                      <m:e>
                        <m:d>
                          <m:dPr>
                            <m:begChr m:val="["/>
                            <m:endChr m:val="]"/>
                            <m:ctrlPr>
                              <w:rPr>
                                <w:rFonts w:ascii="Cambria Math" w:hAnsi="Cambria Math"/>
                                <w:iCs/>
                                <w:sz w:val="20"/>
                                <w:szCs w:val="20"/>
                              </w:rPr>
                            </m:ctrlPr>
                          </m:dPr>
                          <m:e>
                            <m:f>
                              <m:fPr>
                                <m:ctrlPr>
                                  <w:rPr>
                                    <w:rFonts w:ascii="Cambria Math" w:hAnsi="Cambria Math"/>
                                    <w:sz w:val="20"/>
                                    <w:szCs w:val="20"/>
                                  </w:rPr>
                                </m:ctrlPr>
                              </m:fPr>
                              <m:num>
                                <m:r>
                                  <w:rPr>
                                    <w:rFonts w:ascii="Cambria Math" w:hAnsi="Cambria Math" w:hint="eastAsia"/>
                                    <w:sz w:val="20"/>
                                    <w:szCs w:val="20"/>
                                  </w:rPr>
                                  <m:t>d</m:t>
                                </m:r>
                                <m:sSub>
                                  <m:sSubPr>
                                    <m:ctrlPr>
                                      <w:rPr>
                                        <w:rFonts w:ascii="Cambria Math" w:hAnsi="Cambria Math"/>
                                        <w:sz w:val="20"/>
                                        <w:szCs w:val="20"/>
                                      </w:rPr>
                                    </m:ctrlPr>
                                  </m:sSubPr>
                                  <m:e>
                                    <m:r>
                                      <w:rPr>
                                        <w:rFonts w:ascii="Cambria Math" w:hAnsi="Cambria Math" w:hint="eastAsia"/>
                                        <w:sz w:val="20"/>
                                        <w:szCs w:val="20"/>
                                      </w:rPr>
                                      <m:t>x</m:t>
                                    </m:r>
                                    <m:d>
                                      <m:dPr>
                                        <m:begChr m:val="["/>
                                        <m:endChr m:val="]"/>
                                        <m:ctrlPr>
                                          <w:rPr>
                                            <w:rFonts w:ascii="Cambria Math" w:hAnsi="Cambria Math"/>
                                            <w:sz w:val="20"/>
                                            <w:szCs w:val="20"/>
                                          </w:rPr>
                                        </m:ctrlPr>
                                      </m:dPr>
                                      <m:e>
                                        <m:r>
                                          <w:rPr>
                                            <w:rFonts w:ascii="Cambria Math" w:hAnsi="Cambria Math" w:hint="eastAsia"/>
                                            <w:sz w:val="20"/>
                                            <w:szCs w:val="20"/>
                                          </w:rPr>
                                          <m:t>τ</m:t>
                                        </m:r>
                                      </m:e>
                                    </m:d>
                                  </m:e>
                                  <m:sub>
                                    <m:r>
                                      <w:rPr>
                                        <w:rFonts w:ascii="Cambria Math" w:hAnsi="Cambria Math" w:hint="eastAsia"/>
                                        <w:sz w:val="20"/>
                                        <w:szCs w:val="20"/>
                                      </w:rPr>
                                      <m:t>n</m:t>
                                    </m:r>
                                  </m:sub>
                                </m:sSub>
                              </m:num>
                              <m:den>
                                <m:r>
                                  <w:rPr>
                                    <w:rFonts w:ascii="Cambria Math" w:hAnsi="Cambria Math" w:hint="eastAsia"/>
                                    <w:sz w:val="20"/>
                                    <w:szCs w:val="20"/>
                                  </w:rPr>
                                  <m:t>dτ</m:t>
                                </m:r>
                              </m:den>
                            </m:f>
                          </m:e>
                        </m:d>
                      </m:e>
                      <m:sup>
                        <m:r>
                          <m:rPr>
                            <m:sty m:val="p"/>
                          </m:rPr>
                          <w:rPr>
                            <w:rFonts w:ascii="Cambria Math" w:hAnsi="Cambria Math" w:hint="eastAsia"/>
                            <w:sz w:val="20"/>
                            <w:szCs w:val="20"/>
                          </w:rPr>
                          <m:t>2</m:t>
                        </m:r>
                      </m:sup>
                    </m:sSup>
                  </m:e>
                </m:d>
              </m:e>
            </m:nary>
          </m:den>
        </m:f>
      </m:oMath>
      <w:r w:rsidRPr="00C23497">
        <w:rPr>
          <w:sz w:val="20"/>
          <w:szCs w:val="20"/>
        </w:rPr>
        <w:tab/>
      </w:r>
      <w:r w:rsidRPr="00C23497">
        <w:rPr>
          <w:rFonts w:hint="eastAsia"/>
          <w:sz w:val="20"/>
          <w:szCs w:val="20"/>
        </w:rPr>
        <w:t>（</w:t>
      </w:r>
      <w:r w:rsidR="00FD6310" w:rsidRPr="00C23497">
        <w:rPr>
          <w:rFonts w:hint="eastAsia"/>
        </w:rPr>
        <w:t>B</w:t>
      </w:r>
      <w:r w:rsidR="00015A1A" w:rsidRPr="00C23497">
        <w:rPr>
          <w:rFonts w:hint="eastAsia"/>
        </w:rPr>
        <w:t>-</w:t>
      </w:r>
      <w:r w:rsidRPr="00C23497">
        <w:rPr>
          <w:sz w:val="20"/>
          <w:szCs w:val="20"/>
        </w:rPr>
        <w:t>5</w:t>
      </w:r>
      <w:r w:rsidRPr="00C23497">
        <w:rPr>
          <w:rFonts w:hint="eastAsia"/>
          <w:sz w:val="20"/>
          <w:szCs w:val="20"/>
        </w:rPr>
        <w:t>）</w:t>
      </w:r>
    </w:p>
    <w:p w:rsidR="002C6DD4" w:rsidRPr="00C23497" w:rsidRDefault="002C6DD4" w:rsidP="00821482">
      <w:pPr>
        <w:spacing w:after="120"/>
        <w:rPr>
          <w:rFonts w:eastAsiaTheme="minorEastAsia"/>
          <w:lang w:eastAsia="zh-CN"/>
        </w:rPr>
      </w:pPr>
      <w:r w:rsidRPr="00C23497">
        <w:rPr>
          <w:rFonts w:eastAsiaTheme="minorEastAsia"/>
          <w:lang w:eastAsia="zh-CN"/>
        </w:rPr>
        <w:t xml:space="preserve">According to </w:t>
      </w:r>
      <w:r w:rsidRPr="00C23497">
        <w:rPr>
          <w:rFonts w:eastAsiaTheme="minorEastAsia" w:hint="eastAsia"/>
          <w:lang w:eastAsia="zh-CN"/>
        </w:rPr>
        <w:t>Eqn. (</w:t>
      </w:r>
      <w:r w:rsidR="00FD6310" w:rsidRPr="00C23497">
        <w:rPr>
          <w:rFonts w:eastAsiaTheme="minorEastAsia" w:hint="eastAsia"/>
          <w:lang w:eastAsia="zh-CN"/>
        </w:rPr>
        <w:t>B</w:t>
      </w:r>
      <w:r w:rsidRPr="00C23497">
        <w:rPr>
          <w:rFonts w:eastAsiaTheme="minorEastAsia" w:hint="eastAsia"/>
          <w:lang w:eastAsia="zh-CN"/>
        </w:rPr>
        <w:t>-2</w:t>
      </w:r>
      <w:r w:rsidRPr="00C23497">
        <w:rPr>
          <w:rFonts w:eastAsiaTheme="minorEastAsia"/>
          <w:lang w:eastAsia="zh-CN"/>
        </w:rPr>
        <w:t xml:space="preserve">), the first derivative of time domain sample </w:t>
      </w:r>
      <m:oMath>
        <m:f>
          <m:fPr>
            <m:ctrlPr>
              <w:rPr>
                <w:rFonts w:ascii="Cambria Math" w:hAnsi="Cambria Math"/>
              </w:rPr>
            </m:ctrlPr>
          </m:fPr>
          <m:num>
            <m:r>
              <w:rPr>
                <w:rFonts w:ascii="Cambria Math" w:hAnsi="Cambria Math"/>
                <w:lang w:eastAsia="zh-CN"/>
              </w:rPr>
              <m:t>d</m:t>
            </m:r>
            <m:sSub>
              <m:sSubPr>
                <m:ctrlPr>
                  <w:rPr>
                    <w:rFonts w:ascii="Cambria Math" w:hAnsi="Cambria Math"/>
                  </w:rPr>
                </m:ctrlPr>
              </m:sSubPr>
              <m:e>
                <m:r>
                  <w:rPr>
                    <w:rFonts w:ascii="Cambria Math" w:hAnsi="Cambria Math"/>
                    <w:lang w:eastAsia="zh-CN"/>
                  </w:rPr>
                  <m:t>x</m:t>
                </m:r>
                <m:d>
                  <m:dPr>
                    <m:begChr m:val="["/>
                    <m:endChr m:val="]"/>
                    <m:ctrlPr>
                      <w:rPr>
                        <w:rFonts w:ascii="Cambria Math" w:hAnsi="Cambria Math"/>
                      </w:rPr>
                    </m:ctrlPr>
                  </m:dPr>
                  <m:e>
                    <m:r>
                      <w:rPr>
                        <w:rFonts w:ascii="Cambria Math" w:hAnsi="Cambria Math"/>
                        <w:lang w:eastAsia="zh-CN"/>
                      </w:rPr>
                      <m:t>τ</m:t>
                    </m:r>
                  </m:e>
                </m:d>
              </m:e>
              <m:sub>
                <m:r>
                  <w:rPr>
                    <w:rFonts w:ascii="Cambria Math" w:hAnsi="Cambria Math" w:hint="eastAsia"/>
                    <w:lang w:eastAsia="zh-CN"/>
                  </w:rPr>
                  <m:t>n</m:t>
                </m:r>
              </m:sub>
            </m:sSub>
          </m:num>
          <m:den>
            <m:r>
              <w:rPr>
                <w:rFonts w:ascii="Cambria Math" w:hAnsi="Cambria Math"/>
                <w:lang w:eastAsia="zh-CN"/>
              </w:rPr>
              <m:t>dτ</m:t>
            </m:r>
          </m:den>
        </m:f>
      </m:oMath>
      <w:r w:rsidRPr="00C23497">
        <w:rPr>
          <w:rFonts w:eastAsiaTheme="minorEastAsia" w:hint="eastAsia"/>
          <w:lang w:eastAsia="zh-CN"/>
        </w:rPr>
        <w:t xml:space="preserve"> </w:t>
      </w:r>
      <w:r w:rsidRPr="00C23497">
        <w:rPr>
          <w:rFonts w:eastAsiaTheme="minorEastAsia"/>
          <w:lang w:eastAsia="zh-CN"/>
        </w:rPr>
        <w:t>is:</w:t>
      </w:r>
      <w:r w:rsidRPr="00C23497">
        <w:rPr>
          <w:rFonts w:eastAsiaTheme="minorEastAsia" w:hint="eastAsia"/>
          <w:lang w:eastAsia="zh-CN"/>
        </w:rPr>
        <w:t xml:space="preserve"> </w:t>
      </w:r>
    </w:p>
    <w:p w:rsidR="00821482" w:rsidRPr="00C23497" w:rsidRDefault="00CE2AA5" w:rsidP="001766DF">
      <w:pPr>
        <w:pStyle w:val="af2"/>
        <w:jc w:val="right"/>
        <w:rPr>
          <w:sz w:val="20"/>
          <w:szCs w:val="20"/>
        </w:rPr>
      </w:pPr>
      <m:oMath>
        <m:f>
          <m:fPr>
            <m:ctrlPr>
              <w:rPr>
                <w:rFonts w:ascii="Cambria Math" w:hAnsi="Cambria Math"/>
                <w:sz w:val="20"/>
                <w:szCs w:val="20"/>
              </w:rPr>
            </m:ctrlPr>
          </m:fPr>
          <m:num>
            <m:r>
              <w:rPr>
                <w:rFonts w:ascii="Cambria Math" w:hAnsi="Cambria Math" w:hint="eastAsia"/>
                <w:sz w:val="20"/>
                <w:szCs w:val="20"/>
              </w:rPr>
              <m:t>d</m:t>
            </m:r>
            <m:sSub>
              <m:sSubPr>
                <m:ctrlPr>
                  <w:rPr>
                    <w:rFonts w:ascii="Cambria Math" w:hAnsi="Cambria Math"/>
                    <w:sz w:val="20"/>
                    <w:szCs w:val="20"/>
                  </w:rPr>
                </m:ctrlPr>
              </m:sSubPr>
              <m:e>
                <m:r>
                  <w:rPr>
                    <w:rFonts w:ascii="Cambria Math" w:hAnsi="Cambria Math" w:hint="eastAsia"/>
                    <w:sz w:val="20"/>
                    <w:szCs w:val="20"/>
                  </w:rPr>
                  <m:t>x</m:t>
                </m:r>
                <m:d>
                  <m:dPr>
                    <m:begChr m:val="["/>
                    <m:endChr m:val="]"/>
                    <m:ctrlPr>
                      <w:rPr>
                        <w:rFonts w:ascii="Cambria Math" w:hAnsi="Cambria Math"/>
                        <w:sz w:val="20"/>
                        <w:szCs w:val="20"/>
                      </w:rPr>
                    </m:ctrlPr>
                  </m:dPr>
                  <m:e>
                    <m:r>
                      <w:rPr>
                        <w:rFonts w:ascii="Cambria Math" w:hAnsi="Cambria Math" w:hint="eastAsia"/>
                        <w:sz w:val="20"/>
                        <w:szCs w:val="20"/>
                      </w:rPr>
                      <m:t>τ</m:t>
                    </m:r>
                  </m:e>
                </m:d>
              </m:e>
              <m:sub>
                <m:r>
                  <w:rPr>
                    <w:rFonts w:ascii="Cambria Math" w:hAnsi="Cambria Math" w:hint="eastAsia"/>
                    <w:sz w:val="20"/>
                    <w:szCs w:val="20"/>
                  </w:rPr>
                  <m:t>n</m:t>
                </m:r>
              </m:sub>
            </m:sSub>
          </m:num>
          <m:den>
            <m:r>
              <w:rPr>
                <w:rFonts w:ascii="Cambria Math" w:hAnsi="Cambria Math" w:hint="eastAsia"/>
                <w:sz w:val="20"/>
                <w:szCs w:val="20"/>
              </w:rPr>
              <m:t>dτ</m:t>
            </m:r>
          </m:den>
        </m:f>
        <m:r>
          <m:rPr>
            <m:sty m:val="p"/>
          </m:rPr>
          <w:rPr>
            <w:rFonts w:ascii="Cambria Math" w:hAnsi="Cambria Math" w:hint="eastAsia"/>
            <w:sz w:val="20"/>
            <w:szCs w:val="20"/>
          </w:rPr>
          <m:t>=</m:t>
        </m:r>
        <m:f>
          <m:fPr>
            <m:ctrlPr>
              <w:rPr>
                <w:rFonts w:ascii="Cambria Math" w:hAnsi="Cambria Math"/>
                <w:sz w:val="20"/>
                <w:szCs w:val="20"/>
              </w:rPr>
            </m:ctrlPr>
          </m:fPr>
          <m:num>
            <m:r>
              <m:rPr>
                <m:sty m:val="p"/>
              </m:rPr>
              <w:rPr>
                <w:rFonts w:ascii="Cambria Math" w:hAnsi="Cambria Math" w:hint="eastAsia"/>
                <w:sz w:val="20"/>
                <w:szCs w:val="20"/>
              </w:rPr>
              <m:t>1</m:t>
            </m:r>
          </m:num>
          <m:den>
            <m:rad>
              <m:radPr>
                <m:degHide m:val="1"/>
                <m:ctrlPr>
                  <w:rPr>
                    <w:rFonts w:ascii="Cambria Math" w:hAnsi="Cambria Math"/>
                    <w:sz w:val="20"/>
                    <w:szCs w:val="20"/>
                  </w:rPr>
                </m:ctrlPr>
              </m:radPr>
              <m:deg/>
              <m:e>
                <m:r>
                  <w:rPr>
                    <w:rFonts w:ascii="Cambria Math" w:hAnsi="Cambria Math" w:hint="eastAsia"/>
                    <w:sz w:val="20"/>
                    <w:szCs w:val="20"/>
                  </w:rPr>
                  <m:t>N</m:t>
                </m:r>
              </m:e>
            </m:rad>
          </m:den>
        </m:f>
        <m:nary>
          <m:naryPr>
            <m:chr m:val="∑"/>
            <m:limLoc m:val="undOvr"/>
            <m:ctrlPr>
              <w:rPr>
                <w:rFonts w:ascii="Cambria Math" w:hAnsi="Cambria Math"/>
                <w:sz w:val="20"/>
                <w:szCs w:val="20"/>
              </w:rPr>
            </m:ctrlPr>
          </m:naryPr>
          <m:sub>
            <m:r>
              <w:rPr>
                <w:rFonts w:ascii="Cambria Math" w:hAnsi="Cambria Math"/>
                <w:sz w:val="20"/>
                <w:szCs w:val="20"/>
              </w:rPr>
              <m:t>k=-N/2</m:t>
            </m:r>
          </m:sub>
          <m:sup>
            <m:r>
              <w:rPr>
                <w:rFonts w:ascii="Cambria Math" w:hAnsi="Cambria Math"/>
                <w:sz w:val="20"/>
                <w:szCs w:val="20"/>
              </w:rPr>
              <m:t>N/2-1</m:t>
            </m:r>
          </m:sup>
          <m:e>
            <m:sSub>
              <m:sSubPr>
                <m:ctrlPr>
                  <w:rPr>
                    <w:rFonts w:ascii="Cambria Math" w:hAnsi="Cambria Math"/>
                    <w:sz w:val="20"/>
                    <w:szCs w:val="20"/>
                  </w:rPr>
                </m:ctrlPr>
              </m:sSubPr>
              <m:e>
                <m:r>
                  <m:rPr>
                    <m:sty m:val="p"/>
                  </m:rPr>
                  <w:rPr>
                    <w:rFonts w:ascii="Cambria Math" w:hAnsi="Cambria Math" w:cs="Cambria Math"/>
                    <w:sz w:val="20"/>
                    <w:szCs w:val="20"/>
                  </w:rPr>
                  <m:t>-</m:t>
                </m:r>
                <m:r>
                  <w:rPr>
                    <w:rFonts w:ascii="Cambria Math" w:hAnsi="Cambria Math" w:cs="Cambria Math" w:hint="eastAsia"/>
                    <w:sz w:val="20"/>
                    <w:szCs w:val="20"/>
                  </w:rPr>
                  <m:t>j</m:t>
                </m:r>
                <m:r>
                  <w:rPr>
                    <w:rFonts w:ascii="Cambria Math" w:hAnsi="Cambria Math" w:hint="eastAsia"/>
                    <w:sz w:val="20"/>
                    <w:szCs w:val="20"/>
                  </w:rPr>
                  <m:t>X</m:t>
                </m:r>
              </m:e>
              <m:sub>
                <m:r>
                  <w:rPr>
                    <w:rFonts w:ascii="Cambria Math" w:hAnsi="Cambria Math" w:hint="eastAsia"/>
                    <w:sz w:val="20"/>
                    <w:szCs w:val="20"/>
                  </w:rPr>
                  <m:t>k</m:t>
                </m:r>
              </m:sub>
            </m:sSub>
            <m:sSup>
              <m:sSupPr>
                <m:ctrlPr>
                  <w:rPr>
                    <w:rFonts w:ascii="Cambria Math" w:hAnsi="Cambria Math"/>
                    <w:sz w:val="20"/>
                    <w:szCs w:val="20"/>
                  </w:rPr>
                </m:ctrlPr>
              </m:sSupPr>
              <m:e>
                <m:r>
                  <m:rPr>
                    <m:sty m:val="p"/>
                  </m:rPr>
                  <w:rPr>
                    <w:rFonts w:ascii="Cambria Math" w:hAnsi="Cambria Math" w:hint="eastAsia"/>
                    <w:sz w:val="20"/>
                    <w:szCs w:val="20"/>
                  </w:rPr>
                  <m:t>(2</m:t>
                </m:r>
                <m:r>
                  <w:rPr>
                    <w:rFonts w:ascii="Cambria Math" w:hAnsi="Cambria Math" w:hint="eastAsia"/>
                    <w:sz w:val="20"/>
                    <w:szCs w:val="20"/>
                  </w:rPr>
                  <m:t>πkΔ</m:t>
                </m:r>
                <m:sSub>
                  <m:sSubPr>
                    <m:ctrlPr>
                      <w:rPr>
                        <w:rFonts w:ascii="Cambria Math" w:hAnsi="Cambria Math"/>
                        <w:sz w:val="20"/>
                        <w:szCs w:val="20"/>
                      </w:rPr>
                    </m:ctrlPr>
                  </m:sSubPr>
                  <m:e>
                    <m:r>
                      <w:rPr>
                        <w:rFonts w:ascii="Cambria Math" w:hAnsi="Cambria Math" w:hint="eastAsia"/>
                        <w:sz w:val="20"/>
                        <w:szCs w:val="20"/>
                      </w:rPr>
                      <m:t>f</m:t>
                    </m:r>
                  </m:e>
                  <m:sub>
                    <m:r>
                      <w:rPr>
                        <w:rFonts w:ascii="Cambria Math" w:hAnsi="Cambria Math" w:hint="eastAsia"/>
                        <w:sz w:val="20"/>
                        <w:szCs w:val="20"/>
                      </w:rPr>
                      <m:t>SCS</m:t>
                    </m:r>
                  </m:sub>
                </m:sSub>
                <m:r>
                  <m:rPr>
                    <m:sty m:val="p"/>
                  </m:rPr>
                  <w:rPr>
                    <w:rFonts w:ascii="Cambria Math" w:hAnsi="Cambria Math" w:hint="eastAsia"/>
                    <w:sz w:val="20"/>
                    <w:szCs w:val="20"/>
                  </w:rPr>
                  <m:t>+2</m:t>
                </m:r>
                <m:r>
                  <w:rPr>
                    <w:rFonts w:ascii="Cambria Math" w:hAnsi="Cambria Math" w:hint="eastAsia"/>
                    <w:sz w:val="20"/>
                    <w:szCs w:val="20"/>
                  </w:rPr>
                  <m:t>π</m:t>
                </m:r>
                <m:sSub>
                  <m:sSubPr>
                    <m:ctrlPr>
                      <w:rPr>
                        <w:rFonts w:ascii="Cambria Math" w:hAnsi="Cambria Math"/>
                        <w:sz w:val="20"/>
                        <w:szCs w:val="20"/>
                      </w:rPr>
                    </m:ctrlPr>
                  </m:sSubPr>
                  <m:e>
                    <m:r>
                      <w:rPr>
                        <w:rFonts w:ascii="Cambria Math" w:hAnsi="Cambria Math" w:hint="eastAsia"/>
                        <w:sz w:val="20"/>
                        <w:szCs w:val="20"/>
                      </w:rPr>
                      <m:t>f</m:t>
                    </m:r>
                  </m:e>
                  <m:sub>
                    <m:r>
                      <w:rPr>
                        <w:rFonts w:ascii="Cambria Math" w:hAnsi="Cambria Math" w:hint="eastAsia"/>
                        <w:sz w:val="20"/>
                        <w:szCs w:val="20"/>
                      </w:rPr>
                      <m:t>c</m:t>
                    </m:r>
                  </m:sub>
                </m:sSub>
                <m:r>
                  <m:rPr>
                    <m:sty m:val="p"/>
                  </m:rPr>
                  <w:rPr>
                    <w:rFonts w:ascii="Cambria Math" w:hAnsi="Cambria Math" w:hint="eastAsia"/>
                    <w:sz w:val="20"/>
                    <w:szCs w:val="20"/>
                  </w:rPr>
                  <m:t>)</m:t>
                </m:r>
                <m:r>
                  <w:rPr>
                    <w:rFonts w:ascii="Cambria Math" w:hAnsi="Cambria Math" w:hint="eastAsia"/>
                    <w:sz w:val="20"/>
                    <w:szCs w:val="20"/>
                  </w:rPr>
                  <m:t>e</m:t>
                </m:r>
              </m:e>
              <m:sup>
                <m:r>
                  <w:rPr>
                    <w:rFonts w:ascii="Cambria Math" w:hAnsi="Cambria Math" w:hint="eastAsia"/>
                    <w:sz w:val="20"/>
                    <w:szCs w:val="20"/>
                  </w:rPr>
                  <m:t>j</m:t>
                </m:r>
                <m:r>
                  <m:rPr>
                    <m:sty m:val="p"/>
                  </m:rPr>
                  <w:rPr>
                    <w:rFonts w:ascii="Cambria Math" w:hAnsi="Cambria Math" w:hint="eastAsia"/>
                    <w:sz w:val="20"/>
                    <w:szCs w:val="20"/>
                  </w:rPr>
                  <m:t>2</m:t>
                </m:r>
                <m:r>
                  <w:rPr>
                    <w:rFonts w:ascii="Cambria Math" w:hAnsi="Cambria Math" w:hint="eastAsia"/>
                    <w:sz w:val="20"/>
                    <w:szCs w:val="20"/>
                  </w:rPr>
                  <m:t>πkΔ</m:t>
                </m:r>
                <m:sSub>
                  <m:sSubPr>
                    <m:ctrlPr>
                      <w:rPr>
                        <w:rFonts w:ascii="Cambria Math" w:hAnsi="Cambria Math"/>
                        <w:sz w:val="20"/>
                        <w:szCs w:val="20"/>
                      </w:rPr>
                    </m:ctrlPr>
                  </m:sSubPr>
                  <m:e>
                    <m:r>
                      <w:rPr>
                        <w:rFonts w:ascii="Cambria Math" w:hAnsi="Cambria Math" w:hint="eastAsia"/>
                        <w:sz w:val="20"/>
                        <w:szCs w:val="20"/>
                      </w:rPr>
                      <m:t>f</m:t>
                    </m:r>
                  </m:e>
                  <m:sub>
                    <m:r>
                      <w:rPr>
                        <w:rFonts w:ascii="Cambria Math" w:hAnsi="Cambria Math" w:hint="eastAsia"/>
                        <w:sz w:val="20"/>
                        <w:szCs w:val="20"/>
                      </w:rPr>
                      <m:t>SCS</m:t>
                    </m:r>
                  </m:sub>
                </m:sSub>
                <m:d>
                  <m:dPr>
                    <m:ctrlPr>
                      <w:rPr>
                        <w:rFonts w:ascii="Cambria Math" w:hAnsi="Cambria Math"/>
                        <w:sz w:val="20"/>
                        <w:szCs w:val="20"/>
                      </w:rPr>
                    </m:ctrlPr>
                  </m:dPr>
                  <m:e>
                    <m:r>
                      <w:rPr>
                        <w:rFonts w:ascii="Cambria Math" w:hAnsi="Cambria Math" w:hint="eastAsia"/>
                        <w:sz w:val="20"/>
                        <w:szCs w:val="20"/>
                      </w:rPr>
                      <m:t>n</m:t>
                    </m:r>
                    <m:sSub>
                      <m:sSubPr>
                        <m:ctrlPr>
                          <w:rPr>
                            <w:rFonts w:ascii="Cambria Math" w:hAnsi="Cambria Math"/>
                            <w:sz w:val="20"/>
                            <w:szCs w:val="20"/>
                          </w:rPr>
                        </m:ctrlPr>
                      </m:sSubPr>
                      <m:e>
                        <m:r>
                          <w:rPr>
                            <w:rFonts w:ascii="Cambria Math" w:hAnsi="Cambria Math" w:hint="eastAsia"/>
                            <w:sz w:val="20"/>
                            <w:szCs w:val="20"/>
                          </w:rPr>
                          <m:t>T</m:t>
                        </m:r>
                      </m:e>
                      <m:sub>
                        <m:r>
                          <w:rPr>
                            <w:rFonts w:ascii="Cambria Math" w:hAnsi="Cambria Math" w:hint="eastAsia"/>
                            <w:sz w:val="20"/>
                            <w:szCs w:val="20"/>
                          </w:rPr>
                          <m:t>s</m:t>
                        </m:r>
                      </m:sub>
                    </m:sSub>
                    <m:r>
                      <m:rPr>
                        <m:sty m:val="p"/>
                      </m:rPr>
                      <w:rPr>
                        <w:rFonts w:ascii="Cambria Math" w:hAnsi="Cambria Math"/>
                        <w:sz w:val="20"/>
                        <w:szCs w:val="20"/>
                      </w:rPr>
                      <m:t>-</m:t>
                    </m:r>
                    <m:r>
                      <w:rPr>
                        <w:rFonts w:ascii="Cambria Math" w:hAnsi="Cambria Math" w:hint="eastAsia"/>
                        <w:sz w:val="20"/>
                        <w:szCs w:val="20"/>
                      </w:rPr>
                      <m:t>τ</m:t>
                    </m:r>
                  </m:e>
                </m:d>
                <m:r>
                  <m:rPr>
                    <m:sty m:val="p"/>
                  </m:rPr>
                  <w:rPr>
                    <w:rFonts w:ascii="Cambria Math" w:hAnsi="Cambria Math" w:hint="eastAsia"/>
                    <w:sz w:val="20"/>
                    <w:szCs w:val="20"/>
                  </w:rPr>
                  <m:t>+</m:t>
                </m:r>
                <m:r>
                  <w:rPr>
                    <w:rFonts w:ascii="Cambria Math" w:hAnsi="Cambria Math" w:hint="eastAsia"/>
                    <w:sz w:val="20"/>
                    <w:szCs w:val="20"/>
                  </w:rPr>
                  <m:t>j</m:t>
                </m:r>
                <m:r>
                  <m:rPr>
                    <m:sty m:val="p"/>
                  </m:rPr>
                  <w:rPr>
                    <w:rFonts w:ascii="Cambria Math" w:hAnsi="Cambria Math" w:hint="eastAsia"/>
                    <w:sz w:val="20"/>
                    <w:szCs w:val="20"/>
                  </w:rPr>
                  <m:t>2</m:t>
                </m:r>
                <m:r>
                  <w:rPr>
                    <w:rFonts w:ascii="Cambria Math" w:hAnsi="Cambria Math" w:hint="eastAsia"/>
                    <w:sz w:val="20"/>
                    <w:szCs w:val="20"/>
                  </w:rPr>
                  <m:t>π</m:t>
                </m:r>
                <m:sSub>
                  <m:sSubPr>
                    <m:ctrlPr>
                      <w:rPr>
                        <w:rFonts w:ascii="Cambria Math" w:hAnsi="Cambria Math"/>
                        <w:sz w:val="20"/>
                        <w:szCs w:val="20"/>
                      </w:rPr>
                    </m:ctrlPr>
                  </m:sSubPr>
                  <m:e>
                    <m:r>
                      <w:rPr>
                        <w:rFonts w:ascii="Cambria Math" w:hAnsi="Cambria Math" w:hint="eastAsia"/>
                        <w:sz w:val="20"/>
                        <w:szCs w:val="20"/>
                      </w:rPr>
                      <m:t>f</m:t>
                    </m:r>
                  </m:e>
                  <m:sub>
                    <m:r>
                      <w:rPr>
                        <w:rFonts w:ascii="Cambria Math" w:hAnsi="Cambria Math" w:hint="eastAsia"/>
                        <w:sz w:val="20"/>
                        <w:szCs w:val="20"/>
                      </w:rPr>
                      <m:t>c</m:t>
                    </m:r>
                  </m:sub>
                </m:sSub>
                <m:r>
                  <m:rPr>
                    <m:sty m:val="p"/>
                  </m:rPr>
                  <w:rPr>
                    <w:rFonts w:ascii="Cambria Math" w:hAnsi="Cambria Math" w:hint="eastAsia"/>
                    <w:sz w:val="20"/>
                    <w:szCs w:val="20"/>
                  </w:rPr>
                  <m:t>(</m:t>
                </m:r>
                <m:r>
                  <w:rPr>
                    <w:rFonts w:ascii="Cambria Math" w:hAnsi="Cambria Math" w:hint="eastAsia"/>
                    <w:sz w:val="20"/>
                    <w:szCs w:val="20"/>
                  </w:rPr>
                  <m:t>n</m:t>
                </m:r>
                <m:sSub>
                  <m:sSubPr>
                    <m:ctrlPr>
                      <w:rPr>
                        <w:rFonts w:ascii="Cambria Math" w:hAnsi="Cambria Math"/>
                        <w:sz w:val="20"/>
                        <w:szCs w:val="20"/>
                      </w:rPr>
                    </m:ctrlPr>
                  </m:sSubPr>
                  <m:e>
                    <m:r>
                      <w:rPr>
                        <w:rFonts w:ascii="Cambria Math" w:hAnsi="Cambria Math" w:hint="eastAsia"/>
                        <w:sz w:val="20"/>
                        <w:szCs w:val="20"/>
                      </w:rPr>
                      <m:t>T</m:t>
                    </m:r>
                  </m:e>
                  <m:sub>
                    <m:r>
                      <w:rPr>
                        <w:rFonts w:ascii="Cambria Math" w:hAnsi="Cambria Math" w:hint="eastAsia"/>
                        <w:sz w:val="20"/>
                        <w:szCs w:val="20"/>
                      </w:rPr>
                      <m:t>s</m:t>
                    </m:r>
                  </m:sub>
                </m:sSub>
                <m:r>
                  <m:rPr>
                    <m:sty m:val="p"/>
                  </m:rPr>
                  <w:rPr>
                    <w:rFonts w:ascii="Cambria Math" w:hAnsi="Cambria Math"/>
                    <w:sz w:val="20"/>
                    <w:szCs w:val="20"/>
                  </w:rPr>
                  <m:t>-</m:t>
                </m:r>
                <m:r>
                  <w:rPr>
                    <w:rFonts w:ascii="Cambria Math" w:hAnsi="Cambria Math" w:hint="eastAsia"/>
                    <w:sz w:val="20"/>
                    <w:szCs w:val="20"/>
                  </w:rPr>
                  <m:t>τ</m:t>
                </m:r>
                <m:r>
                  <m:rPr>
                    <m:sty m:val="p"/>
                  </m:rPr>
                  <w:rPr>
                    <w:rFonts w:ascii="Cambria Math" w:hAnsi="Cambria Math" w:hint="eastAsia"/>
                    <w:sz w:val="20"/>
                    <w:szCs w:val="20"/>
                  </w:rPr>
                  <m:t>)</m:t>
                </m:r>
              </m:sup>
            </m:sSup>
          </m:e>
        </m:nary>
      </m:oMath>
      <w:r w:rsidR="00821482" w:rsidRPr="00C23497">
        <w:rPr>
          <w:sz w:val="20"/>
          <w:szCs w:val="20"/>
        </w:rPr>
        <w:tab/>
        <w:t>(</w:t>
      </w:r>
      <w:r w:rsidR="00FD6310" w:rsidRPr="00C23497">
        <w:rPr>
          <w:rFonts w:hint="eastAsia"/>
        </w:rPr>
        <w:t>B</w:t>
      </w:r>
      <w:r w:rsidR="00015A1A" w:rsidRPr="00C23497">
        <w:rPr>
          <w:rFonts w:hint="eastAsia"/>
        </w:rPr>
        <w:t>-</w:t>
      </w:r>
      <w:r w:rsidR="00821482" w:rsidRPr="00C23497">
        <w:rPr>
          <w:rFonts w:hint="eastAsia"/>
          <w:sz w:val="20"/>
          <w:szCs w:val="20"/>
        </w:rPr>
        <w:t>6</w:t>
      </w:r>
      <w:r w:rsidR="00821482" w:rsidRPr="00C23497">
        <w:rPr>
          <w:sz w:val="20"/>
          <w:szCs w:val="20"/>
        </w:rPr>
        <w:t>)</w:t>
      </w:r>
    </w:p>
    <w:p w:rsidR="002C6DD4" w:rsidRPr="00C23497" w:rsidRDefault="002C6DD4" w:rsidP="00821482">
      <w:pPr>
        <w:spacing w:after="120"/>
        <w:rPr>
          <w:rFonts w:eastAsiaTheme="minorEastAsia"/>
          <w:lang w:eastAsia="zh-CN"/>
        </w:rPr>
      </w:pPr>
      <w:r w:rsidRPr="00C23497">
        <w:rPr>
          <w:rFonts w:eastAsiaTheme="minorEastAsia"/>
          <w:lang w:eastAsia="zh-CN"/>
        </w:rPr>
        <w:t>Further, the square of the first derivative can be obtained as:</w:t>
      </w:r>
    </w:p>
    <w:p w:rsidR="00821482" w:rsidRPr="00C23497" w:rsidRDefault="00CE2AA5" w:rsidP="00746F5B">
      <w:pPr>
        <w:pStyle w:val="af2"/>
        <w:jc w:val="right"/>
        <w:rPr>
          <w:sz w:val="20"/>
          <w:szCs w:val="20"/>
        </w:rPr>
      </w:pPr>
      <m:oMathPara>
        <m:oMath>
          <m:sSup>
            <m:sSupPr>
              <m:ctrlPr>
                <w:rPr>
                  <w:rFonts w:ascii="Cambria Math" w:hAnsi="Cambria Math"/>
                  <w:sz w:val="20"/>
                  <w:szCs w:val="20"/>
                </w:rPr>
              </m:ctrlPr>
            </m:sSupPr>
            <m:e>
              <m:d>
                <m:dPr>
                  <m:begChr m:val="|"/>
                  <m:endChr m:val="|"/>
                  <m:ctrlPr>
                    <w:rPr>
                      <w:rFonts w:ascii="Cambria Math" w:hAnsi="Cambria Math"/>
                      <w:sz w:val="20"/>
                      <w:szCs w:val="20"/>
                    </w:rPr>
                  </m:ctrlPr>
                </m:dPr>
                <m:e>
                  <m:d>
                    <m:dPr>
                      <m:begChr m:val="["/>
                      <m:endChr m:val="]"/>
                      <m:ctrlPr>
                        <w:rPr>
                          <w:rFonts w:ascii="Cambria Math" w:hAnsi="Cambria Math"/>
                          <w:sz w:val="20"/>
                          <w:szCs w:val="20"/>
                        </w:rPr>
                      </m:ctrlPr>
                    </m:dPr>
                    <m:e>
                      <m:f>
                        <m:fPr>
                          <m:ctrlPr>
                            <w:rPr>
                              <w:rFonts w:ascii="Cambria Math" w:hAnsi="Cambria Math"/>
                              <w:sz w:val="20"/>
                              <w:szCs w:val="20"/>
                            </w:rPr>
                          </m:ctrlPr>
                        </m:fPr>
                        <m:num>
                          <m:r>
                            <w:rPr>
                              <w:rFonts w:ascii="Cambria Math" w:hAnsi="Cambria Math" w:hint="eastAsia"/>
                              <w:sz w:val="20"/>
                              <w:szCs w:val="20"/>
                            </w:rPr>
                            <m:t>dx</m:t>
                          </m:r>
                          <m:d>
                            <m:dPr>
                              <m:begChr m:val="["/>
                              <m:endChr m:val="]"/>
                              <m:ctrlPr>
                                <w:rPr>
                                  <w:rFonts w:ascii="Cambria Math" w:hAnsi="Cambria Math"/>
                                  <w:sz w:val="20"/>
                                  <w:szCs w:val="20"/>
                                </w:rPr>
                              </m:ctrlPr>
                            </m:dPr>
                            <m:e>
                              <m:r>
                                <w:rPr>
                                  <w:rFonts w:ascii="Cambria Math" w:hAnsi="Cambria Math" w:hint="eastAsia"/>
                                  <w:sz w:val="20"/>
                                  <w:szCs w:val="20"/>
                                </w:rPr>
                                <m:t>n</m:t>
                              </m:r>
                              <m:sSub>
                                <m:sSubPr>
                                  <m:ctrlPr>
                                    <w:rPr>
                                      <w:rFonts w:ascii="Cambria Math" w:hAnsi="Cambria Math"/>
                                      <w:sz w:val="20"/>
                                      <w:szCs w:val="20"/>
                                    </w:rPr>
                                  </m:ctrlPr>
                                </m:sSubPr>
                                <m:e>
                                  <m:r>
                                    <w:rPr>
                                      <w:rFonts w:ascii="Cambria Math" w:hAnsi="Cambria Math" w:hint="eastAsia"/>
                                      <w:sz w:val="20"/>
                                      <w:szCs w:val="20"/>
                                    </w:rPr>
                                    <m:t>T</m:t>
                                  </m:r>
                                </m:e>
                                <m:sub>
                                  <m:r>
                                    <w:rPr>
                                      <w:rFonts w:ascii="Cambria Math" w:hAnsi="Cambria Math" w:hint="eastAsia"/>
                                      <w:sz w:val="20"/>
                                      <w:szCs w:val="20"/>
                                    </w:rPr>
                                    <m:t>s</m:t>
                                  </m:r>
                                </m:sub>
                              </m:sSub>
                              <m:r>
                                <m:rPr>
                                  <m:sty m:val="p"/>
                                </m:rPr>
                                <w:rPr>
                                  <w:rFonts w:ascii="Cambria Math" w:hAnsi="Cambria Math"/>
                                  <w:sz w:val="20"/>
                                  <w:szCs w:val="20"/>
                                </w:rPr>
                                <m:t>-</m:t>
                              </m:r>
                              <m:r>
                                <w:rPr>
                                  <w:rFonts w:ascii="Cambria Math" w:hAnsi="Cambria Math" w:hint="eastAsia"/>
                                  <w:sz w:val="20"/>
                                  <w:szCs w:val="20"/>
                                </w:rPr>
                                <m:t>τ</m:t>
                              </m:r>
                            </m:e>
                          </m:d>
                        </m:num>
                        <m:den>
                          <m:r>
                            <w:rPr>
                              <w:rFonts w:ascii="Cambria Math" w:hAnsi="Cambria Math" w:hint="eastAsia"/>
                              <w:sz w:val="20"/>
                              <w:szCs w:val="20"/>
                            </w:rPr>
                            <m:t>dτ</m:t>
                          </m:r>
                        </m:den>
                      </m:f>
                    </m:e>
                  </m:d>
                </m:e>
              </m:d>
            </m:e>
            <m:sup>
              <m:r>
                <m:rPr>
                  <m:sty m:val="p"/>
                </m:rPr>
                <w:rPr>
                  <w:rFonts w:ascii="Cambria Math" w:hAnsi="Cambria Math" w:hint="eastAsia"/>
                  <w:sz w:val="20"/>
                  <w:szCs w:val="20"/>
                </w:rPr>
                <m:t>2</m:t>
              </m:r>
            </m:sup>
          </m:sSup>
          <m:r>
            <m:rPr>
              <m:sty m:val="p"/>
              <m:aln/>
            </m:rPr>
            <w:rPr>
              <w:rFonts w:ascii="Cambria Math" w:hAnsi="Cambria Math" w:hint="eastAsia"/>
              <w:sz w:val="20"/>
              <w:szCs w:val="20"/>
            </w:rPr>
            <m:t>=</m:t>
          </m:r>
          <m:d>
            <m:dPr>
              <m:begChr m:val="["/>
              <m:endChr m:val="]"/>
              <m:ctrlPr>
                <w:rPr>
                  <w:rFonts w:ascii="Cambria Math" w:hAnsi="Cambria Math"/>
                  <w:sz w:val="20"/>
                  <w:szCs w:val="20"/>
                </w:rPr>
              </m:ctrlPr>
            </m:dPr>
            <m:e>
              <m:f>
                <m:fPr>
                  <m:ctrlPr>
                    <w:rPr>
                      <w:rFonts w:ascii="Cambria Math" w:hAnsi="Cambria Math"/>
                      <w:sz w:val="20"/>
                      <w:szCs w:val="20"/>
                    </w:rPr>
                  </m:ctrlPr>
                </m:fPr>
                <m:num>
                  <m:r>
                    <w:rPr>
                      <w:rFonts w:ascii="Cambria Math" w:hAnsi="Cambria Math" w:hint="eastAsia"/>
                      <w:sz w:val="20"/>
                      <w:szCs w:val="20"/>
                    </w:rPr>
                    <m:t>dx</m:t>
                  </m:r>
                  <m:d>
                    <m:dPr>
                      <m:begChr m:val="["/>
                      <m:endChr m:val="]"/>
                      <m:ctrlPr>
                        <w:rPr>
                          <w:rFonts w:ascii="Cambria Math" w:hAnsi="Cambria Math"/>
                          <w:sz w:val="20"/>
                          <w:szCs w:val="20"/>
                        </w:rPr>
                      </m:ctrlPr>
                    </m:dPr>
                    <m:e>
                      <m:r>
                        <w:rPr>
                          <w:rFonts w:ascii="Cambria Math" w:hAnsi="Cambria Math" w:hint="eastAsia"/>
                          <w:sz w:val="20"/>
                          <w:szCs w:val="20"/>
                        </w:rPr>
                        <m:t>n</m:t>
                      </m:r>
                      <m:sSub>
                        <m:sSubPr>
                          <m:ctrlPr>
                            <w:rPr>
                              <w:rFonts w:ascii="Cambria Math" w:hAnsi="Cambria Math"/>
                              <w:sz w:val="20"/>
                              <w:szCs w:val="20"/>
                            </w:rPr>
                          </m:ctrlPr>
                        </m:sSubPr>
                        <m:e>
                          <m:r>
                            <w:rPr>
                              <w:rFonts w:ascii="Cambria Math" w:hAnsi="Cambria Math" w:hint="eastAsia"/>
                              <w:sz w:val="20"/>
                              <w:szCs w:val="20"/>
                            </w:rPr>
                            <m:t>T</m:t>
                          </m:r>
                        </m:e>
                        <m:sub>
                          <m:r>
                            <w:rPr>
                              <w:rFonts w:ascii="Cambria Math" w:hAnsi="Cambria Math" w:hint="eastAsia"/>
                              <w:sz w:val="20"/>
                              <w:szCs w:val="20"/>
                            </w:rPr>
                            <m:t>s</m:t>
                          </m:r>
                        </m:sub>
                      </m:sSub>
                      <m:r>
                        <m:rPr>
                          <m:sty m:val="p"/>
                        </m:rPr>
                        <w:rPr>
                          <w:rFonts w:ascii="Cambria Math" w:hAnsi="Cambria Math"/>
                          <w:sz w:val="20"/>
                          <w:szCs w:val="20"/>
                        </w:rPr>
                        <m:t>-</m:t>
                      </m:r>
                      <m:r>
                        <w:rPr>
                          <w:rFonts w:ascii="Cambria Math" w:hAnsi="Cambria Math" w:hint="eastAsia"/>
                          <w:sz w:val="20"/>
                          <w:szCs w:val="20"/>
                        </w:rPr>
                        <m:t>τ</m:t>
                      </m:r>
                    </m:e>
                  </m:d>
                </m:num>
                <m:den>
                  <m:r>
                    <w:rPr>
                      <w:rFonts w:ascii="Cambria Math" w:hAnsi="Cambria Math" w:hint="eastAsia"/>
                      <w:sz w:val="20"/>
                      <w:szCs w:val="20"/>
                    </w:rPr>
                    <m:t>dτ</m:t>
                  </m:r>
                </m:den>
              </m:f>
            </m:e>
          </m:d>
          <m:sSup>
            <m:sSupPr>
              <m:ctrlPr>
                <w:rPr>
                  <w:rFonts w:ascii="Cambria Math" w:hAnsi="Cambria Math"/>
                  <w:sz w:val="20"/>
                  <w:szCs w:val="20"/>
                </w:rPr>
              </m:ctrlPr>
            </m:sSupPr>
            <m:e>
              <m:d>
                <m:dPr>
                  <m:begChr m:val="["/>
                  <m:endChr m:val="]"/>
                  <m:ctrlPr>
                    <w:rPr>
                      <w:rFonts w:ascii="Cambria Math" w:hAnsi="Cambria Math"/>
                      <w:sz w:val="20"/>
                      <w:szCs w:val="20"/>
                    </w:rPr>
                  </m:ctrlPr>
                </m:dPr>
                <m:e>
                  <m:f>
                    <m:fPr>
                      <m:ctrlPr>
                        <w:rPr>
                          <w:rFonts w:ascii="Cambria Math" w:hAnsi="Cambria Math"/>
                          <w:sz w:val="20"/>
                          <w:szCs w:val="20"/>
                        </w:rPr>
                      </m:ctrlPr>
                    </m:fPr>
                    <m:num>
                      <m:r>
                        <w:rPr>
                          <w:rFonts w:ascii="Cambria Math" w:hAnsi="Cambria Math" w:hint="eastAsia"/>
                          <w:sz w:val="20"/>
                          <w:szCs w:val="20"/>
                        </w:rPr>
                        <m:t>dx</m:t>
                      </m:r>
                      <m:d>
                        <m:dPr>
                          <m:begChr m:val="["/>
                          <m:endChr m:val="]"/>
                          <m:ctrlPr>
                            <w:rPr>
                              <w:rFonts w:ascii="Cambria Math" w:hAnsi="Cambria Math"/>
                              <w:sz w:val="20"/>
                              <w:szCs w:val="20"/>
                            </w:rPr>
                          </m:ctrlPr>
                        </m:dPr>
                        <m:e>
                          <m:r>
                            <w:rPr>
                              <w:rFonts w:ascii="Cambria Math" w:hAnsi="Cambria Math" w:hint="eastAsia"/>
                              <w:sz w:val="20"/>
                              <w:szCs w:val="20"/>
                            </w:rPr>
                            <m:t>n</m:t>
                          </m:r>
                          <m:sSub>
                            <m:sSubPr>
                              <m:ctrlPr>
                                <w:rPr>
                                  <w:rFonts w:ascii="Cambria Math" w:hAnsi="Cambria Math"/>
                                  <w:sz w:val="20"/>
                                  <w:szCs w:val="20"/>
                                </w:rPr>
                              </m:ctrlPr>
                            </m:sSubPr>
                            <m:e>
                              <m:r>
                                <w:rPr>
                                  <w:rFonts w:ascii="Cambria Math" w:hAnsi="Cambria Math" w:hint="eastAsia"/>
                                  <w:sz w:val="20"/>
                                  <w:szCs w:val="20"/>
                                </w:rPr>
                                <m:t>T</m:t>
                              </m:r>
                            </m:e>
                            <m:sub>
                              <m:r>
                                <w:rPr>
                                  <w:rFonts w:ascii="Cambria Math" w:hAnsi="Cambria Math" w:hint="eastAsia"/>
                                  <w:sz w:val="20"/>
                                  <w:szCs w:val="20"/>
                                </w:rPr>
                                <m:t>s</m:t>
                              </m:r>
                            </m:sub>
                          </m:sSub>
                          <m:r>
                            <m:rPr>
                              <m:sty m:val="p"/>
                            </m:rPr>
                            <w:rPr>
                              <w:rFonts w:ascii="Cambria Math" w:hAnsi="Cambria Math"/>
                              <w:sz w:val="20"/>
                              <w:szCs w:val="20"/>
                            </w:rPr>
                            <m:t>-</m:t>
                          </m:r>
                          <m:r>
                            <w:rPr>
                              <w:rFonts w:ascii="Cambria Math" w:hAnsi="Cambria Math" w:hint="eastAsia"/>
                              <w:sz w:val="20"/>
                              <w:szCs w:val="20"/>
                            </w:rPr>
                            <m:t>τ</m:t>
                          </m:r>
                        </m:e>
                      </m:d>
                    </m:num>
                    <m:den>
                      <m:r>
                        <w:rPr>
                          <w:rFonts w:ascii="Cambria Math" w:hAnsi="Cambria Math" w:hint="eastAsia"/>
                          <w:sz w:val="20"/>
                          <w:szCs w:val="20"/>
                        </w:rPr>
                        <m:t>dτ</m:t>
                      </m:r>
                    </m:den>
                  </m:f>
                </m:e>
              </m:d>
            </m:e>
            <m:sup>
              <m:r>
                <m:rPr>
                  <m:sty m:val="p"/>
                </m:rPr>
                <w:rPr>
                  <w:rFonts w:ascii="Cambria Math" w:hAnsi="Cambria Math"/>
                  <w:sz w:val="20"/>
                  <w:szCs w:val="20"/>
                </w:rPr>
                <m:t>*</m:t>
              </m:r>
            </m:sup>
          </m:sSup>
          <m:r>
            <m:rPr>
              <m:sty m:val="p"/>
            </m:rPr>
            <w:rPr>
              <w:rFonts w:ascii="Cambria Math" w:hAnsi="Cambria Math" w:hint="eastAsia"/>
              <w:sz w:val="20"/>
              <w:szCs w:val="20"/>
            </w:rPr>
            <m:t xml:space="preserve">                                                              </m:t>
          </m:r>
          <m:r>
            <m:rPr>
              <m:sty m:val="p"/>
            </m:rPr>
            <w:rPr>
              <w:rFonts w:ascii="Cambria Math" w:hAnsi="Cambria Math" w:hint="eastAsia"/>
              <w:sz w:val="20"/>
              <w:szCs w:val="20"/>
            </w:rPr>
            <w:br/>
          </m:r>
        </m:oMath>
      </m:oMathPara>
      <m:oMath>
        <m:r>
          <m:rPr>
            <m:sty m:val="p"/>
          </m:rPr>
          <w:rPr>
            <w:rFonts w:ascii="Cambria Math" w:hAnsi="Cambria Math" w:hint="eastAsia"/>
            <w:sz w:val="20"/>
            <w:szCs w:val="20"/>
          </w:rPr>
          <m:t>=</m:t>
        </m:r>
        <m:f>
          <m:fPr>
            <m:ctrlPr>
              <w:rPr>
                <w:rFonts w:ascii="Cambria Math" w:hAnsi="Cambria Math"/>
                <w:sz w:val="20"/>
                <w:szCs w:val="20"/>
              </w:rPr>
            </m:ctrlPr>
          </m:fPr>
          <m:num>
            <m:r>
              <m:rPr>
                <m:sty m:val="p"/>
              </m:rPr>
              <w:rPr>
                <w:rFonts w:ascii="Cambria Math" w:hAnsi="Cambria Math" w:hint="eastAsia"/>
                <w:sz w:val="20"/>
                <w:szCs w:val="20"/>
              </w:rPr>
              <m:t>1</m:t>
            </m:r>
          </m:num>
          <m:den>
            <m:r>
              <w:rPr>
                <w:rFonts w:ascii="Cambria Math" w:hAnsi="Cambria Math" w:hint="eastAsia"/>
                <w:sz w:val="20"/>
                <w:szCs w:val="20"/>
              </w:rPr>
              <m:t>N</m:t>
            </m:r>
          </m:den>
        </m:f>
        <m:nary>
          <m:naryPr>
            <m:chr m:val="∑"/>
            <m:limLoc m:val="undOvr"/>
            <m:ctrlPr>
              <w:rPr>
                <w:rFonts w:ascii="Cambria Math" w:hAnsi="Cambria Math"/>
                <w:sz w:val="20"/>
                <w:szCs w:val="20"/>
              </w:rPr>
            </m:ctrlPr>
          </m:naryPr>
          <m:sub>
            <m:r>
              <w:rPr>
                <w:rFonts w:ascii="Cambria Math" w:hAnsi="Cambria Math" w:hint="eastAsia"/>
                <w:sz w:val="20"/>
                <w:szCs w:val="20"/>
              </w:rPr>
              <m:t>m</m:t>
            </m:r>
            <m:r>
              <m:rPr>
                <m:sty m:val="p"/>
              </m:rPr>
              <w:rPr>
                <w:rFonts w:ascii="Cambria Math" w:hAnsi="Cambria Math" w:hint="eastAsia"/>
                <w:sz w:val="20"/>
                <w:szCs w:val="20"/>
              </w:rPr>
              <m:t>,</m:t>
            </m:r>
            <m:r>
              <w:rPr>
                <w:rFonts w:ascii="Cambria Math" w:hAnsi="Cambria Math"/>
                <w:sz w:val="20"/>
                <w:szCs w:val="20"/>
              </w:rPr>
              <m:t>k=-N/2</m:t>
            </m:r>
          </m:sub>
          <m:sup>
            <m:r>
              <w:rPr>
                <w:rFonts w:ascii="Cambria Math" w:hAnsi="Cambria Math"/>
                <w:sz w:val="20"/>
                <w:szCs w:val="20"/>
              </w:rPr>
              <m:t>N/2</m:t>
            </m:r>
            <m:r>
              <m:rPr>
                <m:sty m:val="p"/>
              </m:rPr>
              <w:rPr>
                <w:rFonts w:ascii="Cambria Math" w:hAnsi="Cambria Math"/>
                <w:sz w:val="20"/>
                <w:szCs w:val="20"/>
              </w:rPr>
              <m:t>-1</m:t>
            </m:r>
          </m:sup>
          <m:e>
            <m:sSub>
              <m:sSubPr>
                <m:ctrlPr>
                  <w:rPr>
                    <w:rFonts w:ascii="Cambria Math" w:hAnsi="Cambria Math"/>
                    <w:sz w:val="20"/>
                    <w:szCs w:val="20"/>
                  </w:rPr>
                </m:ctrlPr>
              </m:sSubPr>
              <m:e>
                <m:r>
                  <w:rPr>
                    <w:rFonts w:ascii="Cambria Math" w:hAnsi="Cambria Math" w:hint="eastAsia"/>
                    <w:sz w:val="20"/>
                    <w:szCs w:val="20"/>
                  </w:rPr>
                  <m:t>X</m:t>
                </m:r>
              </m:e>
              <m:sub>
                <m:r>
                  <w:rPr>
                    <w:rFonts w:ascii="Cambria Math" w:hAnsi="Cambria Math" w:hint="eastAsia"/>
                    <w:sz w:val="20"/>
                    <w:szCs w:val="20"/>
                  </w:rPr>
                  <m:t>k</m:t>
                </m:r>
              </m:sub>
            </m:sSub>
            <m:sSubSup>
              <m:sSubSupPr>
                <m:ctrlPr>
                  <w:rPr>
                    <w:rFonts w:ascii="Cambria Math" w:hAnsi="Cambria Math"/>
                    <w:sz w:val="20"/>
                    <w:szCs w:val="20"/>
                  </w:rPr>
                </m:ctrlPr>
              </m:sSubSupPr>
              <m:e>
                <m:r>
                  <w:rPr>
                    <w:rFonts w:ascii="Cambria Math" w:hAnsi="Cambria Math" w:hint="eastAsia"/>
                    <w:sz w:val="20"/>
                    <w:szCs w:val="20"/>
                  </w:rPr>
                  <m:t>X</m:t>
                </m:r>
              </m:e>
              <m:sub>
                <m:r>
                  <w:rPr>
                    <w:rFonts w:ascii="Cambria Math" w:hAnsi="Cambria Math" w:hint="eastAsia"/>
                    <w:sz w:val="20"/>
                    <w:szCs w:val="20"/>
                  </w:rPr>
                  <m:t>m</m:t>
                </m:r>
              </m:sub>
              <m:sup>
                <m:r>
                  <m:rPr>
                    <m:sty m:val="p"/>
                  </m:rPr>
                  <w:rPr>
                    <w:rFonts w:ascii="Cambria Math" w:hAnsi="Cambria Math"/>
                    <w:sz w:val="20"/>
                    <w:szCs w:val="20"/>
                  </w:rPr>
                  <m:t>*</m:t>
                </m:r>
              </m:sup>
            </m:sSubSup>
            <m:r>
              <m:rPr>
                <m:sty m:val="p"/>
              </m:rPr>
              <w:rPr>
                <w:rFonts w:ascii="Cambria Math" w:hAnsi="Cambria Math" w:hint="eastAsia"/>
                <w:sz w:val="20"/>
                <w:szCs w:val="20"/>
              </w:rPr>
              <m:t>(2</m:t>
            </m:r>
            <m:r>
              <w:rPr>
                <w:rFonts w:ascii="Cambria Math" w:hAnsi="Cambria Math" w:hint="eastAsia"/>
                <w:sz w:val="20"/>
                <w:szCs w:val="20"/>
              </w:rPr>
              <m:t>πkΔ</m:t>
            </m:r>
            <m:sSub>
              <m:sSubPr>
                <m:ctrlPr>
                  <w:rPr>
                    <w:rFonts w:ascii="Cambria Math" w:hAnsi="Cambria Math"/>
                    <w:sz w:val="20"/>
                    <w:szCs w:val="20"/>
                  </w:rPr>
                </m:ctrlPr>
              </m:sSubPr>
              <m:e>
                <m:r>
                  <w:rPr>
                    <w:rFonts w:ascii="Cambria Math" w:hAnsi="Cambria Math" w:hint="eastAsia"/>
                    <w:sz w:val="20"/>
                    <w:szCs w:val="20"/>
                  </w:rPr>
                  <m:t>f</m:t>
                </m:r>
              </m:e>
              <m:sub>
                <m:r>
                  <w:rPr>
                    <w:rFonts w:ascii="Cambria Math" w:hAnsi="Cambria Math" w:hint="eastAsia"/>
                    <w:sz w:val="20"/>
                    <w:szCs w:val="20"/>
                  </w:rPr>
                  <m:t>SCS</m:t>
                </m:r>
              </m:sub>
            </m:sSub>
            <m:r>
              <m:rPr>
                <m:sty m:val="p"/>
              </m:rPr>
              <w:rPr>
                <w:rFonts w:ascii="Cambria Math" w:hAnsi="Cambria Math" w:hint="eastAsia"/>
                <w:sz w:val="20"/>
                <w:szCs w:val="20"/>
              </w:rPr>
              <m:t>+2</m:t>
            </m:r>
            <m:r>
              <w:rPr>
                <w:rFonts w:ascii="Cambria Math" w:hAnsi="Cambria Math" w:hint="eastAsia"/>
                <w:sz w:val="20"/>
                <w:szCs w:val="20"/>
              </w:rPr>
              <m:t>π</m:t>
            </m:r>
            <m:sSub>
              <m:sSubPr>
                <m:ctrlPr>
                  <w:rPr>
                    <w:rFonts w:ascii="Cambria Math" w:hAnsi="Cambria Math"/>
                    <w:sz w:val="20"/>
                    <w:szCs w:val="20"/>
                  </w:rPr>
                </m:ctrlPr>
              </m:sSubPr>
              <m:e>
                <m:r>
                  <w:rPr>
                    <w:rFonts w:ascii="Cambria Math" w:hAnsi="Cambria Math" w:hint="eastAsia"/>
                    <w:sz w:val="20"/>
                    <w:szCs w:val="20"/>
                  </w:rPr>
                  <m:t>f</m:t>
                </m:r>
              </m:e>
              <m:sub>
                <m:r>
                  <w:rPr>
                    <w:rFonts w:ascii="Cambria Math" w:hAnsi="Cambria Math" w:hint="eastAsia"/>
                    <w:sz w:val="20"/>
                    <w:szCs w:val="20"/>
                  </w:rPr>
                  <m:t>c</m:t>
                </m:r>
              </m:sub>
            </m:sSub>
            <m:r>
              <m:rPr>
                <m:sty m:val="p"/>
              </m:rPr>
              <w:rPr>
                <w:rFonts w:ascii="Cambria Math" w:hAnsi="Cambria Math" w:hint="eastAsia"/>
                <w:sz w:val="20"/>
                <w:szCs w:val="20"/>
              </w:rPr>
              <m:t>)(2</m:t>
            </m:r>
            <m:r>
              <w:rPr>
                <w:rFonts w:ascii="Cambria Math" w:hAnsi="Cambria Math" w:hint="eastAsia"/>
                <w:sz w:val="20"/>
                <w:szCs w:val="20"/>
              </w:rPr>
              <m:t>πmΔ</m:t>
            </m:r>
            <m:sSub>
              <m:sSubPr>
                <m:ctrlPr>
                  <w:rPr>
                    <w:rFonts w:ascii="Cambria Math" w:hAnsi="Cambria Math"/>
                    <w:sz w:val="20"/>
                    <w:szCs w:val="20"/>
                  </w:rPr>
                </m:ctrlPr>
              </m:sSubPr>
              <m:e>
                <m:r>
                  <w:rPr>
                    <w:rFonts w:ascii="Cambria Math" w:hAnsi="Cambria Math" w:hint="eastAsia"/>
                    <w:sz w:val="20"/>
                    <w:szCs w:val="20"/>
                  </w:rPr>
                  <m:t>f</m:t>
                </m:r>
              </m:e>
              <m:sub>
                <m:r>
                  <w:rPr>
                    <w:rFonts w:ascii="Cambria Math" w:hAnsi="Cambria Math" w:hint="eastAsia"/>
                    <w:sz w:val="20"/>
                    <w:szCs w:val="20"/>
                  </w:rPr>
                  <m:t>SCS</m:t>
                </m:r>
              </m:sub>
            </m:sSub>
            <m:r>
              <m:rPr>
                <m:sty m:val="p"/>
              </m:rPr>
              <w:rPr>
                <w:rFonts w:ascii="Cambria Math" w:hAnsi="Cambria Math" w:hint="eastAsia"/>
                <w:sz w:val="20"/>
                <w:szCs w:val="20"/>
              </w:rPr>
              <m:t>+2</m:t>
            </m:r>
            <m:r>
              <w:rPr>
                <w:rFonts w:ascii="Cambria Math" w:hAnsi="Cambria Math" w:hint="eastAsia"/>
                <w:sz w:val="20"/>
                <w:szCs w:val="20"/>
              </w:rPr>
              <m:t>π</m:t>
            </m:r>
            <m:sSub>
              <m:sSubPr>
                <m:ctrlPr>
                  <w:rPr>
                    <w:rFonts w:ascii="Cambria Math" w:hAnsi="Cambria Math"/>
                    <w:sz w:val="20"/>
                    <w:szCs w:val="20"/>
                  </w:rPr>
                </m:ctrlPr>
              </m:sSubPr>
              <m:e>
                <m:r>
                  <w:rPr>
                    <w:rFonts w:ascii="Cambria Math" w:hAnsi="Cambria Math" w:hint="eastAsia"/>
                    <w:sz w:val="20"/>
                    <w:szCs w:val="20"/>
                  </w:rPr>
                  <m:t>f</m:t>
                </m:r>
              </m:e>
              <m:sub>
                <m:r>
                  <w:rPr>
                    <w:rFonts w:ascii="Cambria Math" w:hAnsi="Cambria Math" w:hint="eastAsia"/>
                    <w:sz w:val="20"/>
                    <w:szCs w:val="20"/>
                  </w:rPr>
                  <m:t>c</m:t>
                </m:r>
              </m:sub>
            </m:sSub>
            <m:r>
              <m:rPr>
                <m:sty m:val="p"/>
              </m:rPr>
              <w:rPr>
                <w:rFonts w:ascii="Cambria Math" w:hAnsi="Cambria Math" w:hint="eastAsia"/>
                <w:sz w:val="20"/>
                <w:szCs w:val="20"/>
              </w:rPr>
              <m:t>)</m:t>
            </m:r>
            <m:sSup>
              <m:sSupPr>
                <m:ctrlPr>
                  <w:rPr>
                    <w:rFonts w:ascii="Cambria Math" w:hAnsi="Cambria Math"/>
                    <w:sz w:val="20"/>
                    <w:szCs w:val="20"/>
                  </w:rPr>
                </m:ctrlPr>
              </m:sSupPr>
              <m:e>
                <m:r>
                  <w:rPr>
                    <w:rFonts w:ascii="Cambria Math" w:hAnsi="Cambria Math" w:hint="eastAsia"/>
                    <w:sz w:val="20"/>
                    <w:szCs w:val="20"/>
                  </w:rPr>
                  <m:t>e</m:t>
                </m:r>
              </m:e>
              <m:sup>
                <m:r>
                  <w:rPr>
                    <w:rFonts w:ascii="Cambria Math" w:hAnsi="Cambria Math" w:hint="eastAsia"/>
                    <w:sz w:val="20"/>
                    <w:szCs w:val="20"/>
                  </w:rPr>
                  <m:t>j</m:t>
                </m:r>
                <m:r>
                  <m:rPr>
                    <m:sty m:val="p"/>
                  </m:rPr>
                  <w:rPr>
                    <w:rFonts w:ascii="Cambria Math" w:hAnsi="Cambria Math" w:hint="eastAsia"/>
                    <w:sz w:val="20"/>
                    <w:szCs w:val="20"/>
                  </w:rPr>
                  <m:t>2</m:t>
                </m:r>
                <m:r>
                  <w:rPr>
                    <w:rFonts w:ascii="Cambria Math" w:hAnsi="Cambria Math" w:hint="eastAsia"/>
                    <w:sz w:val="20"/>
                    <w:szCs w:val="20"/>
                  </w:rPr>
                  <m:t>πΔ</m:t>
                </m:r>
                <m:sSub>
                  <m:sSubPr>
                    <m:ctrlPr>
                      <w:rPr>
                        <w:rFonts w:ascii="Cambria Math" w:hAnsi="Cambria Math"/>
                        <w:sz w:val="20"/>
                        <w:szCs w:val="20"/>
                      </w:rPr>
                    </m:ctrlPr>
                  </m:sSubPr>
                  <m:e>
                    <m:r>
                      <w:rPr>
                        <w:rFonts w:ascii="Cambria Math" w:hAnsi="Cambria Math" w:hint="eastAsia"/>
                        <w:sz w:val="20"/>
                        <w:szCs w:val="20"/>
                      </w:rPr>
                      <m:t>f</m:t>
                    </m:r>
                  </m:e>
                  <m:sub>
                    <m:r>
                      <w:rPr>
                        <w:rFonts w:ascii="Cambria Math" w:hAnsi="Cambria Math" w:hint="eastAsia"/>
                        <w:sz w:val="20"/>
                        <w:szCs w:val="20"/>
                      </w:rPr>
                      <m:t>SCS</m:t>
                    </m:r>
                  </m:sub>
                </m:sSub>
                <m:d>
                  <m:dPr>
                    <m:ctrlPr>
                      <w:rPr>
                        <w:rFonts w:ascii="Cambria Math" w:hAnsi="Cambria Math"/>
                        <w:sz w:val="20"/>
                        <w:szCs w:val="20"/>
                      </w:rPr>
                    </m:ctrlPr>
                  </m:dPr>
                  <m:e>
                    <m:r>
                      <w:rPr>
                        <w:rFonts w:ascii="Cambria Math" w:hAnsi="Cambria Math" w:hint="eastAsia"/>
                        <w:sz w:val="20"/>
                        <w:szCs w:val="20"/>
                      </w:rPr>
                      <m:t>n</m:t>
                    </m:r>
                    <m:sSub>
                      <m:sSubPr>
                        <m:ctrlPr>
                          <w:rPr>
                            <w:rFonts w:ascii="Cambria Math" w:hAnsi="Cambria Math"/>
                            <w:sz w:val="20"/>
                            <w:szCs w:val="20"/>
                          </w:rPr>
                        </m:ctrlPr>
                      </m:sSubPr>
                      <m:e>
                        <m:r>
                          <w:rPr>
                            <w:rFonts w:ascii="Cambria Math" w:hAnsi="Cambria Math" w:hint="eastAsia"/>
                            <w:sz w:val="20"/>
                            <w:szCs w:val="20"/>
                          </w:rPr>
                          <m:t>T</m:t>
                        </m:r>
                      </m:e>
                      <m:sub>
                        <m:r>
                          <w:rPr>
                            <w:rFonts w:ascii="Cambria Math" w:hAnsi="Cambria Math" w:hint="eastAsia"/>
                            <w:sz w:val="20"/>
                            <w:szCs w:val="20"/>
                          </w:rPr>
                          <m:t>s</m:t>
                        </m:r>
                      </m:sub>
                    </m:sSub>
                    <m:r>
                      <m:rPr>
                        <m:sty m:val="p"/>
                      </m:rPr>
                      <w:rPr>
                        <w:rFonts w:ascii="Cambria Math" w:hAnsi="Cambria Math"/>
                        <w:sz w:val="20"/>
                        <w:szCs w:val="20"/>
                      </w:rPr>
                      <m:t>-</m:t>
                    </m:r>
                    <m:r>
                      <w:rPr>
                        <w:rFonts w:ascii="Cambria Math" w:hAnsi="Cambria Math" w:hint="eastAsia"/>
                        <w:sz w:val="20"/>
                        <w:szCs w:val="20"/>
                      </w:rPr>
                      <m:t>τ</m:t>
                    </m:r>
                  </m:e>
                </m:d>
                <m:d>
                  <m:dPr>
                    <m:ctrlPr>
                      <w:rPr>
                        <w:rFonts w:ascii="Cambria Math" w:hAnsi="Cambria Math"/>
                        <w:sz w:val="20"/>
                        <w:szCs w:val="20"/>
                      </w:rPr>
                    </m:ctrlPr>
                  </m:dPr>
                  <m:e>
                    <m:r>
                      <w:rPr>
                        <w:rFonts w:ascii="Cambria Math" w:hAnsi="Cambria Math" w:hint="eastAsia"/>
                        <w:sz w:val="20"/>
                        <w:szCs w:val="20"/>
                      </w:rPr>
                      <m:t>k</m:t>
                    </m:r>
                    <m:r>
                      <m:rPr>
                        <m:sty m:val="p"/>
                      </m:rPr>
                      <w:rPr>
                        <w:rFonts w:ascii="Cambria Math" w:hAnsi="Cambria Math"/>
                        <w:sz w:val="20"/>
                        <w:szCs w:val="20"/>
                      </w:rPr>
                      <m:t>-</m:t>
                    </m:r>
                    <m:r>
                      <w:rPr>
                        <w:rFonts w:ascii="Cambria Math" w:hAnsi="Cambria Math" w:hint="eastAsia"/>
                        <w:sz w:val="20"/>
                        <w:szCs w:val="20"/>
                      </w:rPr>
                      <m:t>m</m:t>
                    </m:r>
                  </m:e>
                </m:d>
              </m:sup>
            </m:sSup>
          </m:e>
        </m:nary>
      </m:oMath>
      <w:r w:rsidR="00821482" w:rsidRPr="00C23497">
        <w:rPr>
          <w:sz w:val="20"/>
          <w:szCs w:val="20"/>
        </w:rPr>
        <w:tab/>
        <w:t>(</w:t>
      </w:r>
      <w:r w:rsidR="00FD6310" w:rsidRPr="00C23497">
        <w:rPr>
          <w:rFonts w:hint="eastAsia"/>
        </w:rPr>
        <w:t>B</w:t>
      </w:r>
      <w:r w:rsidR="00015A1A" w:rsidRPr="00C23497">
        <w:rPr>
          <w:rFonts w:hint="eastAsia"/>
        </w:rPr>
        <w:t>-</w:t>
      </w:r>
      <w:r w:rsidR="00821482" w:rsidRPr="00C23497">
        <w:rPr>
          <w:rFonts w:hint="eastAsia"/>
          <w:sz w:val="20"/>
          <w:szCs w:val="20"/>
        </w:rPr>
        <w:t>7</w:t>
      </w:r>
      <w:r w:rsidR="00821482" w:rsidRPr="00C23497">
        <w:rPr>
          <w:sz w:val="20"/>
          <w:szCs w:val="20"/>
        </w:rPr>
        <w:t>)</w:t>
      </w:r>
    </w:p>
    <w:p w:rsidR="00821482" w:rsidRPr="00C23497" w:rsidRDefault="006F7E3E" w:rsidP="00821482">
      <w:pPr>
        <w:spacing w:after="120"/>
        <w:rPr>
          <w:rFonts w:eastAsiaTheme="minorEastAsia"/>
          <w:lang w:eastAsia="zh-CN"/>
        </w:rPr>
      </w:pPr>
      <w:proofErr w:type="gramStart"/>
      <w:r w:rsidRPr="00C23497">
        <w:rPr>
          <w:rFonts w:eastAsiaTheme="minorEastAsia" w:hint="eastAsia"/>
          <w:lang w:eastAsia="zh-CN"/>
        </w:rPr>
        <w:t>where</w:t>
      </w:r>
      <w:proofErr w:type="gramEnd"/>
      <w:r w:rsidRPr="00C23497">
        <w:rPr>
          <w:rFonts w:eastAsiaTheme="minorEastAsia" w:hint="eastAsia"/>
          <w:lang w:eastAsia="zh-CN"/>
        </w:rPr>
        <w:t xml:space="preserve"> </w:t>
      </w:r>
      <m:oMath>
        <m:nary>
          <m:naryPr>
            <m:chr m:val="∑"/>
            <m:limLoc m:val="undOvr"/>
            <m:ctrlPr>
              <w:rPr>
                <w:rFonts w:ascii="Cambria Math" w:hAnsi="Cambria Math"/>
              </w:rPr>
            </m:ctrlPr>
          </m:naryPr>
          <m:sub>
            <m:r>
              <w:rPr>
                <w:rFonts w:ascii="Cambria Math" w:hAnsi="Cambria Math" w:hint="eastAsia"/>
                <w:lang w:eastAsia="zh-CN"/>
              </w:rPr>
              <m:t>n</m:t>
            </m:r>
            <m:r>
              <m:rPr>
                <m:sty m:val="p"/>
              </m:rPr>
              <w:rPr>
                <w:rFonts w:ascii="Cambria Math" w:hAnsi="Cambria Math" w:hint="eastAsia"/>
                <w:lang w:eastAsia="zh-CN"/>
              </w:rPr>
              <m:t>=0</m:t>
            </m:r>
          </m:sub>
          <m:sup>
            <m:r>
              <w:rPr>
                <w:rFonts w:ascii="Cambria Math" w:hAnsi="Cambria Math" w:hint="eastAsia"/>
                <w:lang w:eastAsia="zh-CN"/>
              </w:rPr>
              <m:t>N</m:t>
            </m:r>
          </m:sup>
          <m:e>
            <m:d>
              <m:dPr>
                <m:begChr m:val="{"/>
                <m:endChr m:val="}"/>
                <m:ctrlPr>
                  <w:rPr>
                    <w:rFonts w:ascii="Cambria Math" w:hAnsi="Cambria Math"/>
                  </w:rPr>
                </m:ctrlPr>
              </m:dPr>
              <m:e>
                <m:sSup>
                  <m:sSupPr>
                    <m:ctrlPr>
                      <w:rPr>
                        <w:rFonts w:ascii="Cambria Math" w:hAnsi="Cambria Math"/>
                      </w:rPr>
                    </m:ctrlPr>
                  </m:sSupPr>
                  <m:e>
                    <m:d>
                      <m:dPr>
                        <m:begChr m:val="["/>
                        <m:endChr m:val="]"/>
                        <m:ctrlPr>
                          <w:rPr>
                            <w:rFonts w:ascii="Cambria Math" w:hAnsi="Cambria Math"/>
                          </w:rPr>
                        </m:ctrlPr>
                      </m:dPr>
                      <m:e>
                        <m:f>
                          <m:fPr>
                            <m:ctrlPr>
                              <w:rPr>
                                <w:rFonts w:ascii="Cambria Math" w:hAnsi="Cambria Math"/>
                              </w:rPr>
                            </m:ctrlPr>
                          </m:fPr>
                          <m:num>
                            <m:r>
                              <w:rPr>
                                <w:rFonts w:ascii="Cambria Math" w:hAnsi="Cambria Math" w:hint="eastAsia"/>
                                <w:lang w:eastAsia="zh-CN"/>
                              </w:rPr>
                              <m:t>d</m:t>
                            </m:r>
                            <m:sSub>
                              <m:sSubPr>
                                <m:ctrlPr>
                                  <w:rPr>
                                    <w:rFonts w:ascii="Cambria Math" w:hAnsi="Cambria Math"/>
                                  </w:rPr>
                                </m:ctrlPr>
                              </m:sSubPr>
                              <m:e>
                                <m:r>
                                  <w:rPr>
                                    <w:rFonts w:ascii="Cambria Math" w:hAnsi="Cambria Math" w:hint="eastAsia"/>
                                    <w:lang w:eastAsia="zh-CN"/>
                                  </w:rPr>
                                  <m:t>x</m:t>
                                </m:r>
                                <m:d>
                                  <m:dPr>
                                    <m:begChr m:val="["/>
                                    <m:endChr m:val="]"/>
                                    <m:ctrlPr>
                                      <w:rPr>
                                        <w:rFonts w:ascii="Cambria Math" w:hAnsi="Cambria Math"/>
                                      </w:rPr>
                                    </m:ctrlPr>
                                  </m:dPr>
                                  <m:e>
                                    <m:r>
                                      <w:rPr>
                                        <w:rFonts w:ascii="Cambria Math" w:hAnsi="Cambria Math" w:hint="eastAsia"/>
                                        <w:lang w:eastAsia="zh-CN"/>
                                      </w:rPr>
                                      <m:t>τ</m:t>
                                    </m:r>
                                  </m:e>
                                </m:d>
                              </m:e>
                              <m:sub>
                                <m:r>
                                  <w:rPr>
                                    <w:rFonts w:ascii="Cambria Math" w:hAnsi="Cambria Math" w:hint="eastAsia"/>
                                    <w:lang w:eastAsia="zh-CN"/>
                                  </w:rPr>
                                  <m:t>n</m:t>
                                </m:r>
                              </m:sub>
                            </m:sSub>
                          </m:num>
                          <m:den>
                            <m:r>
                              <w:rPr>
                                <w:rFonts w:ascii="Cambria Math" w:hAnsi="Cambria Math" w:hint="eastAsia"/>
                                <w:lang w:eastAsia="zh-CN"/>
                              </w:rPr>
                              <m:t>dτ</m:t>
                            </m:r>
                          </m:den>
                        </m:f>
                      </m:e>
                    </m:d>
                  </m:e>
                  <m:sup>
                    <m:r>
                      <m:rPr>
                        <m:sty m:val="p"/>
                      </m:rPr>
                      <w:rPr>
                        <w:rFonts w:ascii="Cambria Math" w:hAnsi="Cambria Math" w:hint="eastAsia"/>
                        <w:lang w:eastAsia="zh-CN"/>
                      </w:rPr>
                      <m:t>2</m:t>
                    </m:r>
                  </m:sup>
                </m:sSup>
              </m:e>
            </m:d>
          </m:e>
        </m:nary>
      </m:oMath>
      <w:r w:rsidR="00746F5B" w:rsidRPr="00C23497">
        <w:rPr>
          <w:rFonts w:eastAsiaTheme="minorEastAsia" w:hint="eastAsia"/>
          <w:lang w:eastAsia="zh-CN"/>
        </w:rPr>
        <w:t xml:space="preserve"> </w:t>
      </w:r>
      <w:r w:rsidRPr="00C23497">
        <w:rPr>
          <w:rFonts w:eastAsiaTheme="minorEastAsia"/>
          <w:lang w:eastAsia="zh-CN"/>
        </w:rPr>
        <w:t xml:space="preserve">can be </w:t>
      </w:r>
      <w:r w:rsidRPr="00C23497">
        <w:rPr>
          <w:rFonts w:eastAsiaTheme="minorEastAsia" w:hint="eastAsia"/>
          <w:lang w:eastAsia="zh-CN"/>
        </w:rPr>
        <w:t>expressed</w:t>
      </w:r>
      <w:r w:rsidRPr="00C23497">
        <w:rPr>
          <w:rFonts w:eastAsiaTheme="minorEastAsia"/>
          <w:lang w:eastAsia="zh-CN"/>
        </w:rPr>
        <w:t xml:space="preserve"> </w:t>
      </w:r>
      <w:r w:rsidRPr="00C23497">
        <w:rPr>
          <w:rFonts w:eastAsiaTheme="minorEastAsia" w:hint="eastAsia"/>
          <w:lang w:eastAsia="zh-CN"/>
        </w:rPr>
        <w:t>in the following</w:t>
      </w:r>
      <w:r w:rsidR="00D62979" w:rsidRPr="00C23497">
        <w:rPr>
          <w:rFonts w:eastAsiaTheme="minorEastAsia" w:hint="eastAsia"/>
          <w:lang w:eastAsia="zh-CN"/>
        </w:rPr>
        <w:t>:</w:t>
      </w:r>
    </w:p>
    <w:p w:rsidR="00821482" w:rsidRPr="00C23497" w:rsidRDefault="00CE2AA5" w:rsidP="00746F5B">
      <w:pPr>
        <w:pStyle w:val="af2"/>
        <w:jc w:val="right"/>
        <w:rPr>
          <w:sz w:val="20"/>
          <w:szCs w:val="20"/>
        </w:rPr>
      </w:pPr>
      <m:oMathPara>
        <m:oMath>
          <m:nary>
            <m:naryPr>
              <m:chr m:val="∑"/>
              <m:limLoc m:val="undOvr"/>
              <m:ctrlPr>
                <w:rPr>
                  <w:rFonts w:ascii="Cambria Math" w:hAnsi="Cambria Math"/>
                  <w:iCs/>
                  <w:sz w:val="20"/>
                  <w:szCs w:val="20"/>
                </w:rPr>
              </m:ctrlPr>
            </m:naryPr>
            <m:sub>
              <m:r>
                <w:rPr>
                  <w:rFonts w:ascii="Cambria Math" w:hAnsi="Cambria Math" w:hint="eastAsia"/>
                  <w:sz w:val="20"/>
                  <w:szCs w:val="20"/>
                </w:rPr>
                <m:t>n</m:t>
              </m:r>
              <m:r>
                <m:rPr>
                  <m:sty m:val="p"/>
                </m:rPr>
                <w:rPr>
                  <w:rFonts w:ascii="Cambria Math" w:hAnsi="Cambria Math" w:hint="eastAsia"/>
                  <w:sz w:val="20"/>
                  <w:szCs w:val="20"/>
                </w:rPr>
                <m:t>=0</m:t>
              </m:r>
            </m:sub>
            <m:sup>
              <m:r>
                <w:rPr>
                  <w:rFonts w:ascii="Cambria Math" w:hAnsi="Cambria Math" w:hint="eastAsia"/>
                  <w:sz w:val="20"/>
                  <w:szCs w:val="20"/>
                </w:rPr>
                <m:t>N</m:t>
              </m:r>
              <m:r>
                <m:rPr>
                  <m:sty m:val="p"/>
                </m:rPr>
                <w:rPr>
                  <w:rFonts w:ascii="Cambria Math" w:hAnsi="Cambria Math"/>
                  <w:sz w:val="20"/>
                  <w:szCs w:val="20"/>
                </w:rPr>
                <m:t>-1</m:t>
              </m:r>
            </m:sup>
            <m:e>
              <m:d>
                <m:dPr>
                  <m:begChr m:val="{"/>
                  <m:endChr m:val="}"/>
                  <m:ctrlPr>
                    <w:rPr>
                      <w:rFonts w:ascii="Cambria Math" w:hAnsi="Cambria Math"/>
                      <w:iCs/>
                      <w:sz w:val="20"/>
                      <w:szCs w:val="20"/>
                    </w:rPr>
                  </m:ctrlPr>
                </m:dPr>
                <m:e>
                  <m:sSup>
                    <m:sSupPr>
                      <m:ctrlPr>
                        <w:rPr>
                          <w:rFonts w:ascii="Cambria Math" w:hAnsi="Cambria Math"/>
                          <w:iCs/>
                          <w:sz w:val="20"/>
                          <w:szCs w:val="20"/>
                        </w:rPr>
                      </m:ctrlPr>
                    </m:sSupPr>
                    <m:e>
                      <m:d>
                        <m:dPr>
                          <m:begChr m:val="["/>
                          <m:endChr m:val="]"/>
                          <m:ctrlPr>
                            <w:rPr>
                              <w:rFonts w:ascii="Cambria Math" w:hAnsi="Cambria Math"/>
                              <w:iCs/>
                              <w:sz w:val="20"/>
                              <w:szCs w:val="20"/>
                            </w:rPr>
                          </m:ctrlPr>
                        </m:dPr>
                        <m:e>
                          <m:f>
                            <m:fPr>
                              <m:ctrlPr>
                                <w:rPr>
                                  <w:rFonts w:ascii="Cambria Math" w:hAnsi="Cambria Math"/>
                                  <w:sz w:val="20"/>
                                  <w:szCs w:val="20"/>
                                </w:rPr>
                              </m:ctrlPr>
                            </m:fPr>
                            <m:num>
                              <m:r>
                                <w:rPr>
                                  <w:rFonts w:ascii="Cambria Math" w:hAnsi="Cambria Math" w:hint="eastAsia"/>
                                  <w:sz w:val="20"/>
                                  <w:szCs w:val="20"/>
                                </w:rPr>
                                <m:t>d</m:t>
                              </m:r>
                              <m:sSub>
                                <m:sSubPr>
                                  <m:ctrlPr>
                                    <w:rPr>
                                      <w:rFonts w:ascii="Cambria Math" w:hAnsi="Cambria Math"/>
                                      <w:sz w:val="20"/>
                                      <w:szCs w:val="20"/>
                                    </w:rPr>
                                  </m:ctrlPr>
                                </m:sSubPr>
                                <m:e>
                                  <m:r>
                                    <w:rPr>
                                      <w:rFonts w:ascii="Cambria Math" w:hAnsi="Cambria Math" w:hint="eastAsia"/>
                                      <w:sz w:val="20"/>
                                      <w:szCs w:val="20"/>
                                    </w:rPr>
                                    <m:t>x</m:t>
                                  </m:r>
                                  <m:d>
                                    <m:dPr>
                                      <m:begChr m:val="["/>
                                      <m:endChr m:val="]"/>
                                      <m:ctrlPr>
                                        <w:rPr>
                                          <w:rFonts w:ascii="Cambria Math" w:hAnsi="Cambria Math"/>
                                          <w:sz w:val="20"/>
                                          <w:szCs w:val="20"/>
                                        </w:rPr>
                                      </m:ctrlPr>
                                    </m:dPr>
                                    <m:e>
                                      <m:r>
                                        <w:rPr>
                                          <w:rFonts w:ascii="Cambria Math" w:hAnsi="Cambria Math" w:hint="eastAsia"/>
                                          <w:sz w:val="20"/>
                                          <w:szCs w:val="20"/>
                                        </w:rPr>
                                        <m:t>τ</m:t>
                                      </m:r>
                                    </m:e>
                                  </m:d>
                                </m:e>
                                <m:sub>
                                  <m:r>
                                    <w:rPr>
                                      <w:rFonts w:ascii="Cambria Math" w:hAnsi="Cambria Math" w:hint="eastAsia"/>
                                      <w:sz w:val="20"/>
                                      <w:szCs w:val="20"/>
                                    </w:rPr>
                                    <m:t>n</m:t>
                                  </m:r>
                                </m:sub>
                              </m:sSub>
                            </m:num>
                            <m:den>
                              <m:r>
                                <w:rPr>
                                  <w:rFonts w:ascii="Cambria Math" w:hAnsi="Cambria Math" w:hint="eastAsia"/>
                                  <w:sz w:val="20"/>
                                  <w:szCs w:val="20"/>
                                </w:rPr>
                                <m:t>dτ</m:t>
                              </m:r>
                            </m:den>
                          </m:f>
                        </m:e>
                      </m:d>
                    </m:e>
                    <m:sup>
                      <m:r>
                        <m:rPr>
                          <m:sty m:val="p"/>
                        </m:rPr>
                        <w:rPr>
                          <w:rFonts w:ascii="Cambria Math" w:hAnsi="Cambria Math" w:hint="eastAsia"/>
                          <w:sz w:val="20"/>
                          <w:szCs w:val="20"/>
                        </w:rPr>
                        <m:t>2</m:t>
                      </m:r>
                    </m:sup>
                  </m:sSup>
                </m:e>
              </m:d>
            </m:e>
          </m:nary>
          <m:r>
            <m:rPr>
              <m:sty m:val="p"/>
            </m:rPr>
            <w:rPr>
              <w:rFonts w:ascii="Cambria Math" w:hAnsi="Cambria Math" w:hint="eastAsia"/>
              <w:sz w:val="20"/>
              <w:szCs w:val="20"/>
            </w:rPr>
            <w:br/>
          </m:r>
        </m:oMath>
        <m:oMath>
          <m:r>
            <m:rPr>
              <m:sty m:val="p"/>
            </m:rPr>
            <w:rPr>
              <w:rFonts w:ascii="Cambria Math" w:hAnsi="Cambria Math" w:hint="eastAsia"/>
              <w:sz w:val="20"/>
              <w:szCs w:val="20"/>
            </w:rPr>
            <m:t>=</m:t>
          </m:r>
          <m:f>
            <m:fPr>
              <m:ctrlPr>
                <w:rPr>
                  <w:rFonts w:ascii="Cambria Math" w:hAnsi="Cambria Math"/>
                  <w:sz w:val="20"/>
                  <w:szCs w:val="20"/>
                </w:rPr>
              </m:ctrlPr>
            </m:fPr>
            <m:num>
              <m:r>
                <m:rPr>
                  <m:sty m:val="p"/>
                </m:rPr>
                <w:rPr>
                  <w:rFonts w:ascii="Cambria Math" w:hAnsi="Cambria Math" w:hint="eastAsia"/>
                  <w:sz w:val="20"/>
                  <w:szCs w:val="20"/>
                </w:rPr>
                <m:t>1</m:t>
              </m:r>
            </m:num>
            <m:den>
              <m:r>
                <w:rPr>
                  <w:rFonts w:ascii="Cambria Math" w:hAnsi="Cambria Math" w:hint="eastAsia"/>
                  <w:sz w:val="20"/>
                  <w:szCs w:val="20"/>
                </w:rPr>
                <m:t>N</m:t>
              </m:r>
            </m:den>
          </m:f>
          <m:nary>
            <m:naryPr>
              <m:chr m:val="∑"/>
              <m:limLoc m:val="undOvr"/>
              <m:ctrlPr>
                <w:rPr>
                  <w:rFonts w:ascii="Cambria Math" w:hAnsi="Cambria Math"/>
                  <w:sz w:val="20"/>
                  <w:szCs w:val="20"/>
                </w:rPr>
              </m:ctrlPr>
            </m:naryPr>
            <m:sub>
              <m:r>
                <w:rPr>
                  <w:rFonts w:ascii="Cambria Math" w:hAnsi="Cambria Math" w:hint="eastAsia"/>
                  <w:sz w:val="20"/>
                  <w:szCs w:val="20"/>
                </w:rPr>
                <m:t>n</m:t>
              </m:r>
              <m:r>
                <m:rPr>
                  <m:sty m:val="p"/>
                </m:rPr>
                <w:rPr>
                  <w:rFonts w:ascii="Cambria Math" w:hAnsi="Cambria Math" w:hint="eastAsia"/>
                  <w:sz w:val="20"/>
                  <w:szCs w:val="20"/>
                </w:rPr>
                <m:t>=0</m:t>
              </m:r>
            </m:sub>
            <m:sup>
              <m:r>
                <w:rPr>
                  <w:rFonts w:ascii="Cambria Math" w:hAnsi="Cambria Math" w:hint="eastAsia"/>
                  <w:sz w:val="20"/>
                  <w:szCs w:val="20"/>
                </w:rPr>
                <m:t>N</m:t>
              </m:r>
              <m:r>
                <m:rPr>
                  <m:sty m:val="p"/>
                </m:rPr>
                <w:rPr>
                  <w:rFonts w:ascii="Cambria Math" w:hAnsi="Cambria Math"/>
                  <w:sz w:val="20"/>
                  <w:szCs w:val="20"/>
                </w:rPr>
                <m:t>-1</m:t>
              </m:r>
            </m:sup>
            <m:e>
              <m:nary>
                <m:naryPr>
                  <m:chr m:val="∑"/>
                  <m:limLoc m:val="undOvr"/>
                  <m:ctrlPr>
                    <w:rPr>
                      <w:rFonts w:ascii="Cambria Math" w:hAnsi="Cambria Math"/>
                      <w:sz w:val="20"/>
                      <w:szCs w:val="20"/>
                    </w:rPr>
                  </m:ctrlPr>
                </m:naryPr>
                <m:sub>
                  <m:r>
                    <w:rPr>
                      <w:rFonts w:ascii="Cambria Math" w:hAnsi="Cambria Math" w:hint="eastAsia"/>
                      <w:sz w:val="20"/>
                      <w:szCs w:val="20"/>
                    </w:rPr>
                    <m:t>m</m:t>
                  </m:r>
                  <m:r>
                    <m:rPr>
                      <m:sty m:val="p"/>
                    </m:rPr>
                    <w:rPr>
                      <w:rFonts w:ascii="Cambria Math" w:hAnsi="Cambria Math" w:hint="eastAsia"/>
                      <w:sz w:val="20"/>
                      <w:szCs w:val="20"/>
                    </w:rPr>
                    <m:t>,</m:t>
                  </m:r>
                  <m:r>
                    <w:rPr>
                      <w:rFonts w:ascii="Cambria Math" w:hAnsi="Cambria Math" w:hint="eastAsia"/>
                      <w:sz w:val="20"/>
                      <w:szCs w:val="20"/>
                    </w:rPr>
                    <m:t>k</m:t>
                  </m:r>
                  <m:r>
                    <m:rPr>
                      <m:sty m:val="p"/>
                    </m:rPr>
                    <w:rPr>
                      <w:rFonts w:ascii="Cambria Math" w:hAnsi="Cambria Math" w:hint="eastAsia"/>
                      <w:sz w:val="20"/>
                      <w:szCs w:val="20"/>
                    </w:rPr>
                    <m:t>=</m:t>
                  </m:r>
                  <m:r>
                    <w:rPr>
                      <w:rFonts w:ascii="Cambria Math" w:hAnsi="Cambria Math"/>
                      <w:sz w:val="20"/>
                      <w:szCs w:val="20"/>
                    </w:rPr>
                    <m:t>-N/2</m:t>
                  </m:r>
                </m:sub>
                <m:sup>
                  <m:r>
                    <w:rPr>
                      <w:rFonts w:ascii="Cambria Math" w:hAnsi="Cambria Math"/>
                      <w:sz w:val="20"/>
                      <w:szCs w:val="20"/>
                    </w:rPr>
                    <m:t>N/2</m:t>
                  </m:r>
                  <m:r>
                    <m:rPr>
                      <m:sty m:val="p"/>
                    </m:rPr>
                    <w:rPr>
                      <w:rFonts w:ascii="Cambria Math" w:hAnsi="Cambria Math"/>
                      <w:sz w:val="20"/>
                      <w:szCs w:val="20"/>
                    </w:rPr>
                    <m:t>-1</m:t>
                  </m:r>
                </m:sup>
                <m:e>
                  <m:sSup>
                    <m:sSupPr>
                      <m:ctrlPr>
                        <w:rPr>
                          <w:rFonts w:ascii="Cambria Math" w:hAnsi="Cambria Math"/>
                          <w:sz w:val="20"/>
                          <w:szCs w:val="20"/>
                        </w:rPr>
                      </m:ctrlPr>
                    </m:sSupPr>
                    <m:e>
                      <m:sSub>
                        <m:sSubPr>
                          <m:ctrlPr>
                            <w:rPr>
                              <w:rFonts w:ascii="Cambria Math" w:hAnsi="Cambria Math"/>
                              <w:sz w:val="20"/>
                              <w:szCs w:val="20"/>
                            </w:rPr>
                          </m:ctrlPr>
                        </m:sSubPr>
                        <m:e>
                          <m:r>
                            <w:rPr>
                              <w:rFonts w:ascii="Cambria Math" w:hAnsi="Cambria Math" w:hint="eastAsia"/>
                              <w:sz w:val="20"/>
                              <w:szCs w:val="20"/>
                            </w:rPr>
                            <m:t>X</m:t>
                          </m:r>
                        </m:e>
                        <m:sub>
                          <m:r>
                            <w:rPr>
                              <w:rFonts w:ascii="Cambria Math" w:hAnsi="Cambria Math" w:hint="eastAsia"/>
                              <w:sz w:val="20"/>
                              <w:szCs w:val="20"/>
                            </w:rPr>
                            <m:t>k</m:t>
                          </m:r>
                        </m:sub>
                      </m:sSub>
                      <m:sSubSup>
                        <m:sSubSupPr>
                          <m:ctrlPr>
                            <w:rPr>
                              <w:rFonts w:ascii="Cambria Math" w:hAnsi="Cambria Math"/>
                              <w:sz w:val="20"/>
                              <w:szCs w:val="20"/>
                            </w:rPr>
                          </m:ctrlPr>
                        </m:sSubSupPr>
                        <m:e>
                          <m:r>
                            <w:rPr>
                              <w:rFonts w:ascii="Cambria Math" w:hAnsi="Cambria Math" w:hint="eastAsia"/>
                              <w:sz w:val="20"/>
                              <w:szCs w:val="20"/>
                            </w:rPr>
                            <m:t>X</m:t>
                          </m:r>
                        </m:e>
                        <m:sub>
                          <m:r>
                            <w:rPr>
                              <w:rFonts w:ascii="Cambria Math" w:hAnsi="Cambria Math" w:hint="eastAsia"/>
                              <w:sz w:val="20"/>
                              <w:szCs w:val="20"/>
                            </w:rPr>
                            <m:t>m</m:t>
                          </m:r>
                        </m:sub>
                        <m:sup>
                          <m:r>
                            <m:rPr>
                              <m:sty m:val="p"/>
                            </m:rPr>
                            <w:rPr>
                              <w:rFonts w:ascii="Cambria Math" w:hAnsi="Cambria Math"/>
                              <w:sz w:val="20"/>
                              <w:szCs w:val="20"/>
                            </w:rPr>
                            <m:t>*</m:t>
                          </m:r>
                        </m:sup>
                      </m:sSubSup>
                      <m:r>
                        <m:rPr>
                          <m:sty m:val="p"/>
                        </m:rPr>
                        <w:rPr>
                          <w:rFonts w:ascii="Cambria Math" w:hAnsi="Cambria Math" w:hint="eastAsia"/>
                          <w:sz w:val="20"/>
                          <w:szCs w:val="20"/>
                        </w:rPr>
                        <m:t>(2</m:t>
                      </m:r>
                      <m:r>
                        <w:rPr>
                          <w:rFonts w:ascii="Cambria Math" w:hAnsi="Cambria Math" w:hint="eastAsia"/>
                          <w:sz w:val="20"/>
                          <w:szCs w:val="20"/>
                        </w:rPr>
                        <m:t>πkΔ</m:t>
                      </m:r>
                      <m:sSub>
                        <m:sSubPr>
                          <m:ctrlPr>
                            <w:rPr>
                              <w:rFonts w:ascii="Cambria Math" w:hAnsi="Cambria Math"/>
                              <w:sz w:val="20"/>
                              <w:szCs w:val="20"/>
                            </w:rPr>
                          </m:ctrlPr>
                        </m:sSubPr>
                        <m:e>
                          <m:r>
                            <w:rPr>
                              <w:rFonts w:ascii="Cambria Math" w:hAnsi="Cambria Math" w:hint="eastAsia"/>
                              <w:sz w:val="20"/>
                              <w:szCs w:val="20"/>
                            </w:rPr>
                            <m:t>f</m:t>
                          </m:r>
                        </m:e>
                        <m:sub>
                          <m:r>
                            <w:rPr>
                              <w:rFonts w:ascii="Cambria Math" w:hAnsi="Cambria Math" w:hint="eastAsia"/>
                              <w:sz w:val="20"/>
                              <w:szCs w:val="20"/>
                            </w:rPr>
                            <m:t>SCS</m:t>
                          </m:r>
                        </m:sub>
                      </m:sSub>
                      <m:r>
                        <m:rPr>
                          <m:sty m:val="p"/>
                        </m:rPr>
                        <w:rPr>
                          <w:rFonts w:ascii="Cambria Math" w:hAnsi="Cambria Math" w:hint="eastAsia"/>
                          <w:sz w:val="20"/>
                          <w:szCs w:val="20"/>
                        </w:rPr>
                        <m:t>+2</m:t>
                      </m:r>
                      <m:r>
                        <w:rPr>
                          <w:rFonts w:ascii="Cambria Math" w:hAnsi="Cambria Math" w:hint="eastAsia"/>
                          <w:sz w:val="20"/>
                          <w:szCs w:val="20"/>
                        </w:rPr>
                        <m:t>π</m:t>
                      </m:r>
                      <m:sSub>
                        <m:sSubPr>
                          <m:ctrlPr>
                            <w:rPr>
                              <w:rFonts w:ascii="Cambria Math" w:hAnsi="Cambria Math"/>
                              <w:sz w:val="20"/>
                              <w:szCs w:val="20"/>
                            </w:rPr>
                          </m:ctrlPr>
                        </m:sSubPr>
                        <m:e>
                          <m:r>
                            <w:rPr>
                              <w:rFonts w:ascii="Cambria Math" w:hAnsi="Cambria Math" w:hint="eastAsia"/>
                              <w:sz w:val="20"/>
                              <w:szCs w:val="20"/>
                            </w:rPr>
                            <m:t>f</m:t>
                          </m:r>
                        </m:e>
                        <m:sub>
                          <m:r>
                            <w:rPr>
                              <w:rFonts w:ascii="Cambria Math" w:hAnsi="Cambria Math" w:hint="eastAsia"/>
                              <w:sz w:val="20"/>
                              <w:szCs w:val="20"/>
                            </w:rPr>
                            <m:t>c</m:t>
                          </m:r>
                        </m:sub>
                      </m:sSub>
                      <m:r>
                        <m:rPr>
                          <m:sty m:val="p"/>
                        </m:rPr>
                        <w:rPr>
                          <w:rFonts w:ascii="Cambria Math" w:hAnsi="Cambria Math" w:hint="eastAsia"/>
                          <w:sz w:val="20"/>
                          <w:szCs w:val="20"/>
                        </w:rPr>
                        <m:t>)(2</m:t>
                      </m:r>
                      <m:r>
                        <w:rPr>
                          <w:rFonts w:ascii="Cambria Math" w:hAnsi="Cambria Math" w:hint="eastAsia"/>
                          <w:sz w:val="20"/>
                          <w:szCs w:val="20"/>
                        </w:rPr>
                        <m:t>πmΔ</m:t>
                      </m:r>
                      <m:sSub>
                        <m:sSubPr>
                          <m:ctrlPr>
                            <w:rPr>
                              <w:rFonts w:ascii="Cambria Math" w:hAnsi="Cambria Math"/>
                              <w:sz w:val="20"/>
                              <w:szCs w:val="20"/>
                            </w:rPr>
                          </m:ctrlPr>
                        </m:sSubPr>
                        <m:e>
                          <m:r>
                            <w:rPr>
                              <w:rFonts w:ascii="Cambria Math" w:hAnsi="Cambria Math" w:hint="eastAsia"/>
                              <w:sz w:val="20"/>
                              <w:szCs w:val="20"/>
                            </w:rPr>
                            <m:t>f</m:t>
                          </m:r>
                        </m:e>
                        <m:sub>
                          <m:r>
                            <w:rPr>
                              <w:rFonts w:ascii="Cambria Math" w:hAnsi="Cambria Math" w:hint="eastAsia"/>
                              <w:sz w:val="20"/>
                              <w:szCs w:val="20"/>
                            </w:rPr>
                            <m:t>SCS</m:t>
                          </m:r>
                        </m:sub>
                      </m:sSub>
                      <m:r>
                        <m:rPr>
                          <m:sty m:val="p"/>
                        </m:rPr>
                        <w:rPr>
                          <w:rFonts w:ascii="Cambria Math" w:hAnsi="Cambria Math" w:hint="eastAsia"/>
                          <w:sz w:val="20"/>
                          <w:szCs w:val="20"/>
                        </w:rPr>
                        <m:t>+2</m:t>
                      </m:r>
                      <m:r>
                        <w:rPr>
                          <w:rFonts w:ascii="Cambria Math" w:hAnsi="Cambria Math" w:hint="eastAsia"/>
                          <w:sz w:val="20"/>
                          <w:szCs w:val="20"/>
                        </w:rPr>
                        <m:t>π</m:t>
                      </m:r>
                      <m:sSub>
                        <m:sSubPr>
                          <m:ctrlPr>
                            <w:rPr>
                              <w:rFonts w:ascii="Cambria Math" w:hAnsi="Cambria Math"/>
                              <w:sz w:val="20"/>
                              <w:szCs w:val="20"/>
                            </w:rPr>
                          </m:ctrlPr>
                        </m:sSubPr>
                        <m:e>
                          <m:r>
                            <w:rPr>
                              <w:rFonts w:ascii="Cambria Math" w:hAnsi="Cambria Math" w:hint="eastAsia"/>
                              <w:sz w:val="20"/>
                              <w:szCs w:val="20"/>
                            </w:rPr>
                            <m:t>f</m:t>
                          </m:r>
                        </m:e>
                        <m:sub>
                          <m:r>
                            <w:rPr>
                              <w:rFonts w:ascii="Cambria Math" w:hAnsi="Cambria Math" w:hint="eastAsia"/>
                              <w:sz w:val="20"/>
                              <w:szCs w:val="20"/>
                            </w:rPr>
                            <m:t>c</m:t>
                          </m:r>
                        </m:sub>
                      </m:sSub>
                      <m:r>
                        <m:rPr>
                          <m:sty m:val="p"/>
                        </m:rPr>
                        <w:rPr>
                          <w:rFonts w:ascii="Cambria Math" w:hAnsi="Cambria Math" w:hint="eastAsia"/>
                          <w:sz w:val="20"/>
                          <w:szCs w:val="20"/>
                        </w:rPr>
                        <m:t>)</m:t>
                      </m:r>
                      <m:r>
                        <w:rPr>
                          <w:rFonts w:ascii="Cambria Math" w:hAnsi="Cambria Math" w:hint="eastAsia"/>
                          <w:sz w:val="20"/>
                          <w:szCs w:val="20"/>
                        </w:rPr>
                        <m:t>e</m:t>
                      </m:r>
                    </m:e>
                    <m:sup>
                      <m:r>
                        <w:rPr>
                          <w:rFonts w:ascii="Cambria Math" w:hAnsi="Cambria Math" w:hint="eastAsia"/>
                          <w:sz w:val="20"/>
                          <w:szCs w:val="20"/>
                        </w:rPr>
                        <m:t>j</m:t>
                      </m:r>
                      <m:r>
                        <m:rPr>
                          <m:sty m:val="p"/>
                        </m:rPr>
                        <w:rPr>
                          <w:rFonts w:ascii="Cambria Math" w:hAnsi="Cambria Math" w:hint="eastAsia"/>
                          <w:sz w:val="20"/>
                          <w:szCs w:val="20"/>
                        </w:rPr>
                        <m:t>2</m:t>
                      </m:r>
                      <m:r>
                        <w:rPr>
                          <w:rFonts w:ascii="Cambria Math" w:hAnsi="Cambria Math" w:hint="eastAsia"/>
                          <w:sz w:val="20"/>
                          <w:szCs w:val="20"/>
                        </w:rPr>
                        <m:t>πΔ</m:t>
                      </m:r>
                      <m:sSub>
                        <m:sSubPr>
                          <m:ctrlPr>
                            <w:rPr>
                              <w:rFonts w:ascii="Cambria Math" w:hAnsi="Cambria Math"/>
                              <w:sz w:val="20"/>
                              <w:szCs w:val="20"/>
                            </w:rPr>
                          </m:ctrlPr>
                        </m:sSubPr>
                        <m:e>
                          <m:r>
                            <w:rPr>
                              <w:rFonts w:ascii="Cambria Math" w:hAnsi="Cambria Math" w:hint="eastAsia"/>
                              <w:sz w:val="20"/>
                              <w:szCs w:val="20"/>
                            </w:rPr>
                            <m:t>f</m:t>
                          </m:r>
                        </m:e>
                        <m:sub>
                          <m:r>
                            <w:rPr>
                              <w:rFonts w:ascii="Cambria Math" w:hAnsi="Cambria Math" w:hint="eastAsia"/>
                              <w:sz w:val="20"/>
                              <w:szCs w:val="20"/>
                            </w:rPr>
                            <m:t>SCS</m:t>
                          </m:r>
                        </m:sub>
                      </m:sSub>
                      <m:d>
                        <m:dPr>
                          <m:ctrlPr>
                            <w:rPr>
                              <w:rFonts w:ascii="Cambria Math" w:hAnsi="Cambria Math"/>
                              <w:sz w:val="20"/>
                              <w:szCs w:val="20"/>
                            </w:rPr>
                          </m:ctrlPr>
                        </m:dPr>
                        <m:e>
                          <m:r>
                            <w:rPr>
                              <w:rFonts w:ascii="Cambria Math" w:hAnsi="Cambria Math" w:hint="eastAsia"/>
                              <w:sz w:val="20"/>
                              <w:szCs w:val="20"/>
                            </w:rPr>
                            <m:t>n</m:t>
                          </m:r>
                          <m:sSub>
                            <m:sSubPr>
                              <m:ctrlPr>
                                <w:rPr>
                                  <w:rFonts w:ascii="Cambria Math" w:hAnsi="Cambria Math"/>
                                  <w:sz w:val="20"/>
                                  <w:szCs w:val="20"/>
                                </w:rPr>
                              </m:ctrlPr>
                            </m:sSubPr>
                            <m:e>
                              <m:r>
                                <w:rPr>
                                  <w:rFonts w:ascii="Cambria Math" w:hAnsi="Cambria Math" w:hint="eastAsia"/>
                                  <w:sz w:val="20"/>
                                  <w:szCs w:val="20"/>
                                </w:rPr>
                                <m:t>T</m:t>
                              </m:r>
                            </m:e>
                            <m:sub>
                              <m:r>
                                <w:rPr>
                                  <w:rFonts w:ascii="Cambria Math" w:hAnsi="Cambria Math" w:hint="eastAsia"/>
                                  <w:sz w:val="20"/>
                                  <w:szCs w:val="20"/>
                                </w:rPr>
                                <m:t>s</m:t>
                              </m:r>
                            </m:sub>
                          </m:sSub>
                          <m:r>
                            <m:rPr>
                              <m:sty m:val="p"/>
                            </m:rPr>
                            <w:rPr>
                              <w:rFonts w:ascii="Cambria Math" w:hAnsi="Cambria Math"/>
                              <w:sz w:val="20"/>
                              <w:szCs w:val="20"/>
                            </w:rPr>
                            <m:t>-</m:t>
                          </m:r>
                          <m:r>
                            <w:rPr>
                              <w:rFonts w:ascii="Cambria Math" w:hAnsi="Cambria Math" w:hint="eastAsia"/>
                              <w:sz w:val="20"/>
                              <w:szCs w:val="20"/>
                            </w:rPr>
                            <m:t>τ</m:t>
                          </m:r>
                        </m:e>
                      </m:d>
                      <m:d>
                        <m:dPr>
                          <m:ctrlPr>
                            <w:rPr>
                              <w:rFonts w:ascii="Cambria Math" w:hAnsi="Cambria Math"/>
                              <w:sz w:val="20"/>
                              <w:szCs w:val="20"/>
                            </w:rPr>
                          </m:ctrlPr>
                        </m:dPr>
                        <m:e>
                          <m:r>
                            <w:rPr>
                              <w:rFonts w:ascii="Cambria Math" w:hAnsi="Cambria Math" w:hint="eastAsia"/>
                              <w:sz w:val="20"/>
                              <w:szCs w:val="20"/>
                            </w:rPr>
                            <m:t>k</m:t>
                          </m:r>
                          <m:r>
                            <m:rPr>
                              <m:sty m:val="p"/>
                            </m:rPr>
                            <w:rPr>
                              <w:rFonts w:ascii="Cambria Math" w:hAnsi="Cambria Math"/>
                              <w:sz w:val="20"/>
                              <w:szCs w:val="20"/>
                            </w:rPr>
                            <m:t>-</m:t>
                          </m:r>
                          <m:r>
                            <w:rPr>
                              <w:rFonts w:ascii="Cambria Math" w:hAnsi="Cambria Math" w:hint="eastAsia"/>
                              <w:sz w:val="20"/>
                              <w:szCs w:val="20"/>
                            </w:rPr>
                            <m:t>m</m:t>
                          </m:r>
                        </m:e>
                      </m:d>
                    </m:sup>
                  </m:sSup>
                </m:e>
              </m:nary>
            </m:e>
          </m:nary>
          <m:r>
            <m:rPr>
              <m:sty m:val="p"/>
            </m:rPr>
            <w:rPr>
              <w:rFonts w:ascii="Cambria Math" w:hAnsi="Cambria Math" w:hint="eastAsia"/>
              <w:sz w:val="20"/>
              <w:szCs w:val="20"/>
            </w:rPr>
            <w:br/>
          </m:r>
        </m:oMath>
      </m:oMathPara>
      <m:oMath>
        <m:r>
          <m:rPr>
            <m:sty m:val="p"/>
          </m:rPr>
          <w:rPr>
            <w:rFonts w:ascii="Cambria Math" w:hAnsi="Cambria Math"/>
            <w:sz w:val="20"/>
            <w:szCs w:val="20"/>
          </w:rPr>
          <m:t xml:space="preserve">                </m:t>
        </m:r>
        <m:r>
          <m:rPr>
            <m:sty m:val="p"/>
          </m:rPr>
          <w:rPr>
            <w:rFonts w:ascii="Cambria Math" w:hAnsi="Cambria Math" w:hint="eastAsia"/>
            <w:sz w:val="20"/>
            <w:szCs w:val="20"/>
          </w:rPr>
          <m:t xml:space="preserve">         =</m:t>
        </m:r>
        <m:nary>
          <m:naryPr>
            <m:chr m:val="∑"/>
            <m:limLoc m:val="undOvr"/>
            <m:ctrlPr>
              <w:rPr>
                <w:rFonts w:ascii="Cambria Math" w:hAnsi="Cambria Math"/>
                <w:sz w:val="20"/>
                <w:szCs w:val="20"/>
              </w:rPr>
            </m:ctrlPr>
          </m:naryPr>
          <m:sub>
            <m:r>
              <w:rPr>
                <w:rFonts w:ascii="Cambria Math" w:hAnsi="Cambria Math" w:hint="eastAsia"/>
                <w:sz w:val="20"/>
                <w:szCs w:val="20"/>
              </w:rPr>
              <m:t>k</m:t>
            </m:r>
            <m:r>
              <m:rPr>
                <m:sty m:val="p"/>
              </m:rPr>
              <w:rPr>
                <w:rFonts w:ascii="Cambria Math" w:hAnsi="Cambria Math" w:hint="eastAsia"/>
                <w:sz w:val="20"/>
                <w:szCs w:val="20"/>
              </w:rPr>
              <m:t>=</m:t>
            </m:r>
            <m:r>
              <w:rPr>
                <w:rFonts w:ascii="Cambria Math" w:hAnsi="Cambria Math"/>
                <w:sz w:val="20"/>
                <w:szCs w:val="20"/>
              </w:rPr>
              <m:t>-N/2</m:t>
            </m:r>
          </m:sub>
          <m:sup>
            <m:r>
              <w:rPr>
                <w:rFonts w:ascii="Cambria Math" w:hAnsi="Cambria Math"/>
                <w:sz w:val="20"/>
                <w:szCs w:val="20"/>
              </w:rPr>
              <m:t>N/2</m:t>
            </m:r>
            <m:r>
              <m:rPr>
                <m:sty m:val="p"/>
              </m:rPr>
              <w:rPr>
                <w:rFonts w:ascii="Cambria Math" w:hAnsi="Cambria Math"/>
                <w:sz w:val="20"/>
                <w:szCs w:val="20"/>
              </w:rPr>
              <m:t>-1</m:t>
            </m:r>
          </m:sup>
          <m:e>
            <m:sSup>
              <m:sSupPr>
                <m:ctrlPr>
                  <w:rPr>
                    <w:rFonts w:ascii="Cambria Math" w:eastAsia="宋体" w:hAnsi="Cambria Math"/>
                    <w:i/>
                    <w:kern w:val="2"/>
                    <w:sz w:val="20"/>
                    <w:szCs w:val="20"/>
                  </w:rPr>
                </m:ctrlPr>
              </m:sSupPr>
              <m:e>
                <m:d>
                  <m:dPr>
                    <m:begChr m:val="|"/>
                    <m:endChr m:val="|"/>
                    <m:ctrlPr>
                      <w:rPr>
                        <w:rFonts w:ascii="Cambria Math" w:eastAsia="宋体" w:hAnsi="Cambria Math"/>
                        <w:i/>
                        <w:kern w:val="2"/>
                        <w:sz w:val="20"/>
                        <w:szCs w:val="20"/>
                      </w:rPr>
                    </m:ctrlPr>
                  </m:dPr>
                  <m:e>
                    <m:sSub>
                      <m:sSubPr>
                        <m:ctrlPr>
                          <w:rPr>
                            <w:rFonts w:ascii="Cambria Math" w:eastAsia="宋体" w:hAnsi="Cambria Math"/>
                            <w:i/>
                            <w:kern w:val="2"/>
                            <w:sz w:val="20"/>
                            <w:szCs w:val="20"/>
                          </w:rPr>
                        </m:ctrlPr>
                      </m:sSubPr>
                      <m:e>
                        <m:r>
                          <w:rPr>
                            <w:rFonts w:ascii="Cambria Math" w:hAnsi="Cambria Math"/>
                            <w:sz w:val="20"/>
                            <w:szCs w:val="20"/>
                          </w:rPr>
                          <m:t>X</m:t>
                        </m:r>
                      </m:e>
                      <m:sub>
                        <m:r>
                          <w:rPr>
                            <w:rFonts w:ascii="Cambria Math" w:hAnsi="Cambria Math"/>
                            <w:sz w:val="20"/>
                            <w:szCs w:val="20"/>
                          </w:rPr>
                          <m:t>k</m:t>
                        </m:r>
                      </m:sub>
                    </m:sSub>
                  </m:e>
                </m:d>
              </m:e>
              <m:sup>
                <m:r>
                  <w:rPr>
                    <w:rFonts w:ascii="Cambria Math" w:hAnsi="Cambria Math"/>
                    <w:sz w:val="20"/>
                    <w:szCs w:val="20"/>
                  </w:rPr>
                  <m:t>2</m:t>
                </m:r>
              </m:sup>
            </m:sSup>
            <m:sSup>
              <m:sSupPr>
                <m:ctrlPr>
                  <w:rPr>
                    <w:rFonts w:ascii="Cambria Math" w:hAnsi="Cambria Math"/>
                    <w:sz w:val="20"/>
                    <w:szCs w:val="20"/>
                  </w:rPr>
                </m:ctrlPr>
              </m:sSupPr>
              <m:e>
                <m:r>
                  <m:rPr>
                    <m:sty m:val="p"/>
                  </m:rPr>
                  <w:rPr>
                    <w:rFonts w:ascii="Cambria Math" w:hAnsi="Cambria Math" w:hint="eastAsia"/>
                    <w:sz w:val="20"/>
                    <w:szCs w:val="20"/>
                  </w:rPr>
                  <m:t>(2</m:t>
                </m:r>
                <m:r>
                  <w:rPr>
                    <w:rFonts w:ascii="Cambria Math" w:hAnsi="Cambria Math" w:hint="eastAsia"/>
                    <w:sz w:val="20"/>
                    <w:szCs w:val="20"/>
                  </w:rPr>
                  <m:t>πkΔ</m:t>
                </m:r>
                <m:sSub>
                  <m:sSubPr>
                    <m:ctrlPr>
                      <w:rPr>
                        <w:rFonts w:ascii="Cambria Math" w:hAnsi="Cambria Math"/>
                        <w:sz w:val="20"/>
                        <w:szCs w:val="20"/>
                      </w:rPr>
                    </m:ctrlPr>
                  </m:sSubPr>
                  <m:e>
                    <m:r>
                      <w:rPr>
                        <w:rFonts w:ascii="Cambria Math" w:hAnsi="Cambria Math" w:hint="eastAsia"/>
                        <w:sz w:val="20"/>
                        <w:szCs w:val="20"/>
                      </w:rPr>
                      <m:t>f</m:t>
                    </m:r>
                  </m:e>
                  <m:sub>
                    <m:r>
                      <w:rPr>
                        <w:rFonts w:ascii="Cambria Math" w:hAnsi="Cambria Math" w:hint="eastAsia"/>
                        <w:sz w:val="20"/>
                        <w:szCs w:val="20"/>
                      </w:rPr>
                      <m:t>SCS</m:t>
                    </m:r>
                  </m:sub>
                </m:sSub>
                <m:r>
                  <m:rPr>
                    <m:sty m:val="p"/>
                  </m:rPr>
                  <w:rPr>
                    <w:rFonts w:ascii="Cambria Math" w:hAnsi="Cambria Math" w:hint="eastAsia"/>
                    <w:sz w:val="20"/>
                    <w:szCs w:val="20"/>
                  </w:rPr>
                  <m:t>+2</m:t>
                </m:r>
                <m:r>
                  <w:rPr>
                    <w:rFonts w:ascii="Cambria Math" w:hAnsi="Cambria Math" w:hint="eastAsia"/>
                    <w:sz w:val="20"/>
                    <w:szCs w:val="20"/>
                  </w:rPr>
                  <m:t>π</m:t>
                </m:r>
                <m:sSub>
                  <m:sSubPr>
                    <m:ctrlPr>
                      <w:rPr>
                        <w:rFonts w:ascii="Cambria Math" w:hAnsi="Cambria Math"/>
                        <w:sz w:val="20"/>
                        <w:szCs w:val="20"/>
                      </w:rPr>
                    </m:ctrlPr>
                  </m:sSubPr>
                  <m:e>
                    <m:r>
                      <w:rPr>
                        <w:rFonts w:ascii="Cambria Math" w:hAnsi="Cambria Math" w:hint="eastAsia"/>
                        <w:sz w:val="20"/>
                        <w:szCs w:val="20"/>
                      </w:rPr>
                      <m:t>f</m:t>
                    </m:r>
                  </m:e>
                  <m:sub>
                    <m:r>
                      <w:rPr>
                        <w:rFonts w:ascii="Cambria Math" w:hAnsi="Cambria Math" w:hint="eastAsia"/>
                        <w:sz w:val="20"/>
                        <w:szCs w:val="20"/>
                      </w:rPr>
                      <m:t>c</m:t>
                    </m:r>
                  </m:sub>
                </m:sSub>
                <m:r>
                  <m:rPr>
                    <m:sty m:val="p"/>
                  </m:rPr>
                  <w:rPr>
                    <w:rFonts w:ascii="Cambria Math" w:hAnsi="Cambria Math" w:hint="eastAsia"/>
                    <w:sz w:val="20"/>
                    <w:szCs w:val="20"/>
                  </w:rPr>
                  <m:t>)</m:t>
                </m:r>
              </m:e>
              <m:sup>
                <m:r>
                  <m:rPr>
                    <m:sty m:val="p"/>
                  </m:rPr>
                  <w:rPr>
                    <w:rFonts w:ascii="Cambria Math" w:hAnsi="Cambria Math" w:hint="eastAsia"/>
                    <w:sz w:val="20"/>
                    <w:szCs w:val="20"/>
                  </w:rPr>
                  <m:t>2</m:t>
                </m:r>
              </m:sup>
            </m:sSup>
          </m:e>
        </m:nary>
      </m:oMath>
      <w:r w:rsidR="00821482" w:rsidRPr="00C23497">
        <w:rPr>
          <w:sz w:val="20"/>
          <w:szCs w:val="20"/>
        </w:rPr>
        <w:tab/>
      </w:r>
      <w:r w:rsidR="001766DF" w:rsidRPr="00C23497">
        <w:rPr>
          <w:rFonts w:hint="eastAsia"/>
          <w:sz w:val="20"/>
          <w:szCs w:val="20"/>
        </w:rPr>
        <w:t xml:space="preserve">                                                                                          </w:t>
      </w:r>
      <w:r w:rsidR="00821482" w:rsidRPr="00C23497">
        <w:rPr>
          <w:sz w:val="20"/>
          <w:szCs w:val="20"/>
        </w:rPr>
        <w:t>(</w:t>
      </w:r>
      <w:r w:rsidR="00FD6310" w:rsidRPr="00C23497">
        <w:rPr>
          <w:rFonts w:hint="eastAsia"/>
        </w:rPr>
        <w:t>B</w:t>
      </w:r>
      <w:r w:rsidR="00015A1A" w:rsidRPr="00C23497">
        <w:rPr>
          <w:rFonts w:hint="eastAsia"/>
        </w:rPr>
        <w:t>-</w:t>
      </w:r>
      <w:r w:rsidR="00821482" w:rsidRPr="00C23497">
        <w:rPr>
          <w:rFonts w:hint="eastAsia"/>
          <w:sz w:val="20"/>
          <w:szCs w:val="20"/>
        </w:rPr>
        <w:t>8</w:t>
      </w:r>
      <w:r w:rsidR="00821482" w:rsidRPr="00C23497">
        <w:rPr>
          <w:sz w:val="20"/>
          <w:szCs w:val="20"/>
        </w:rPr>
        <w:t>)</w:t>
      </w:r>
    </w:p>
    <w:p w:rsidR="00FA7795" w:rsidRPr="00C23497" w:rsidRDefault="006F7E3E" w:rsidP="00821482">
      <w:pPr>
        <w:spacing w:after="120"/>
        <w:rPr>
          <w:rFonts w:eastAsiaTheme="minorEastAsia"/>
          <w:lang w:eastAsia="zh-CN"/>
        </w:rPr>
      </w:pPr>
      <w:proofErr w:type="gramStart"/>
      <w:r w:rsidRPr="00C23497">
        <w:rPr>
          <w:rFonts w:eastAsiaTheme="minorEastAsia" w:hint="eastAsia"/>
          <w:lang w:eastAsia="zh-CN"/>
        </w:rPr>
        <w:t xml:space="preserve">where </w:t>
      </w:r>
      <w:proofErr w:type="gramEnd"/>
      <m:oMath>
        <m:nary>
          <m:naryPr>
            <m:chr m:val="∑"/>
            <m:limLoc m:val="undOvr"/>
            <m:ctrlPr>
              <w:rPr>
                <w:rFonts w:ascii="Cambria Math" w:hAnsi="Cambria Math"/>
              </w:rPr>
            </m:ctrlPr>
          </m:naryPr>
          <m:sub>
            <m:r>
              <w:rPr>
                <w:rFonts w:ascii="Cambria Math" w:hAnsi="Cambria Math" w:hint="eastAsia"/>
                <w:lang w:eastAsia="zh-CN"/>
              </w:rPr>
              <m:t>n</m:t>
            </m:r>
            <m:r>
              <m:rPr>
                <m:sty m:val="p"/>
              </m:rPr>
              <w:rPr>
                <w:rFonts w:ascii="Cambria Math" w:hAnsi="Cambria Math" w:hint="eastAsia"/>
                <w:lang w:eastAsia="zh-CN"/>
              </w:rPr>
              <m:t>=0</m:t>
            </m:r>
          </m:sub>
          <m:sup>
            <m:r>
              <w:rPr>
                <w:rFonts w:ascii="Cambria Math" w:hAnsi="Cambria Math"/>
                <w:lang w:eastAsia="zh-CN"/>
              </w:rPr>
              <m:t>N-1</m:t>
            </m:r>
          </m:sup>
          <m:e>
            <m:sSup>
              <m:sSupPr>
                <m:ctrlPr>
                  <w:rPr>
                    <w:rFonts w:ascii="Cambria Math" w:hAnsi="Cambria Math"/>
                  </w:rPr>
                </m:ctrlPr>
              </m:sSupPr>
              <m:e>
                <m:r>
                  <w:rPr>
                    <w:rFonts w:ascii="Cambria Math" w:hAnsi="Cambria Math" w:hint="eastAsia"/>
                    <w:lang w:eastAsia="zh-CN"/>
                  </w:rPr>
                  <m:t>e</m:t>
                </m:r>
              </m:e>
              <m:sup>
                <m:r>
                  <w:rPr>
                    <w:rFonts w:ascii="Cambria Math" w:hAnsi="Cambria Math" w:hint="eastAsia"/>
                    <w:lang w:eastAsia="zh-CN"/>
                  </w:rPr>
                  <m:t>j</m:t>
                </m:r>
                <m:r>
                  <m:rPr>
                    <m:sty m:val="p"/>
                  </m:rPr>
                  <w:rPr>
                    <w:rFonts w:ascii="Cambria Math" w:hAnsi="Cambria Math" w:hint="eastAsia"/>
                    <w:lang w:eastAsia="zh-CN"/>
                  </w:rPr>
                  <m:t>2</m:t>
                </m:r>
                <m:r>
                  <w:rPr>
                    <w:rFonts w:ascii="Cambria Math" w:hAnsi="Cambria Math" w:hint="eastAsia"/>
                    <w:lang w:eastAsia="zh-CN"/>
                  </w:rPr>
                  <m:t>πΔ</m:t>
                </m:r>
                <m:sSub>
                  <m:sSubPr>
                    <m:ctrlPr>
                      <w:rPr>
                        <w:rFonts w:ascii="Cambria Math" w:hAnsi="Cambria Math"/>
                      </w:rPr>
                    </m:ctrlPr>
                  </m:sSubPr>
                  <m:e>
                    <m:r>
                      <w:rPr>
                        <w:rFonts w:ascii="Cambria Math" w:hAnsi="Cambria Math" w:hint="eastAsia"/>
                        <w:lang w:eastAsia="zh-CN"/>
                      </w:rPr>
                      <m:t>f</m:t>
                    </m:r>
                  </m:e>
                  <m:sub>
                    <m:r>
                      <w:rPr>
                        <w:rFonts w:ascii="Cambria Math" w:hAnsi="Cambria Math" w:hint="eastAsia"/>
                        <w:lang w:eastAsia="zh-CN"/>
                      </w:rPr>
                      <m:t>SCS</m:t>
                    </m:r>
                  </m:sub>
                </m:sSub>
                <m:d>
                  <m:dPr>
                    <m:ctrlPr>
                      <w:rPr>
                        <w:rFonts w:ascii="Cambria Math" w:hAnsi="Cambria Math"/>
                      </w:rPr>
                    </m:ctrlPr>
                  </m:dPr>
                  <m:e>
                    <m:r>
                      <w:rPr>
                        <w:rFonts w:ascii="Cambria Math" w:hAnsi="Cambria Math" w:hint="eastAsia"/>
                        <w:lang w:eastAsia="zh-CN"/>
                      </w:rPr>
                      <m:t>n</m:t>
                    </m:r>
                    <m:sSub>
                      <m:sSubPr>
                        <m:ctrlPr>
                          <w:rPr>
                            <w:rFonts w:ascii="Cambria Math" w:hAnsi="Cambria Math"/>
                          </w:rPr>
                        </m:ctrlPr>
                      </m:sSubPr>
                      <m:e>
                        <m:r>
                          <w:rPr>
                            <w:rFonts w:ascii="Cambria Math" w:hAnsi="Cambria Math" w:hint="eastAsia"/>
                            <w:lang w:eastAsia="zh-CN"/>
                          </w:rPr>
                          <m:t>T</m:t>
                        </m:r>
                      </m:e>
                      <m:sub>
                        <m:r>
                          <w:rPr>
                            <w:rFonts w:ascii="Cambria Math" w:hAnsi="Cambria Math" w:hint="eastAsia"/>
                            <w:lang w:eastAsia="zh-CN"/>
                          </w:rPr>
                          <m:t>s</m:t>
                        </m:r>
                      </m:sub>
                    </m:sSub>
                    <m:r>
                      <m:rPr>
                        <m:sty m:val="p"/>
                      </m:rPr>
                      <w:rPr>
                        <w:rFonts w:ascii="Cambria Math" w:hAnsi="Cambria Math"/>
                        <w:lang w:eastAsia="zh-CN"/>
                      </w:rPr>
                      <m:t>-</m:t>
                    </m:r>
                    <m:r>
                      <w:rPr>
                        <w:rFonts w:ascii="Cambria Math" w:hAnsi="Cambria Math" w:hint="eastAsia"/>
                        <w:lang w:eastAsia="zh-CN"/>
                      </w:rPr>
                      <m:t>τ</m:t>
                    </m:r>
                  </m:e>
                </m:d>
                <m:d>
                  <m:dPr>
                    <m:ctrlPr>
                      <w:rPr>
                        <w:rFonts w:ascii="Cambria Math" w:hAnsi="Cambria Math"/>
                      </w:rPr>
                    </m:ctrlPr>
                  </m:dPr>
                  <m:e>
                    <m:r>
                      <w:rPr>
                        <w:rFonts w:ascii="Cambria Math" w:hAnsi="Cambria Math" w:hint="eastAsia"/>
                        <w:lang w:eastAsia="zh-CN"/>
                      </w:rPr>
                      <m:t>k</m:t>
                    </m:r>
                    <m:r>
                      <m:rPr>
                        <m:sty m:val="p"/>
                      </m:rPr>
                      <w:rPr>
                        <w:rFonts w:ascii="Cambria Math" w:hAnsi="Cambria Math"/>
                        <w:lang w:eastAsia="zh-CN"/>
                      </w:rPr>
                      <m:t>-</m:t>
                    </m:r>
                    <m:r>
                      <w:rPr>
                        <w:rFonts w:ascii="Cambria Math" w:hAnsi="Cambria Math" w:hint="eastAsia"/>
                        <w:lang w:eastAsia="zh-CN"/>
                      </w:rPr>
                      <m:t>m</m:t>
                    </m:r>
                  </m:e>
                </m:d>
              </m:sup>
            </m:sSup>
          </m:e>
        </m:nary>
        <m:r>
          <m:rPr>
            <m:sty m:val="p"/>
          </m:rPr>
          <w:rPr>
            <w:rFonts w:ascii="Cambria Math" w:hAnsi="Cambria Math" w:hint="eastAsia"/>
            <w:lang w:eastAsia="zh-CN"/>
          </w:rPr>
          <m:t>=</m:t>
        </m:r>
        <m:r>
          <w:rPr>
            <w:rFonts w:ascii="Cambria Math" w:hAnsi="Cambria Math" w:hint="eastAsia"/>
            <w:lang w:eastAsia="zh-CN"/>
          </w:rPr>
          <m:t>N</m:t>
        </m:r>
        <m:sSub>
          <m:sSubPr>
            <m:ctrlPr>
              <w:rPr>
                <w:rFonts w:ascii="Cambria Math" w:hAnsi="Cambria Math"/>
              </w:rPr>
            </m:ctrlPr>
          </m:sSubPr>
          <m:e>
            <m:r>
              <w:rPr>
                <w:rFonts w:ascii="Cambria Math" w:hAnsi="Cambria Math" w:hint="eastAsia"/>
                <w:lang w:eastAsia="zh-CN"/>
              </w:rPr>
              <m:t>δ</m:t>
            </m:r>
          </m:e>
          <m:sub>
            <m:r>
              <w:rPr>
                <w:rFonts w:ascii="Cambria Math" w:hAnsi="Cambria Math" w:hint="eastAsia"/>
                <w:lang w:eastAsia="zh-CN"/>
              </w:rPr>
              <m:t>km</m:t>
            </m:r>
          </m:sub>
        </m:sSub>
      </m:oMath>
      <w:r w:rsidRPr="00C23497">
        <w:rPr>
          <w:rFonts w:asciiTheme="minorEastAsia" w:eastAsiaTheme="minorEastAsia" w:hAnsiTheme="minorEastAsia" w:hint="eastAsia"/>
          <w:lang w:eastAsia="zh-CN"/>
        </w:rPr>
        <w:t>.</w:t>
      </w:r>
    </w:p>
    <w:p w:rsidR="00746F5B" w:rsidRPr="00C23497" w:rsidRDefault="00746F5B" w:rsidP="001766DF">
      <w:pPr>
        <w:spacing w:after="120"/>
        <w:jc w:val="both"/>
        <w:rPr>
          <w:rFonts w:eastAsiaTheme="minorEastAsia"/>
          <w:lang w:eastAsia="zh-CN"/>
        </w:rPr>
      </w:pPr>
      <w:r w:rsidRPr="00C23497">
        <w:rPr>
          <w:rFonts w:eastAsiaTheme="minorEastAsia"/>
          <w:lang w:eastAsia="zh-CN"/>
        </w:rPr>
        <w:t xml:space="preserve">Substitute </w:t>
      </w:r>
      <w:r w:rsidRPr="00C23497">
        <w:rPr>
          <w:rFonts w:eastAsiaTheme="minorEastAsia" w:hint="eastAsia"/>
          <w:lang w:eastAsia="zh-CN"/>
        </w:rPr>
        <w:t>Eqn.</w:t>
      </w:r>
      <w:r w:rsidRPr="00C23497">
        <w:rPr>
          <w:rFonts w:eastAsiaTheme="minorEastAsia"/>
          <w:lang w:eastAsia="zh-CN"/>
        </w:rPr>
        <w:t xml:space="preserve"> (A-8) into </w:t>
      </w:r>
      <w:r w:rsidRPr="00C23497">
        <w:rPr>
          <w:rFonts w:eastAsiaTheme="minorEastAsia" w:hint="eastAsia"/>
          <w:lang w:eastAsia="zh-CN"/>
        </w:rPr>
        <w:t>Eqn.</w:t>
      </w:r>
      <w:r w:rsidR="001766DF" w:rsidRPr="00C23497">
        <w:rPr>
          <w:rFonts w:eastAsiaTheme="minorEastAsia" w:hint="eastAsia"/>
          <w:lang w:eastAsia="zh-CN"/>
        </w:rPr>
        <w:t xml:space="preserve"> </w:t>
      </w:r>
      <w:r w:rsidRPr="00C23497">
        <w:rPr>
          <w:rFonts w:eastAsiaTheme="minorEastAsia"/>
          <w:lang w:eastAsia="zh-CN"/>
        </w:rPr>
        <w:t>(A-5)</w:t>
      </w:r>
      <w:r w:rsidRPr="00C23497">
        <w:rPr>
          <w:rFonts w:eastAsiaTheme="minorEastAsia" w:hint="eastAsia"/>
          <w:lang w:eastAsia="zh-CN"/>
        </w:rPr>
        <w:t>,</w:t>
      </w:r>
      <w:r w:rsidRPr="00C23497">
        <w:rPr>
          <w:rFonts w:eastAsiaTheme="minorEastAsia"/>
          <w:lang w:eastAsia="zh-CN"/>
        </w:rPr>
        <w:t xml:space="preserve"> the CRLB based on the carrier phase estimation of the 5G </w:t>
      </w:r>
      <w:r w:rsidRPr="00C23497">
        <w:rPr>
          <w:rFonts w:eastAsiaTheme="minorEastAsia" w:hint="eastAsia"/>
          <w:lang w:eastAsia="zh-CN"/>
        </w:rPr>
        <w:t xml:space="preserve">NR </w:t>
      </w:r>
      <w:r w:rsidRPr="00C23497">
        <w:rPr>
          <w:rFonts w:eastAsiaTheme="minorEastAsia"/>
          <w:lang w:eastAsia="zh-CN"/>
        </w:rPr>
        <w:t>OFDM signal is:</w:t>
      </w:r>
    </w:p>
    <w:p w:rsidR="00821482" w:rsidRPr="00C23497" w:rsidRDefault="00821482" w:rsidP="00746F5B">
      <w:pPr>
        <w:pStyle w:val="af2"/>
        <w:jc w:val="right"/>
        <w:rPr>
          <w:sz w:val="20"/>
          <w:szCs w:val="20"/>
        </w:rPr>
      </w:pPr>
      <w:r w:rsidRPr="00C23497">
        <w:rPr>
          <w:rFonts w:eastAsia="宋体" w:cstheme="minorBidi"/>
          <w:sz w:val="20"/>
          <w:szCs w:val="20"/>
        </w:rPr>
        <w:lastRenderedPageBreak/>
        <w:tab/>
      </w:r>
      <m:oMath>
        <m:r>
          <m:rPr>
            <m:sty m:val="p"/>
          </m:rPr>
          <w:rPr>
            <w:rFonts w:ascii="Cambria Math" w:eastAsia="宋体" w:hAnsi="Cambria Math" w:hint="eastAsia"/>
            <w:sz w:val="20"/>
            <w:szCs w:val="20"/>
          </w:rPr>
          <m:t>CRLB</m:t>
        </m:r>
        <m:d>
          <m:dPr>
            <m:ctrlPr>
              <w:rPr>
                <w:rFonts w:ascii="Cambria Math" w:hAnsi="Cambria Math"/>
                <w:sz w:val="20"/>
                <w:szCs w:val="20"/>
              </w:rPr>
            </m:ctrlPr>
          </m:dPr>
          <m:e>
            <m:acc>
              <m:accPr>
                <m:ctrlPr>
                  <w:rPr>
                    <w:rFonts w:ascii="Cambria Math" w:hAnsi="Cambria Math"/>
                    <w:iCs/>
                    <w:sz w:val="20"/>
                    <w:szCs w:val="20"/>
                  </w:rPr>
                </m:ctrlPr>
              </m:accPr>
              <m:e>
                <m:r>
                  <w:rPr>
                    <w:rFonts w:ascii="Cambria Math" w:hAnsi="Cambria Math"/>
                    <w:sz w:val="20"/>
                    <w:szCs w:val="20"/>
                  </w:rPr>
                  <m:t>τ</m:t>
                </m:r>
              </m:e>
            </m:acc>
          </m:e>
        </m:d>
        <m:r>
          <m:rPr>
            <m:sty m:val="p"/>
          </m:rPr>
          <w:rPr>
            <w:rFonts w:ascii="Cambria Math" w:hAnsi="Cambria Math" w:hint="eastAsia"/>
            <w:sz w:val="20"/>
            <w:szCs w:val="20"/>
          </w:rPr>
          <m:t>=</m:t>
        </m:r>
        <m:f>
          <m:fPr>
            <m:ctrlPr>
              <w:rPr>
                <w:rFonts w:ascii="Cambria Math" w:hAnsi="Cambria Math"/>
                <w:sz w:val="20"/>
                <w:szCs w:val="20"/>
              </w:rPr>
            </m:ctrlPr>
          </m:fPr>
          <m:num>
            <m:r>
              <m:rPr>
                <m:sty m:val="p"/>
              </m:rPr>
              <w:rPr>
                <w:rFonts w:ascii="Cambria Math" w:hAnsi="Cambria Math" w:hint="eastAsia"/>
                <w:sz w:val="20"/>
                <w:szCs w:val="20"/>
              </w:rPr>
              <m:t>1</m:t>
            </m:r>
          </m:num>
          <m:den>
            <m:r>
              <m:rPr>
                <m:sty m:val="p"/>
              </m:rPr>
              <w:rPr>
                <w:rFonts w:ascii="Cambria Math" w:hAnsi="Cambria Math" w:hint="eastAsia"/>
                <w:sz w:val="20"/>
                <w:szCs w:val="20"/>
              </w:rPr>
              <m:t>E</m:t>
            </m:r>
            <m:d>
              <m:dPr>
                <m:begChr m:val="["/>
                <m:endChr m:val="]"/>
                <m:ctrlPr>
                  <w:rPr>
                    <w:rFonts w:ascii="Cambria Math" w:hAnsi="Cambria Math"/>
                    <w:sz w:val="20"/>
                    <w:szCs w:val="20"/>
                  </w:rPr>
                </m:ctrlPr>
              </m:dPr>
              <m:e>
                <m:sSup>
                  <m:sSupPr>
                    <m:ctrlPr>
                      <w:rPr>
                        <w:rFonts w:ascii="Cambria Math" w:hAnsi="Cambria Math"/>
                        <w:sz w:val="20"/>
                        <w:szCs w:val="20"/>
                      </w:rPr>
                    </m:ctrlPr>
                  </m:sSupPr>
                  <m:e>
                    <m:d>
                      <m:dPr>
                        <m:ctrlPr>
                          <w:rPr>
                            <w:rFonts w:ascii="Cambria Math" w:hAnsi="Cambria Math"/>
                            <w:sz w:val="20"/>
                            <w:szCs w:val="20"/>
                          </w:rPr>
                        </m:ctrlPr>
                      </m:dPr>
                      <m:e>
                        <m:f>
                          <m:fPr>
                            <m:ctrlPr>
                              <w:rPr>
                                <w:rFonts w:ascii="Cambria Math" w:hAnsi="Cambria Math"/>
                                <w:sz w:val="20"/>
                                <w:szCs w:val="20"/>
                              </w:rPr>
                            </m:ctrlPr>
                          </m:fPr>
                          <m:num>
                            <m:r>
                              <w:rPr>
                                <w:rFonts w:ascii="Cambria Math" w:hAnsi="Cambria Math" w:hint="eastAsia"/>
                                <w:sz w:val="20"/>
                                <w:szCs w:val="20"/>
                              </w:rPr>
                              <m:t>d</m:t>
                            </m:r>
                            <m:func>
                              <m:funcPr>
                                <m:ctrlPr>
                                  <w:rPr>
                                    <w:rFonts w:ascii="Cambria Math" w:hAnsi="Cambria Math"/>
                                    <w:iCs/>
                                    <w:sz w:val="20"/>
                                    <w:szCs w:val="20"/>
                                  </w:rPr>
                                </m:ctrlPr>
                              </m:funcPr>
                              <m:fName>
                                <m:r>
                                  <m:rPr>
                                    <m:sty m:val="p"/>
                                  </m:rPr>
                                  <w:rPr>
                                    <w:rFonts w:ascii="Cambria Math" w:hAnsi="Cambria Math" w:hint="eastAsia"/>
                                    <w:sz w:val="20"/>
                                    <w:szCs w:val="20"/>
                                  </w:rPr>
                                  <m:t>ln</m:t>
                                </m:r>
                              </m:fName>
                              <m:e>
                                <m:r>
                                  <m:rPr>
                                    <m:sty m:val="p"/>
                                  </m:rPr>
                                  <w:rPr>
                                    <w:rFonts w:ascii="Cambria Math" w:hAnsi="Cambria Math" w:hint="eastAsia"/>
                                    <w:sz w:val="20"/>
                                    <w:szCs w:val="20"/>
                                  </w:rPr>
                                  <m:t>p</m:t>
                                </m:r>
                                <m:d>
                                  <m:dPr>
                                    <m:ctrlPr>
                                      <w:rPr>
                                        <w:rFonts w:ascii="Cambria Math" w:hAnsi="Cambria Math"/>
                                        <w:sz w:val="20"/>
                                        <w:szCs w:val="20"/>
                                      </w:rPr>
                                    </m:ctrlPr>
                                  </m:dPr>
                                  <m:e>
                                    <m:r>
                                      <w:rPr>
                                        <w:rFonts w:ascii="Cambria Math" w:hAnsi="Cambria Math" w:hint="eastAsia"/>
                                        <w:sz w:val="20"/>
                                        <w:szCs w:val="20"/>
                                      </w:rPr>
                                      <m:t>y</m:t>
                                    </m:r>
                                    <m:r>
                                      <m:rPr>
                                        <m:sty m:val="p"/>
                                      </m:rPr>
                                      <w:rPr>
                                        <w:rFonts w:ascii="Cambria Math" w:hAnsi="Cambria Math" w:hint="eastAsia"/>
                                        <w:sz w:val="20"/>
                                        <w:szCs w:val="20"/>
                                      </w:rPr>
                                      <m:t>;</m:t>
                                    </m:r>
                                    <m:r>
                                      <w:rPr>
                                        <w:rFonts w:ascii="Cambria Math" w:hAnsi="Cambria Math" w:hint="eastAsia"/>
                                        <w:sz w:val="20"/>
                                        <w:szCs w:val="20"/>
                                      </w:rPr>
                                      <m:t>τ</m:t>
                                    </m:r>
                                  </m:e>
                                </m:d>
                              </m:e>
                            </m:func>
                          </m:num>
                          <m:den>
                            <m:r>
                              <w:rPr>
                                <w:rFonts w:ascii="Cambria Math" w:hAnsi="Cambria Math" w:hint="eastAsia"/>
                                <w:sz w:val="20"/>
                                <w:szCs w:val="20"/>
                              </w:rPr>
                              <m:t>dτ</m:t>
                            </m:r>
                          </m:den>
                        </m:f>
                      </m:e>
                    </m:d>
                  </m:e>
                  <m:sup>
                    <m:r>
                      <m:rPr>
                        <m:sty m:val="p"/>
                      </m:rPr>
                      <w:rPr>
                        <w:rFonts w:ascii="Cambria Math" w:hAnsi="Cambria Math" w:hint="eastAsia"/>
                        <w:sz w:val="20"/>
                        <w:szCs w:val="20"/>
                      </w:rPr>
                      <m:t>2</m:t>
                    </m:r>
                  </m:sup>
                </m:sSup>
              </m:e>
            </m:d>
          </m:den>
        </m:f>
        <m:r>
          <m:rPr>
            <m:sty m:val="p"/>
          </m:rPr>
          <w:rPr>
            <w:rFonts w:ascii="Cambria Math" w:hAnsi="Cambria Math" w:hint="eastAsia"/>
            <w:sz w:val="20"/>
            <w:szCs w:val="20"/>
          </w:rPr>
          <m:t>=</m:t>
        </m:r>
        <m:f>
          <m:fPr>
            <m:ctrlPr>
              <w:rPr>
                <w:rFonts w:ascii="Cambria Math" w:hAnsi="Cambria Math"/>
                <w:sz w:val="20"/>
                <w:szCs w:val="20"/>
              </w:rPr>
            </m:ctrlPr>
          </m:fPr>
          <m:num>
            <m:sSup>
              <m:sSupPr>
                <m:ctrlPr>
                  <w:rPr>
                    <w:rFonts w:ascii="Cambria Math" w:hAnsi="Cambria Math"/>
                    <w:sz w:val="20"/>
                    <w:szCs w:val="20"/>
                  </w:rPr>
                </m:ctrlPr>
              </m:sSupPr>
              <m:e>
                <m:r>
                  <w:rPr>
                    <w:rFonts w:ascii="Cambria Math" w:hAnsi="Cambria Math" w:hint="eastAsia"/>
                    <w:sz w:val="20"/>
                    <w:szCs w:val="20"/>
                  </w:rPr>
                  <m:t>σ</m:t>
                </m:r>
              </m:e>
              <m:sup>
                <m:r>
                  <m:rPr>
                    <m:sty m:val="p"/>
                  </m:rPr>
                  <w:rPr>
                    <w:rFonts w:ascii="Cambria Math" w:hAnsi="Cambria Math" w:hint="eastAsia"/>
                    <w:sz w:val="20"/>
                    <w:szCs w:val="20"/>
                  </w:rPr>
                  <m:t>2</m:t>
                </m:r>
              </m:sup>
            </m:sSup>
          </m:num>
          <m:den>
            <m:r>
              <m:rPr>
                <m:sty m:val="p"/>
              </m:rPr>
              <w:rPr>
                <w:rFonts w:ascii="Cambria Math" w:hAnsi="Cambria Math" w:hint="eastAsia"/>
                <w:sz w:val="20"/>
                <w:szCs w:val="20"/>
              </w:rPr>
              <m:t>2</m:t>
            </m:r>
            <m:nary>
              <m:naryPr>
                <m:chr m:val="∑"/>
                <m:limLoc m:val="undOvr"/>
                <m:ctrlPr>
                  <w:rPr>
                    <w:rFonts w:ascii="Cambria Math" w:hAnsi="Cambria Math"/>
                    <w:sz w:val="20"/>
                    <w:szCs w:val="20"/>
                  </w:rPr>
                </m:ctrlPr>
              </m:naryPr>
              <m:sub>
                <m:r>
                  <w:rPr>
                    <w:rFonts w:ascii="Cambria Math" w:hAnsi="Cambria Math" w:hint="eastAsia"/>
                    <w:sz w:val="20"/>
                    <w:szCs w:val="20"/>
                  </w:rPr>
                  <m:t>k</m:t>
                </m:r>
                <m:r>
                  <m:rPr>
                    <m:sty m:val="p"/>
                  </m:rPr>
                  <w:rPr>
                    <w:rFonts w:ascii="Cambria Math" w:hAnsi="Cambria Math" w:hint="eastAsia"/>
                    <w:sz w:val="20"/>
                    <w:szCs w:val="20"/>
                  </w:rPr>
                  <m:t>=</m:t>
                </m:r>
                <m:r>
                  <w:rPr>
                    <w:rFonts w:ascii="Cambria Math" w:hAnsi="Cambria Math"/>
                    <w:sz w:val="20"/>
                    <w:szCs w:val="20"/>
                  </w:rPr>
                  <m:t>-N/2</m:t>
                </m:r>
              </m:sub>
              <m:sup>
                <m:r>
                  <w:rPr>
                    <w:rFonts w:ascii="Cambria Math" w:hAnsi="Cambria Math"/>
                    <w:sz w:val="20"/>
                    <w:szCs w:val="20"/>
                  </w:rPr>
                  <m:t>N/2</m:t>
                </m:r>
                <m:r>
                  <m:rPr>
                    <m:sty m:val="p"/>
                  </m:rPr>
                  <w:rPr>
                    <w:rFonts w:ascii="Cambria Math" w:hAnsi="Cambria Math"/>
                    <w:sz w:val="20"/>
                    <w:szCs w:val="20"/>
                  </w:rPr>
                  <m:t>-1</m:t>
                </m:r>
              </m:sup>
              <m:e>
                <m:sSup>
                  <m:sSupPr>
                    <m:ctrlPr>
                      <w:rPr>
                        <w:rFonts w:ascii="Cambria Math" w:eastAsia="宋体" w:hAnsi="Cambria Math"/>
                        <w:i/>
                        <w:kern w:val="2"/>
                        <w:sz w:val="20"/>
                        <w:szCs w:val="20"/>
                      </w:rPr>
                    </m:ctrlPr>
                  </m:sSupPr>
                  <m:e>
                    <m:d>
                      <m:dPr>
                        <m:begChr m:val="|"/>
                        <m:endChr m:val="|"/>
                        <m:ctrlPr>
                          <w:rPr>
                            <w:rFonts w:ascii="Cambria Math" w:eastAsia="宋体" w:hAnsi="Cambria Math"/>
                            <w:i/>
                            <w:kern w:val="2"/>
                            <w:sz w:val="20"/>
                            <w:szCs w:val="20"/>
                          </w:rPr>
                        </m:ctrlPr>
                      </m:dPr>
                      <m:e>
                        <m:sSub>
                          <m:sSubPr>
                            <m:ctrlPr>
                              <w:rPr>
                                <w:rFonts w:ascii="Cambria Math" w:eastAsia="宋体" w:hAnsi="Cambria Math"/>
                                <w:i/>
                                <w:kern w:val="2"/>
                                <w:sz w:val="20"/>
                                <w:szCs w:val="20"/>
                              </w:rPr>
                            </m:ctrlPr>
                          </m:sSubPr>
                          <m:e>
                            <m:r>
                              <w:rPr>
                                <w:rFonts w:ascii="Cambria Math" w:hAnsi="Cambria Math"/>
                                <w:sz w:val="20"/>
                                <w:szCs w:val="20"/>
                              </w:rPr>
                              <m:t>X</m:t>
                            </m:r>
                          </m:e>
                          <m:sub>
                            <m:r>
                              <w:rPr>
                                <w:rFonts w:ascii="Cambria Math" w:hAnsi="Cambria Math"/>
                                <w:sz w:val="20"/>
                                <w:szCs w:val="20"/>
                              </w:rPr>
                              <m:t>k</m:t>
                            </m:r>
                          </m:sub>
                        </m:sSub>
                      </m:e>
                    </m:d>
                  </m:e>
                  <m:sup>
                    <m:r>
                      <w:rPr>
                        <w:rFonts w:ascii="Cambria Math" w:hAnsi="Cambria Math"/>
                        <w:sz w:val="20"/>
                        <w:szCs w:val="20"/>
                      </w:rPr>
                      <m:t>2</m:t>
                    </m:r>
                  </m:sup>
                </m:sSup>
                <m:sSup>
                  <m:sSupPr>
                    <m:ctrlPr>
                      <w:rPr>
                        <w:rFonts w:ascii="Cambria Math" w:hAnsi="Cambria Math"/>
                        <w:sz w:val="20"/>
                        <w:szCs w:val="20"/>
                      </w:rPr>
                    </m:ctrlPr>
                  </m:sSupPr>
                  <m:e>
                    <m:d>
                      <m:dPr>
                        <m:ctrlPr>
                          <w:rPr>
                            <w:rFonts w:ascii="Cambria Math" w:hAnsi="Cambria Math"/>
                            <w:sz w:val="20"/>
                            <w:szCs w:val="20"/>
                          </w:rPr>
                        </m:ctrlPr>
                      </m:dPr>
                      <m:e>
                        <m:r>
                          <m:rPr>
                            <m:sty m:val="p"/>
                          </m:rPr>
                          <w:rPr>
                            <w:rFonts w:ascii="Cambria Math" w:hAnsi="Cambria Math" w:hint="eastAsia"/>
                            <w:sz w:val="20"/>
                            <w:szCs w:val="20"/>
                          </w:rPr>
                          <m:t>2</m:t>
                        </m:r>
                        <m:r>
                          <w:rPr>
                            <w:rFonts w:ascii="Cambria Math" w:hAnsi="Cambria Math" w:hint="eastAsia"/>
                            <w:sz w:val="20"/>
                            <w:szCs w:val="20"/>
                          </w:rPr>
                          <m:t>πkΔ</m:t>
                        </m:r>
                        <m:sSub>
                          <m:sSubPr>
                            <m:ctrlPr>
                              <w:rPr>
                                <w:rFonts w:ascii="Cambria Math" w:hAnsi="Cambria Math"/>
                                <w:sz w:val="20"/>
                                <w:szCs w:val="20"/>
                              </w:rPr>
                            </m:ctrlPr>
                          </m:sSubPr>
                          <m:e>
                            <m:r>
                              <w:rPr>
                                <w:rFonts w:ascii="Cambria Math" w:hAnsi="Cambria Math" w:hint="eastAsia"/>
                                <w:sz w:val="20"/>
                                <w:szCs w:val="20"/>
                              </w:rPr>
                              <m:t>f</m:t>
                            </m:r>
                          </m:e>
                          <m:sub>
                            <m:r>
                              <w:rPr>
                                <w:rFonts w:ascii="Cambria Math" w:hAnsi="Cambria Math" w:hint="eastAsia"/>
                                <w:sz w:val="20"/>
                                <w:szCs w:val="20"/>
                              </w:rPr>
                              <m:t>SCS</m:t>
                            </m:r>
                          </m:sub>
                        </m:sSub>
                        <m:r>
                          <m:rPr>
                            <m:sty m:val="p"/>
                          </m:rPr>
                          <w:rPr>
                            <w:rFonts w:ascii="Cambria Math" w:hAnsi="Cambria Math" w:hint="eastAsia"/>
                            <w:sz w:val="20"/>
                            <w:szCs w:val="20"/>
                          </w:rPr>
                          <m:t>+2</m:t>
                        </m:r>
                        <m:r>
                          <w:rPr>
                            <w:rFonts w:ascii="Cambria Math" w:hAnsi="Cambria Math" w:hint="eastAsia"/>
                            <w:sz w:val="20"/>
                            <w:szCs w:val="20"/>
                          </w:rPr>
                          <m:t>π</m:t>
                        </m:r>
                        <m:sSub>
                          <m:sSubPr>
                            <m:ctrlPr>
                              <w:rPr>
                                <w:rFonts w:ascii="Cambria Math" w:hAnsi="Cambria Math"/>
                                <w:sz w:val="20"/>
                                <w:szCs w:val="20"/>
                              </w:rPr>
                            </m:ctrlPr>
                          </m:sSubPr>
                          <m:e>
                            <m:r>
                              <w:rPr>
                                <w:rFonts w:ascii="Cambria Math" w:hAnsi="Cambria Math" w:hint="eastAsia"/>
                                <w:sz w:val="20"/>
                                <w:szCs w:val="20"/>
                              </w:rPr>
                              <m:t>f</m:t>
                            </m:r>
                          </m:e>
                          <m:sub>
                            <m:r>
                              <w:rPr>
                                <w:rFonts w:ascii="Cambria Math" w:hAnsi="Cambria Math" w:hint="eastAsia"/>
                                <w:sz w:val="20"/>
                                <w:szCs w:val="20"/>
                              </w:rPr>
                              <m:t>c</m:t>
                            </m:r>
                          </m:sub>
                        </m:sSub>
                      </m:e>
                    </m:d>
                  </m:e>
                  <m:sup>
                    <m:r>
                      <m:rPr>
                        <m:sty m:val="p"/>
                      </m:rPr>
                      <w:rPr>
                        <w:rFonts w:ascii="Cambria Math" w:hAnsi="Cambria Math" w:hint="eastAsia"/>
                        <w:sz w:val="20"/>
                        <w:szCs w:val="20"/>
                      </w:rPr>
                      <m:t>2</m:t>
                    </m:r>
                  </m:sup>
                </m:sSup>
              </m:e>
            </m:nary>
          </m:den>
        </m:f>
      </m:oMath>
      <w:r w:rsidRPr="00C23497">
        <w:rPr>
          <w:sz w:val="20"/>
          <w:szCs w:val="20"/>
        </w:rPr>
        <w:tab/>
        <w:t>(</w:t>
      </w:r>
      <w:r w:rsidR="00FD6310" w:rsidRPr="00C23497">
        <w:rPr>
          <w:rFonts w:hint="eastAsia"/>
        </w:rPr>
        <w:t>B</w:t>
      </w:r>
      <w:r w:rsidR="00015A1A" w:rsidRPr="00C23497">
        <w:rPr>
          <w:rFonts w:hint="eastAsia"/>
        </w:rPr>
        <w:t>-</w:t>
      </w:r>
      <w:r w:rsidRPr="00C23497">
        <w:rPr>
          <w:rFonts w:hint="eastAsia"/>
          <w:sz w:val="20"/>
          <w:szCs w:val="20"/>
        </w:rPr>
        <w:t>9</w:t>
      </w:r>
      <w:r w:rsidRPr="00C23497">
        <w:rPr>
          <w:sz w:val="20"/>
          <w:szCs w:val="20"/>
        </w:rPr>
        <w:t>)</w:t>
      </w:r>
    </w:p>
    <w:p w:rsidR="00746F5B" w:rsidRPr="00C23497" w:rsidRDefault="00746F5B" w:rsidP="001766DF">
      <w:pPr>
        <w:spacing w:after="120"/>
        <w:jc w:val="both"/>
        <w:rPr>
          <w:rFonts w:eastAsiaTheme="minorEastAsia"/>
          <w:lang w:eastAsia="zh-CN"/>
        </w:rPr>
      </w:pPr>
      <w:r w:rsidRPr="00C23497">
        <w:rPr>
          <w:rFonts w:eastAsiaTheme="minorEastAsia" w:hint="eastAsia"/>
          <w:lang w:eastAsia="zh-CN"/>
        </w:rPr>
        <w:t>F</w:t>
      </w:r>
      <w:r w:rsidRPr="00C23497">
        <w:rPr>
          <w:rFonts w:eastAsiaTheme="minorEastAsia"/>
          <w:lang w:eastAsia="zh-CN"/>
        </w:rPr>
        <w:t xml:space="preserve">urther </w:t>
      </w:r>
      <w:r w:rsidRPr="00C23497">
        <w:rPr>
          <w:rFonts w:eastAsiaTheme="minorEastAsia" w:hint="eastAsia"/>
          <w:lang w:eastAsia="zh-CN"/>
        </w:rPr>
        <w:t>assuming</w:t>
      </w:r>
      <w:r w:rsidRPr="00C23497">
        <w:rPr>
          <w:rFonts w:eastAsiaTheme="minorEastAsia"/>
          <w:lang w:eastAsia="zh-CN"/>
        </w:rPr>
        <w:t xml:space="preserve"> that the signal transmission power on all subcarriers is the same</w:t>
      </w:r>
      <w:proofErr w:type="gramStart"/>
      <w:r w:rsidRPr="00C23497">
        <w:rPr>
          <w:rFonts w:eastAsiaTheme="minorEastAsia"/>
          <w:lang w:eastAsia="zh-CN"/>
        </w:rPr>
        <w:t xml:space="preserve">, </w:t>
      </w:r>
      <w:proofErr w:type="gramEnd"/>
      <m:oMath>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lang w:eastAsia="zh-CN"/>
                      </w:rPr>
                      <m:t>X</m:t>
                    </m:r>
                  </m:e>
                  <m:sub>
                    <m:r>
                      <w:rPr>
                        <w:rFonts w:ascii="Cambria Math" w:hAnsi="Cambria Math"/>
                        <w:lang w:eastAsia="zh-CN"/>
                      </w:rPr>
                      <m:t>k</m:t>
                    </m:r>
                  </m:sub>
                </m:sSub>
              </m:e>
            </m:d>
          </m:e>
          <m:sup>
            <m:r>
              <w:rPr>
                <w:rFonts w:ascii="Cambria Math" w:hAnsi="Cambria Math"/>
                <w:lang w:eastAsia="zh-CN"/>
              </w:rPr>
              <m:t>2</m:t>
            </m:r>
          </m:sup>
        </m:sSup>
        <m:r>
          <w:rPr>
            <w:rFonts w:ascii="Cambria Math" w:hAnsi="Cambria Math" w:hint="eastAsia"/>
            <w:lang w:eastAsia="zh-CN"/>
          </w:rPr>
          <m:t>=</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s</m:t>
            </m:r>
          </m:sub>
        </m:sSub>
      </m:oMath>
      <w:r w:rsidRPr="00C23497">
        <w:rPr>
          <w:rFonts w:eastAsiaTheme="minorEastAsia"/>
          <w:lang w:eastAsia="zh-CN"/>
        </w:rPr>
        <w:t xml:space="preserve">, and </w:t>
      </w:r>
      <m:oMath>
        <m:r>
          <w:rPr>
            <w:rFonts w:ascii="Cambria Math" w:hAnsi="Cambria Math" w:hint="eastAsia"/>
            <w:lang w:eastAsia="zh-CN"/>
          </w:rPr>
          <m:t>SNR=</m:t>
        </m:r>
        <m:f>
          <m:fPr>
            <m:ctrlPr>
              <w:rPr>
                <w:rFonts w:ascii="Cambria Math" w:hAnsi="Cambria Math"/>
                <w:i/>
              </w:rPr>
            </m:ctrlPr>
          </m:fPr>
          <m:num>
            <m:sSub>
              <m:sSubPr>
                <m:ctrlPr>
                  <w:rPr>
                    <w:rFonts w:ascii="Cambria Math" w:hAnsi="Cambria Math"/>
                    <w:i/>
                  </w:rPr>
                </m:ctrlPr>
              </m:sSubPr>
              <m:e>
                <m:r>
                  <w:rPr>
                    <w:rFonts w:ascii="Cambria Math" w:hAnsi="Cambria Math"/>
                    <w:lang w:eastAsia="zh-CN"/>
                  </w:rPr>
                  <m:t>P</m:t>
                </m:r>
              </m:e>
              <m:sub>
                <m:r>
                  <w:rPr>
                    <w:rFonts w:ascii="Cambria Math" w:hAnsi="Cambria Math"/>
                    <w:lang w:eastAsia="zh-CN"/>
                  </w:rPr>
                  <m:t>s</m:t>
                </m:r>
              </m:sub>
            </m:sSub>
          </m:num>
          <m:den>
            <m:sSup>
              <m:sSupPr>
                <m:ctrlPr>
                  <w:rPr>
                    <w:rFonts w:ascii="Cambria Math" w:hAnsi="Cambria Math"/>
                    <w:i/>
                  </w:rPr>
                </m:ctrlPr>
              </m:sSupPr>
              <m:e>
                <m:r>
                  <w:rPr>
                    <w:rFonts w:ascii="Cambria Math" w:hAnsi="Cambria Math" w:hint="eastAsia"/>
                    <w:lang w:eastAsia="zh-CN"/>
                  </w:rPr>
                  <m:t>σ</m:t>
                </m:r>
              </m:e>
              <m:sup>
                <m:r>
                  <w:rPr>
                    <w:rFonts w:ascii="Cambria Math" w:hAnsi="Cambria Math" w:hint="eastAsia"/>
                    <w:lang w:eastAsia="zh-CN"/>
                  </w:rPr>
                  <m:t>2</m:t>
                </m:r>
              </m:sup>
            </m:sSup>
          </m:den>
        </m:f>
      </m:oMath>
      <w:r w:rsidRPr="00C23497">
        <w:rPr>
          <w:rFonts w:eastAsiaTheme="minorEastAsia"/>
          <w:lang w:eastAsia="zh-CN"/>
        </w:rPr>
        <w:t xml:space="preserve"> . </w:t>
      </w:r>
      <w:r w:rsidRPr="00C23497">
        <w:rPr>
          <w:rFonts w:eastAsiaTheme="minorEastAsia" w:hint="eastAsia"/>
          <w:lang w:eastAsia="zh-CN"/>
        </w:rPr>
        <w:t>Then</w:t>
      </w:r>
      <w:r w:rsidRPr="00C23497">
        <w:rPr>
          <w:rFonts w:eastAsiaTheme="minorEastAsia"/>
          <w:lang w:eastAsia="zh-CN"/>
        </w:rPr>
        <w:t xml:space="preserve">, the CRLB based on the carrier phase measurement of the 5G </w:t>
      </w:r>
      <w:r w:rsidRPr="00C23497">
        <w:rPr>
          <w:rFonts w:eastAsiaTheme="minorEastAsia" w:hint="eastAsia"/>
          <w:lang w:eastAsia="zh-CN"/>
        </w:rPr>
        <w:t xml:space="preserve">NR </w:t>
      </w:r>
      <w:r w:rsidRPr="00C23497">
        <w:rPr>
          <w:rFonts w:eastAsiaTheme="minorEastAsia"/>
          <w:lang w:eastAsia="zh-CN"/>
        </w:rPr>
        <w:t>OFDM signal is:</w:t>
      </w:r>
    </w:p>
    <w:p w:rsidR="00821482" w:rsidRPr="00C23497" w:rsidRDefault="00821482" w:rsidP="00746F5B">
      <w:pPr>
        <w:pStyle w:val="af2"/>
        <w:jc w:val="right"/>
        <w:rPr>
          <w:sz w:val="20"/>
          <w:szCs w:val="20"/>
        </w:rPr>
      </w:pPr>
      <w:r w:rsidRPr="00C23497">
        <w:rPr>
          <w:rFonts w:eastAsia="宋体"/>
          <w:sz w:val="20"/>
          <w:szCs w:val="20"/>
        </w:rPr>
        <w:tab/>
      </w:r>
      <m:oMath>
        <m:r>
          <m:rPr>
            <m:sty m:val="p"/>
          </m:rPr>
          <w:rPr>
            <w:rFonts w:ascii="Cambria Math" w:eastAsia="宋体" w:hAnsi="Cambria Math" w:hint="eastAsia"/>
            <w:sz w:val="20"/>
            <w:szCs w:val="20"/>
          </w:rPr>
          <m:t>CRLB</m:t>
        </m:r>
        <m:d>
          <m:dPr>
            <m:ctrlPr>
              <w:rPr>
                <w:rFonts w:ascii="Cambria Math" w:hAnsi="Cambria Math"/>
                <w:sz w:val="20"/>
                <w:szCs w:val="20"/>
              </w:rPr>
            </m:ctrlPr>
          </m:dPr>
          <m:e>
            <m:acc>
              <m:accPr>
                <m:ctrlPr>
                  <w:rPr>
                    <w:rFonts w:ascii="Cambria Math" w:hAnsi="Cambria Math"/>
                    <w:iCs/>
                    <w:sz w:val="20"/>
                    <w:szCs w:val="20"/>
                  </w:rPr>
                </m:ctrlPr>
              </m:accPr>
              <m:e>
                <m:r>
                  <w:rPr>
                    <w:rFonts w:ascii="Cambria Math" w:hAnsi="Cambria Math" w:hint="eastAsia"/>
                    <w:sz w:val="20"/>
                    <w:szCs w:val="20"/>
                  </w:rPr>
                  <m:t>τ</m:t>
                </m:r>
              </m:e>
            </m:acc>
          </m:e>
        </m:d>
        <m:r>
          <m:rPr>
            <m:sty m:val="p"/>
          </m:rPr>
          <w:rPr>
            <w:rFonts w:ascii="Cambria Math" w:hAnsi="Cambria Math" w:hint="eastAsia"/>
            <w:sz w:val="20"/>
            <w:szCs w:val="20"/>
          </w:rPr>
          <m:t>=</m:t>
        </m:r>
        <m:f>
          <m:fPr>
            <m:ctrlPr>
              <w:rPr>
                <w:rFonts w:ascii="Cambria Math" w:hAnsi="Cambria Math"/>
                <w:sz w:val="20"/>
                <w:szCs w:val="20"/>
              </w:rPr>
            </m:ctrlPr>
          </m:fPr>
          <m:num>
            <m:r>
              <m:rPr>
                <m:sty m:val="p"/>
              </m:rPr>
              <w:rPr>
                <w:rFonts w:ascii="Cambria Math" w:hAnsi="Cambria Math" w:hint="eastAsia"/>
                <w:sz w:val="20"/>
                <w:szCs w:val="20"/>
              </w:rPr>
              <m:t>1</m:t>
            </m:r>
          </m:num>
          <m:den>
            <m:r>
              <m:rPr>
                <m:sty m:val="p"/>
              </m:rPr>
              <w:rPr>
                <w:rFonts w:ascii="Cambria Math" w:hAnsi="Cambria Math"/>
                <w:sz w:val="20"/>
                <w:szCs w:val="20"/>
              </w:rPr>
              <m:t>8</m:t>
            </m:r>
            <m:sSup>
              <m:sSupPr>
                <m:ctrlPr>
                  <w:rPr>
                    <w:rFonts w:ascii="Cambria Math" w:hAnsi="Cambria Math"/>
                    <w:sz w:val="20"/>
                    <w:szCs w:val="20"/>
                  </w:rPr>
                </m:ctrlPr>
              </m:sSupPr>
              <m:e>
                <m:r>
                  <w:rPr>
                    <w:rFonts w:ascii="Cambria Math" w:hAnsi="Cambria Math"/>
                    <w:sz w:val="20"/>
                    <w:szCs w:val="20"/>
                  </w:rPr>
                  <m:t>π</m:t>
                </m:r>
              </m:e>
              <m:sup>
                <m:r>
                  <m:rPr>
                    <m:sty m:val="p"/>
                  </m:rPr>
                  <w:rPr>
                    <w:rFonts w:ascii="Cambria Math" w:hAnsi="Cambria Math"/>
                    <w:sz w:val="20"/>
                    <w:szCs w:val="20"/>
                  </w:rPr>
                  <m:t>2</m:t>
                </m:r>
              </m:sup>
            </m:sSup>
            <m:r>
              <w:rPr>
                <w:rFonts w:ascii="Cambria Math" w:hAnsi="Cambria Math" w:hint="eastAsia"/>
                <w:sz w:val="20"/>
                <w:szCs w:val="20"/>
              </w:rPr>
              <m:t>SNR</m:t>
            </m:r>
            <m:nary>
              <m:naryPr>
                <m:chr m:val="∑"/>
                <m:limLoc m:val="undOvr"/>
                <m:ctrlPr>
                  <w:rPr>
                    <w:rFonts w:ascii="Cambria Math" w:hAnsi="Cambria Math"/>
                    <w:sz w:val="20"/>
                    <w:szCs w:val="20"/>
                  </w:rPr>
                </m:ctrlPr>
              </m:naryPr>
              <m:sub>
                <m:r>
                  <w:rPr>
                    <w:rFonts w:ascii="Cambria Math" w:hAnsi="Cambria Math" w:hint="eastAsia"/>
                    <w:sz w:val="20"/>
                    <w:szCs w:val="20"/>
                  </w:rPr>
                  <m:t>k</m:t>
                </m:r>
                <m:r>
                  <m:rPr>
                    <m:sty m:val="p"/>
                  </m:rPr>
                  <w:rPr>
                    <w:rFonts w:ascii="Cambria Math" w:hAnsi="Cambria Math" w:hint="eastAsia"/>
                    <w:sz w:val="20"/>
                    <w:szCs w:val="20"/>
                  </w:rPr>
                  <m:t>=</m:t>
                </m:r>
                <m:r>
                  <w:rPr>
                    <w:rFonts w:ascii="Cambria Math" w:hAnsi="Cambria Math"/>
                    <w:sz w:val="20"/>
                    <w:szCs w:val="20"/>
                  </w:rPr>
                  <m:t>-N/2</m:t>
                </m:r>
              </m:sub>
              <m:sup>
                <m:r>
                  <w:rPr>
                    <w:rFonts w:ascii="Cambria Math" w:hAnsi="Cambria Math"/>
                    <w:sz w:val="20"/>
                    <w:szCs w:val="20"/>
                  </w:rPr>
                  <m:t>N/2</m:t>
                </m:r>
                <m:r>
                  <m:rPr>
                    <m:sty m:val="p"/>
                  </m:rPr>
                  <w:rPr>
                    <w:rFonts w:ascii="Cambria Math" w:hAnsi="Cambria Math"/>
                    <w:sz w:val="20"/>
                    <w:szCs w:val="20"/>
                  </w:rPr>
                  <m:t>-1</m:t>
                </m:r>
              </m:sup>
              <m:e>
                <m:sSup>
                  <m:sSupPr>
                    <m:ctrlPr>
                      <w:rPr>
                        <w:rFonts w:ascii="Cambria Math" w:hAnsi="Cambria Math"/>
                        <w:sz w:val="20"/>
                        <w:szCs w:val="20"/>
                      </w:rPr>
                    </m:ctrlPr>
                  </m:sSupPr>
                  <m:e>
                    <m:d>
                      <m:dPr>
                        <m:ctrlPr>
                          <w:rPr>
                            <w:rFonts w:ascii="Cambria Math" w:hAnsi="Cambria Math"/>
                            <w:sz w:val="20"/>
                            <w:szCs w:val="20"/>
                          </w:rPr>
                        </m:ctrlPr>
                      </m:dPr>
                      <m:e>
                        <m:r>
                          <w:rPr>
                            <w:rFonts w:ascii="Cambria Math" w:hAnsi="Cambria Math" w:hint="eastAsia"/>
                            <w:sz w:val="20"/>
                            <w:szCs w:val="20"/>
                          </w:rPr>
                          <m:t>kΔ</m:t>
                        </m:r>
                        <m:sSub>
                          <m:sSubPr>
                            <m:ctrlPr>
                              <w:rPr>
                                <w:rFonts w:ascii="Cambria Math" w:hAnsi="Cambria Math"/>
                                <w:sz w:val="20"/>
                                <w:szCs w:val="20"/>
                              </w:rPr>
                            </m:ctrlPr>
                          </m:sSubPr>
                          <m:e>
                            <m:r>
                              <w:rPr>
                                <w:rFonts w:ascii="Cambria Math" w:hAnsi="Cambria Math" w:hint="eastAsia"/>
                                <w:sz w:val="20"/>
                                <w:szCs w:val="20"/>
                              </w:rPr>
                              <m:t>f</m:t>
                            </m:r>
                          </m:e>
                          <m:sub>
                            <m:r>
                              <w:rPr>
                                <w:rFonts w:ascii="Cambria Math" w:hAnsi="Cambria Math" w:hint="eastAsia"/>
                                <w:sz w:val="20"/>
                                <w:szCs w:val="20"/>
                              </w:rPr>
                              <m:t>SCS</m:t>
                            </m:r>
                          </m:sub>
                        </m:sSub>
                        <m:r>
                          <m:rPr>
                            <m:sty m:val="p"/>
                          </m:rPr>
                          <w:rPr>
                            <w:rFonts w:ascii="Cambria Math" w:hAnsi="Cambria Math" w:hint="eastAsia"/>
                            <w:sz w:val="20"/>
                            <w:szCs w:val="20"/>
                          </w:rPr>
                          <m:t>+</m:t>
                        </m:r>
                        <m:sSub>
                          <m:sSubPr>
                            <m:ctrlPr>
                              <w:rPr>
                                <w:rFonts w:ascii="Cambria Math" w:hAnsi="Cambria Math"/>
                                <w:sz w:val="20"/>
                                <w:szCs w:val="20"/>
                              </w:rPr>
                            </m:ctrlPr>
                          </m:sSubPr>
                          <m:e>
                            <m:r>
                              <w:rPr>
                                <w:rFonts w:ascii="Cambria Math" w:hAnsi="Cambria Math" w:hint="eastAsia"/>
                                <w:sz w:val="20"/>
                                <w:szCs w:val="20"/>
                              </w:rPr>
                              <m:t>f</m:t>
                            </m:r>
                          </m:e>
                          <m:sub>
                            <m:r>
                              <w:rPr>
                                <w:rFonts w:ascii="Cambria Math" w:hAnsi="Cambria Math" w:hint="eastAsia"/>
                                <w:sz w:val="20"/>
                                <w:szCs w:val="20"/>
                              </w:rPr>
                              <m:t>c</m:t>
                            </m:r>
                          </m:sub>
                        </m:sSub>
                      </m:e>
                    </m:d>
                  </m:e>
                  <m:sup>
                    <m:r>
                      <m:rPr>
                        <m:sty m:val="p"/>
                      </m:rPr>
                      <w:rPr>
                        <w:rFonts w:ascii="Cambria Math" w:hAnsi="Cambria Math" w:hint="eastAsia"/>
                        <w:sz w:val="20"/>
                        <w:szCs w:val="20"/>
                      </w:rPr>
                      <m:t>2</m:t>
                    </m:r>
                  </m:sup>
                </m:sSup>
              </m:e>
            </m:nary>
          </m:den>
        </m:f>
      </m:oMath>
      <w:r w:rsidRPr="00C23497">
        <w:rPr>
          <w:sz w:val="20"/>
          <w:szCs w:val="20"/>
        </w:rPr>
        <w:tab/>
        <w:t>(</w:t>
      </w:r>
      <w:r w:rsidR="00FD6310" w:rsidRPr="00C23497">
        <w:rPr>
          <w:rFonts w:hint="eastAsia"/>
        </w:rPr>
        <w:t>B</w:t>
      </w:r>
      <w:r w:rsidR="00015A1A" w:rsidRPr="00C23497">
        <w:rPr>
          <w:rFonts w:hint="eastAsia"/>
        </w:rPr>
        <w:t>-1</w:t>
      </w:r>
      <w:r w:rsidRPr="00C23497">
        <w:rPr>
          <w:rFonts w:hint="eastAsia"/>
          <w:sz w:val="20"/>
          <w:szCs w:val="20"/>
        </w:rPr>
        <w:t>0</w:t>
      </w:r>
      <w:r w:rsidRPr="00C23497">
        <w:rPr>
          <w:sz w:val="20"/>
          <w:szCs w:val="20"/>
        </w:rPr>
        <w:t>)</w:t>
      </w:r>
    </w:p>
    <w:p w:rsidR="005B44E9" w:rsidRPr="00C23497" w:rsidRDefault="005B44E9" w:rsidP="00A01B8B">
      <w:pPr>
        <w:pStyle w:val="ac"/>
        <w:rPr>
          <w:rFonts w:eastAsiaTheme="minorEastAsia"/>
          <w:b/>
          <w:u w:val="single"/>
          <w:lang w:eastAsia="zh-CN"/>
        </w:rPr>
      </w:pPr>
    </w:p>
    <w:p w:rsidR="003C248E" w:rsidRPr="00C23497" w:rsidRDefault="003C248E" w:rsidP="00260B68">
      <w:pPr>
        <w:pStyle w:val="2"/>
        <w:ind w:left="576"/>
        <w:rPr>
          <w:rFonts w:eastAsiaTheme="minorEastAsia"/>
          <w:szCs w:val="24"/>
          <w:lang w:eastAsia="zh-CN"/>
        </w:rPr>
      </w:pPr>
      <w:bookmarkStart w:id="55" w:name="_Ref111206895"/>
      <w:r w:rsidRPr="00C23497">
        <w:rPr>
          <w:rFonts w:eastAsiaTheme="minorEastAsia" w:hint="eastAsia"/>
          <w:szCs w:val="24"/>
          <w:lang w:eastAsia="zh-CN"/>
        </w:rPr>
        <w:t xml:space="preserve">Appendix </w:t>
      </w:r>
      <w:r w:rsidR="005B44E9" w:rsidRPr="00C23497">
        <w:rPr>
          <w:rFonts w:eastAsiaTheme="minorEastAsia" w:hint="eastAsia"/>
          <w:szCs w:val="24"/>
          <w:lang w:eastAsia="zh-CN"/>
        </w:rPr>
        <w:t>C</w:t>
      </w:r>
      <w:r w:rsidRPr="00C23497">
        <w:rPr>
          <w:rFonts w:eastAsiaTheme="minorEastAsia" w:hint="eastAsia"/>
          <w:szCs w:val="24"/>
          <w:lang w:eastAsia="zh-CN"/>
        </w:rPr>
        <w:t>:</w:t>
      </w:r>
      <w:r w:rsidR="003D7F3C" w:rsidRPr="00C23497">
        <w:rPr>
          <w:rFonts w:eastAsiaTheme="minorEastAsia" w:hint="eastAsia"/>
          <w:szCs w:val="24"/>
          <w:lang w:eastAsia="zh-CN"/>
        </w:rPr>
        <w:t xml:space="preserve"> S</w:t>
      </w:r>
      <w:r w:rsidR="003D7F3C" w:rsidRPr="00C23497">
        <w:rPr>
          <w:rFonts w:eastAsiaTheme="minorEastAsia"/>
          <w:szCs w:val="24"/>
          <w:lang w:eastAsia="zh-CN"/>
        </w:rPr>
        <w:t>imulation assumption</w:t>
      </w:r>
      <w:bookmarkEnd w:id="55"/>
    </w:p>
    <w:p w:rsidR="003C248E" w:rsidRPr="00C23497" w:rsidRDefault="003C248E" w:rsidP="003C248E">
      <w:pPr>
        <w:pStyle w:val="TH"/>
        <w:spacing w:after="120"/>
        <w:ind w:left="1440"/>
        <w:rPr>
          <w:rFonts w:ascii="Times New Roman" w:hAnsi="Times New Roman"/>
        </w:rPr>
      </w:pPr>
      <w:r w:rsidRPr="00C23497">
        <w:rPr>
          <w:rFonts w:ascii="Times New Roman" w:hAnsi="Times New Roman"/>
        </w:rPr>
        <w:t xml:space="preserve">Table </w:t>
      </w:r>
      <w:r w:rsidR="009D68EB">
        <w:rPr>
          <w:rFonts w:ascii="Times New Roman" w:hAnsi="Times New Roman" w:hint="eastAsia"/>
          <w:lang w:eastAsia="zh-CN"/>
        </w:rPr>
        <w:t>8</w:t>
      </w:r>
      <w:r w:rsidRPr="00C23497">
        <w:rPr>
          <w:rFonts w:ascii="Times New Roman" w:hAnsi="Times New Roman"/>
        </w:rPr>
        <w:t>-1: Common scenario parameters applicable for all scenarios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3C248E" w:rsidRPr="00C23497" w:rsidTr="003C248E">
        <w:trPr>
          <w:trHeight w:val="159"/>
        </w:trPr>
        <w:tc>
          <w:tcPr>
            <w:tcW w:w="2268" w:type="dxa"/>
            <w:tcBorders>
              <w:top w:val="single" w:sz="4" w:space="0" w:color="auto"/>
              <w:left w:val="single" w:sz="4" w:space="0" w:color="auto"/>
              <w:bottom w:val="single" w:sz="4" w:space="0" w:color="auto"/>
              <w:right w:val="single" w:sz="4" w:space="0" w:color="auto"/>
            </w:tcBorders>
            <w:vAlign w:val="center"/>
          </w:tcPr>
          <w:p w:rsidR="003C248E" w:rsidRPr="00C23497" w:rsidRDefault="003C248E" w:rsidP="003C248E">
            <w:pPr>
              <w:pStyle w:val="TAH"/>
              <w:spacing w:after="120"/>
              <w:rPr>
                <w:rFonts w:ascii="Times New Roman" w:hAnsi="Times New Roman"/>
                <w:sz w:val="20"/>
                <w:lang w:eastAsia="zh-CN"/>
              </w:rPr>
            </w:pPr>
          </w:p>
        </w:tc>
        <w:tc>
          <w:tcPr>
            <w:tcW w:w="7088" w:type="dxa"/>
            <w:gridSpan w:val="2"/>
            <w:tcBorders>
              <w:top w:val="single" w:sz="4" w:space="0" w:color="auto"/>
              <w:left w:val="single" w:sz="4" w:space="0" w:color="auto"/>
              <w:bottom w:val="single" w:sz="4" w:space="0" w:color="auto"/>
              <w:right w:val="single" w:sz="4" w:space="0" w:color="auto"/>
            </w:tcBorders>
          </w:tcPr>
          <w:p w:rsidR="003C248E" w:rsidRPr="00C23497" w:rsidRDefault="003C248E" w:rsidP="003C248E">
            <w:pPr>
              <w:pStyle w:val="TAH"/>
              <w:spacing w:after="120"/>
              <w:rPr>
                <w:rFonts w:ascii="Times New Roman" w:hAnsi="Times New Roman"/>
                <w:sz w:val="20"/>
                <w:lang w:eastAsia="zh-CN"/>
              </w:rPr>
            </w:pPr>
            <w:r w:rsidRPr="00C23497">
              <w:rPr>
                <w:rFonts w:ascii="Times New Roman" w:hAnsi="Times New Roman"/>
                <w:sz w:val="20"/>
                <w:lang w:eastAsia="zh-CN"/>
              </w:rPr>
              <w:t>FR1 Specific Values</w:t>
            </w:r>
          </w:p>
        </w:tc>
      </w:tr>
      <w:tr w:rsidR="003C248E" w:rsidRPr="00C23497" w:rsidTr="003C248E">
        <w:tc>
          <w:tcPr>
            <w:tcW w:w="2268" w:type="dxa"/>
            <w:tcBorders>
              <w:top w:val="single" w:sz="4" w:space="0" w:color="auto"/>
              <w:left w:val="single" w:sz="4" w:space="0" w:color="auto"/>
              <w:bottom w:val="single" w:sz="4" w:space="0" w:color="auto"/>
              <w:right w:val="single" w:sz="4" w:space="0" w:color="auto"/>
            </w:tcBorders>
            <w:vAlign w:val="center"/>
          </w:tcPr>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 xml:space="preserve">Carrier frequency, GHz </w:t>
            </w:r>
          </w:p>
        </w:tc>
        <w:tc>
          <w:tcPr>
            <w:tcW w:w="7088" w:type="dxa"/>
            <w:gridSpan w:val="2"/>
            <w:tcBorders>
              <w:top w:val="single" w:sz="4" w:space="0" w:color="auto"/>
              <w:left w:val="single" w:sz="4" w:space="0" w:color="auto"/>
              <w:bottom w:val="single" w:sz="4" w:space="0" w:color="auto"/>
              <w:right w:val="single" w:sz="4" w:space="0" w:color="auto"/>
            </w:tcBorders>
            <w:vAlign w:val="center"/>
          </w:tcPr>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3.5GHz</w:t>
            </w:r>
          </w:p>
        </w:tc>
      </w:tr>
      <w:tr w:rsidR="003C248E" w:rsidRPr="00C23497" w:rsidTr="003C248E">
        <w:tc>
          <w:tcPr>
            <w:tcW w:w="2268" w:type="dxa"/>
            <w:tcBorders>
              <w:top w:val="single" w:sz="4" w:space="0" w:color="auto"/>
              <w:left w:val="single" w:sz="4" w:space="0" w:color="auto"/>
              <w:bottom w:val="single" w:sz="4" w:space="0" w:color="auto"/>
              <w:right w:val="single" w:sz="4" w:space="0" w:color="auto"/>
            </w:tcBorders>
          </w:tcPr>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Bandwidth, MHz</w:t>
            </w:r>
          </w:p>
        </w:tc>
        <w:tc>
          <w:tcPr>
            <w:tcW w:w="7088" w:type="dxa"/>
            <w:gridSpan w:val="2"/>
            <w:tcBorders>
              <w:top w:val="single" w:sz="4" w:space="0" w:color="auto"/>
              <w:left w:val="single" w:sz="4" w:space="0" w:color="auto"/>
              <w:bottom w:val="single" w:sz="4" w:space="0" w:color="auto"/>
              <w:right w:val="single" w:sz="4" w:space="0" w:color="auto"/>
            </w:tcBorders>
          </w:tcPr>
          <w:p w:rsidR="003C248E" w:rsidRPr="00C23497" w:rsidRDefault="003C248E" w:rsidP="003C248E">
            <w:pPr>
              <w:pStyle w:val="TAL"/>
              <w:spacing w:after="120"/>
              <w:rPr>
                <w:rFonts w:ascii="Times New Roman" w:hAnsi="Times New Roman"/>
                <w:sz w:val="20"/>
                <w:lang w:eastAsia="zh-CN"/>
              </w:rPr>
            </w:pPr>
            <w:r w:rsidRPr="00C23497">
              <w:rPr>
                <w:rFonts w:ascii="Times New Roman" w:hAnsi="Times New Roman"/>
                <w:sz w:val="20"/>
              </w:rPr>
              <w:t>100MHz</w:t>
            </w:r>
            <w:r w:rsidRPr="00C23497">
              <w:rPr>
                <w:rFonts w:ascii="Times New Roman" w:hAnsi="Times New Roman" w:hint="eastAsia"/>
                <w:sz w:val="20"/>
                <w:lang w:eastAsia="zh-CN"/>
              </w:rPr>
              <w:t xml:space="preserve">, </w:t>
            </w:r>
            <w:r w:rsidRPr="00C23497">
              <w:rPr>
                <w:rFonts w:ascii="Times New Roman" w:hAnsi="Times New Roman"/>
                <w:sz w:val="20"/>
                <w:lang w:eastAsia="zh-CN"/>
              </w:rPr>
              <w:t>20MHz</w:t>
            </w:r>
          </w:p>
        </w:tc>
      </w:tr>
      <w:tr w:rsidR="003C248E" w:rsidRPr="00C23497" w:rsidTr="003C248E">
        <w:tc>
          <w:tcPr>
            <w:tcW w:w="2268" w:type="dxa"/>
            <w:tcBorders>
              <w:top w:val="single" w:sz="4" w:space="0" w:color="auto"/>
              <w:left w:val="single" w:sz="4" w:space="0" w:color="auto"/>
              <w:bottom w:val="single" w:sz="4" w:space="0" w:color="auto"/>
              <w:right w:val="single" w:sz="4" w:space="0" w:color="auto"/>
            </w:tcBorders>
          </w:tcPr>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Subcarrier spacing, kHz</w:t>
            </w:r>
          </w:p>
        </w:tc>
        <w:tc>
          <w:tcPr>
            <w:tcW w:w="3119" w:type="dxa"/>
            <w:tcBorders>
              <w:top w:val="single" w:sz="4" w:space="0" w:color="auto"/>
              <w:left w:val="single" w:sz="4" w:space="0" w:color="auto"/>
              <w:bottom w:val="single" w:sz="4" w:space="0" w:color="auto"/>
              <w:right w:val="single" w:sz="4" w:space="0" w:color="auto"/>
            </w:tcBorders>
          </w:tcPr>
          <w:p w:rsidR="003C248E" w:rsidRPr="00C23497" w:rsidRDefault="003C248E" w:rsidP="003C248E">
            <w:pPr>
              <w:pStyle w:val="TAL"/>
              <w:spacing w:after="120"/>
              <w:rPr>
                <w:rFonts w:ascii="Times New Roman" w:hAnsi="Times New Roman"/>
                <w:sz w:val="20"/>
                <w:lang w:eastAsia="zh-CN"/>
              </w:rPr>
            </w:pPr>
            <w:r w:rsidRPr="00C23497">
              <w:rPr>
                <w:rFonts w:ascii="Times New Roman" w:hAnsi="Times New Roman"/>
                <w:sz w:val="20"/>
              </w:rPr>
              <w:t xml:space="preserve">30kHz for 100MHz </w:t>
            </w:r>
            <w:r w:rsidRPr="00C23497">
              <w:rPr>
                <w:rFonts w:ascii="Times New Roman" w:hAnsi="Times New Roman" w:hint="eastAsia"/>
                <w:sz w:val="20"/>
                <w:lang w:eastAsia="zh-CN"/>
              </w:rPr>
              <w:t xml:space="preserve">, </w:t>
            </w:r>
            <w:r w:rsidRPr="00C23497">
              <w:rPr>
                <w:rFonts w:ascii="Times New Roman" w:hAnsi="Times New Roman"/>
                <w:sz w:val="20"/>
                <w:lang w:eastAsia="zh-CN"/>
              </w:rPr>
              <w:t>15KHz for 20MHz</w:t>
            </w:r>
          </w:p>
        </w:tc>
        <w:tc>
          <w:tcPr>
            <w:tcW w:w="3969" w:type="dxa"/>
            <w:tcBorders>
              <w:top w:val="single" w:sz="4" w:space="0" w:color="auto"/>
              <w:left w:val="single" w:sz="4" w:space="0" w:color="auto"/>
              <w:bottom w:val="single" w:sz="4" w:space="0" w:color="auto"/>
              <w:right w:val="single" w:sz="4" w:space="0" w:color="auto"/>
            </w:tcBorders>
          </w:tcPr>
          <w:p w:rsidR="003C248E" w:rsidRPr="00C23497" w:rsidRDefault="003C248E" w:rsidP="003C248E">
            <w:pPr>
              <w:pStyle w:val="TAL"/>
              <w:spacing w:after="120"/>
              <w:rPr>
                <w:rFonts w:ascii="Times New Roman" w:hAnsi="Times New Roman"/>
                <w:sz w:val="20"/>
                <w:lang w:eastAsia="zh-CN"/>
              </w:rPr>
            </w:pPr>
          </w:p>
        </w:tc>
      </w:tr>
      <w:tr w:rsidR="003C248E" w:rsidRPr="00C23497" w:rsidTr="003C248E">
        <w:tc>
          <w:tcPr>
            <w:tcW w:w="2268" w:type="dxa"/>
            <w:tcBorders>
              <w:top w:val="single" w:sz="4" w:space="0" w:color="auto"/>
              <w:left w:val="single" w:sz="4" w:space="0" w:color="auto"/>
              <w:bottom w:val="single" w:sz="4" w:space="0" w:color="auto"/>
              <w:right w:val="single" w:sz="4" w:space="0" w:color="auto"/>
            </w:tcBorders>
            <w:shd w:val="clear" w:color="auto" w:fill="D0CECE"/>
          </w:tcPr>
          <w:p w:rsidR="003C248E" w:rsidRPr="00C23497" w:rsidRDefault="003C248E" w:rsidP="003C248E">
            <w:pPr>
              <w:pStyle w:val="TAH"/>
              <w:spacing w:after="120"/>
              <w:rPr>
                <w:rFonts w:ascii="Times New Roman" w:hAnsi="Times New Roman"/>
                <w:sz w:val="20"/>
                <w:lang w:eastAsia="zh-CN"/>
              </w:rPr>
            </w:pPr>
            <w:proofErr w:type="spellStart"/>
            <w:r w:rsidRPr="00C23497">
              <w:rPr>
                <w:rFonts w:ascii="Times New Roman" w:hAnsi="Times New Roman"/>
                <w:sz w:val="20"/>
                <w:lang w:eastAsia="zh-CN"/>
              </w:rPr>
              <w:t>gNB</w:t>
            </w:r>
            <w:proofErr w:type="spellEnd"/>
            <w:r w:rsidRPr="00C23497">
              <w:rPr>
                <w:rFonts w:ascii="Times New Roman" w:hAnsi="Times New Roman"/>
                <w:sz w:val="20"/>
                <w:lang w:eastAsia="zh-CN"/>
              </w:rPr>
              <w:t xml:space="preserve"> model parameters </w:t>
            </w:r>
          </w:p>
        </w:tc>
        <w:tc>
          <w:tcPr>
            <w:tcW w:w="7088" w:type="dxa"/>
            <w:gridSpan w:val="2"/>
            <w:tcBorders>
              <w:top w:val="single" w:sz="4" w:space="0" w:color="auto"/>
              <w:left w:val="single" w:sz="4" w:space="0" w:color="auto"/>
              <w:bottom w:val="single" w:sz="4" w:space="0" w:color="auto"/>
              <w:right w:val="single" w:sz="4" w:space="0" w:color="auto"/>
            </w:tcBorders>
            <w:shd w:val="clear" w:color="auto" w:fill="D0CECE"/>
          </w:tcPr>
          <w:p w:rsidR="003C248E" w:rsidRPr="00C23497" w:rsidRDefault="003C248E" w:rsidP="003C248E">
            <w:pPr>
              <w:pStyle w:val="TAH"/>
              <w:spacing w:after="120"/>
              <w:rPr>
                <w:rFonts w:ascii="Times New Roman" w:hAnsi="Times New Roman"/>
                <w:sz w:val="20"/>
                <w:lang w:eastAsia="zh-CN"/>
              </w:rPr>
            </w:pPr>
          </w:p>
        </w:tc>
      </w:tr>
      <w:tr w:rsidR="003C248E" w:rsidRPr="00C23497" w:rsidTr="003C248E">
        <w:tc>
          <w:tcPr>
            <w:tcW w:w="2268" w:type="dxa"/>
            <w:tcBorders>
              <w:top w:val="single" w:sz="4" w:space="0" w:color="auto"/>
              <w:left w:val="single" w:sz="4" w:space="0" w:color="auto"/>
              <w:bottom w:val="single" w:sz="4" w:space="0" w:color="auto"/>
              <w:right w:val="single" w:sz="4" w:space="0" w:color="auto"/>
            </w:tcBorders>
          </w:tcPr>
          <w:p w:rsidR="003C248E" w:rsidRPr="00C23497" w:rsidRDefault="003C248E" w:rsidP="003C248E">
            <w:pPr>
              <w:pStyle w:val="TAL"/>
              <w:spacing w:after="120"/>
              <w:rPr>
                <w:rFonts w:ascii="Times New Roman" w:hAnsi="Times New Roman"/>
                <w:sz w:val="20"/>
              </w:rPr>
            </w:pPr>
            <w:proofErr w:type="spellStart"/>
            <w:r w:rsidRPr="00C23497">
              <w:rPr>
                <w:rFonts w:ascii="Times New Roman" w:hAnsi="Times New Roman"/>
                <w:sz w:val="20"/>
              </w:rPr>
              <w:t>gNB</w:t>
            </w:r>
            <w:proofErr w:type="spellEnd"/>
            <w:r w:rsidRPr="00C23497">
              <w:rPr>
                <w:rFonts w:ascii="Times New Roman" w:hAnsi="Times New Roman"/>
                <w:sz w:val="20"/>
              </w:rPr>
              <w:t xml:space="preserve"> noise figure, dB</w:t>
            </w:r>
          </w:p>
        </w:tc>
        <w:tc>
          <w:tcPr>
            <w:tcW w:w="7088" w:type="dxa"/>
            <w:gridSpan w:val="2"/>
            <w:tcBorders>
              <w:top w:val="single" w:sz="4" w:space="0" w:color="auto"/>
              <w:left w:val="single" w:sz="4" w:space="0" w:color="auto"/>
              <w:bottom w:val="single" w:sz="4" w:space="0" w:color="auto"/>
              <w:right w:val="single" w:sz="4" w:space="0" w:color="auto"/>
            </w:tcBorders>
          </w:tcPr>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5dB</w:t>
            </w:r>
          </w:p>
        </w:tc>
      </w:tr>
      <w:tr w:rsidR="003C248E" w:rsidRPr="00C23497" w:rsidTr="003C248E">
        <w:tc>
          <w:tcPr>
            <w:tcW w:w="2268" w:type="dxa"/>
            <w:tcBorders>
              <w:top w:val="single" w:sz="4" w:space="0" w:color="auto"/>
              <w:left w:val="single" w:sz="4" w:space="0" w:color="auto"/>
              <w:bottom w:val="single" w:sz="4" w:space="0" w:color="auto"/>
              <w:right w:val="single" w:sz="4" w:space="0" w:color="auto"/>
            </w:tcBorders>
            <w:shd w:val="clear" w:color="auto" w:fill="D0CECE"/>
          </w:tcPr>
          <w:p w:rsidR="003C248E" w:rsidRPr="00C23497" w:rsidRDefault="003C248E" w:rsidP="003C248E">
            <w:pPr>
              <w:pStyle w:val="TAH"/>
              <w:spacing w:after="120"/>
              <w:rPr>
                <w:rFonts w:ascii="Times New Roman" w:hAnsi="Times New Roman"/>
                <w:sz w:val="20"/>
                <w:lang w:eastAsia="zh-CN"/>
              </w:rPr>
            </w:pPr>
            <w:r w:rsidRPr="00C23497">
              <w:rPr>
                <w:rFonts w:ascii="Times New Roman" w:hAnsi="Times New Roman"/>
                <w:sz w:val="20"/>
                <w:lang w:eastAsia="zh-CN"/>
              </w:rPr>
              <w:t xml:space="preserve">UE model parameters </w:t>
            </w:r>
          </w:p>
        </w:tc>
        <w:tc>
          <w:tcPr>
            <w:tcW w:w="7088" w:type="dxa"/>
            <w:gridSpan w:val="2"/>
            <w:tcBorders>
              <w:top w:val="single" w:sz="4" w:space="0" w:color="auto"/>
              <w:left w:val="single" w:sz="4" w:space="0" w:color="auto"/>
              <w:bottom w:val="single" w:sz="4" w:space="0" w:color="auto"/>
              <w:right w:val="single" w:sz="4" w:space="0" w:color="auto"/>
            </w:tcBorders>
            <w:shd w:val="clear" w:color="auto" w:fill="D0CECE"/>
          </w:tcPr>
          <w:p w:rsidR="003C248E" w:rsidRPr="00C23497" w:rsidRDefault="003C248E" w:rsidP="003C248E">
            <w:pPr>
              <w:pStyle w:val="TAH"/>
              <w:spacing w:after="120"/>
              <w:rPr>
                <w:rFonts w:ascii="Times New Roman" w:hAnsi="Times New Roman"/>
                <w:sz w:val="20"/>
                <w:lang w:eastAsia="zh-CN"/>
              </w:rPr>
            </w:pPr>
          </w:p>
        </w:tc>
      </w:tr>
      <w:tr w:rsidR="003C248E" w:rsidRPr="00C23497" w:rsidTr="003C248E">
        <w:tc>
          <w:tcPr>
            <w:tcW w:w="2268" w:type="dxa"/>
            <w:tcBorders>
              <w:top w:val="single" w:sz="4" w:space="0" w:color="auto"/>
              <w:left w:val="single" w:sz="4" w:space="0" w:color="auto"/>
              <w:bottom w:val="single" w:sz="4" w:space="0" w:color="auto"/>
              <w:right w:val="single" w:sz="4" w:space="0" w:color="auto"/>
            </w:tcBorders>
            <w:vAlign w:val="center"/>
          </w:tcPr>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UE noise figure, dB</w:t>
            </w:r>
          </w:p>
        </w:tc>
        <w:tc>
          <w:tcPr>
            <w:tcW w:w="7088" w:type="dxa"/>
            <w:gridSpan w:val="2"/>
            <w:tcBorders>
              <w:top w:val="single" w:sz="4" w:space="0" w:color="auto"/>
              <w:left w:val="single" w:sz="4" w:space="0" w:color="auto"/>
              <w:bottom w:val="single" w:sz="4" w:space="0" w:color="auto"/>
              <w:right w:val="single" w:sz="4" w:space="0" w:color="auto"/>
            </w:tcBorders>
            <w:vAlign w:val="center"/>
          </w:tcPr>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9dB – Note 1</w:t>
            </w:r>
          </w:p>
        </w:tc>
      </w:tr>
      <w:tr w:rsidR="003C248E" w:rsidRPr="00C23497" w:rsidTr="003C248E">
        <w:tc>
          <w:tcPr>
            <w:tcW w:w="2268" w:type="dxa"/>
            <w:tcBorders>
              <w:top w:val="single" w:sz="4" w:space="0" w:color="auto"/>
              <w:left w:val="single" w:sz="4" w:space="0" w:color="auto"/>
              <w:bottom w:val="single" w:sz="4" w:space="0" w:color="auto"/>
              <w:right w:val="single" w:sz="4" w:space="0" w:color="auto"/>
            </w:tcBorders>
          </w:tcPr>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 xml:space="preserve">UE max. TX power, </w:t>
            </w:r>
            <w:proofErr w:type="spellStart"/>
            <w:r w:rsidRPr="00C23497">
              <w:rPr>
                <w:rFonts w:ascii="Times New Roman" w:hAnsi="Times New Roman"/>
                <w:sz w:val="20"/>
              </w:rPr>
              <w:t>dBm</w:t>
            </w:r>
            <w:proofErr w:type="spellEnd"/>
          </w:p>
        </w:tc>
        <w:tc>
          <w:tcPr>
            <w:tcW w:w="7088" w:type="dxa"/>
            <w:gridSpan w:val="2"/>
            <w:tcBorders>
              <w:top w:val="single" w:sz="4" w:space="0" w:color="auto"/>
              <w:left w:val="single" w:sz="4" w:space="0" w:color="auto"/>
              <w:bottom w:val="single" w:sz="4" w:space="0" w:color="auto"/>
              <w:right w:val="single" w:sz="4" w:space="0" w:color="auto"/>
            </w:tcBorders>
          </w:tcPr>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23dBm – Note 1</w:t>
            </w:r>
          </w:p>
        </w:tc>
      </w:tr>
      <w:tr w:rsidR="003C248E" w:rsidRPr="00C23497" w:rsidTr="003C248E">
        <w:tc>
          <w:tcPr>
            <w:tcW w:w="2268" w:type="dxa"/>
            <w:tcBorders>
              <w:top w:val="single" w:sz="4" w:space="0" w:color="auto"/>
              <w:left w:val="single" w:sz="4" w:space="0" w:color="auto"/>
              <w:bottom w:val="single" w:sz="4" w:space="0" w:color="auto"/>
              <w:right w:val="single" w:sz="4" w:space="0" w:color="auto"/>
            </w:tcBorders>
            <w:vAlign w:val="center"/>
          </w:tcPr>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UE antenna configuration</w:t>
            </w:r>
          </w:p>
        </w:tc>
        <w:tc>
          <w:tcPr>
            <w:tcW w:w="7088" w:type="dxa"/>
            <w:gridSpan w:val="2"/>
            <w:tcBorders>
              <w:top w:val="single" w:sz="4" w:space="0" w:color="auto"/>
              <w:left w:val="single" w:sz="4" w:space="0" w:color="auto"/>
              <w:bottom w:val="single" w:sz="4" w:space="0" w:color="auto"/>
              <w:right w:val="single" w:sz="4" w:space="0" w:color="auto"/>
            </w:tcBorders>
            <w:vAlign w:val="center"/>
          </w:tcPr>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Panel model 1 – Note 1</w:t>
            </w:r>
          </w:p>
          <w:p w:rsidR="003C248E" w:rsidRPr="00C23497" w:rsidRDefault="003C248E" w:rsidP="003C248E">
            <w:pPr>
              <w:pStyle w:val="TAL"/>
              <w:spacing w:after="120"/>
              <w:rPr>
                <w:rFonts w:ascii="Times New Roman" w:hAnsi="Times New Roman"/>
                <w:sz w:val="20"/>
              </w:rPr>
            </w:pPr>
            <w:r w:rsidRPr="00C23497">
              <w:rPr>
                <w:rStyle w:val="normaltextrun"/>
                <w:rFonts w:ascii="Times New Roman" w:hAnsi="Times New Roman"/>
                <w:sz w:val="20"/>
              </w:rPr>
              <w:t xml:space="preserve">Mg = 1, Ng = 1, P = 2, </w:t>
            </w:r>
            <w:proofErr w:type="spellStart"/>
            <w:r w:rsidRPr="00C23497">
              <w:rPr>
                <w:rStyle w:val="spellingerror"/>
                <w:rFonts w:ascii="Times New Roman" w:hAnsi="Times New Roman"/>
                <w:sz w:val="20"/>
              </w:rPr>
              <w:t>dH</w:t>
            </w:r>
            <w:proofErr w:type="spellEnd"/>
            <w:r w:rsidRPr="00C23497">
              <w:rPr>
                <w:rStyle w:val="normaltextrun"/>
                <w:rFonts w:ascii="Times New Roman" w:hAnsi="Times New Roman"/>
                <w:sz w:val="20"/>
              </w:rPr>
              <w:t xml:space="preserve"> = 0.5λ,</w:t>
            </w:r>
            <w:r w:rsidRPr="00C23497">
              <w:rPr>
                <w:rFonts w:ascii="Times New Roman" w:hAnsi="Times New Roman"/>
                <w:sz w:val="20"/>
              </w:rPr>
              <w:br/>
            </w:r>
            <w:r w:rsidRPr="00C23497">
              <w:rPr>
                <w:rStyle w:val="normaltextrun"/>
                <w:rFonts w:ascii="Times New Roman" w:hAnsi="Times New Roman"/>
                <w:sz w:val="20"/>
              </w:rPr>
              <w:t>(M, N, P, Mg, Ng) = (1, 2, 2, 1, 1)</w:t>
            </w:r>
          </w:p>
        </w:tc>
      </w:tr>
      <w:tr w:rsidR="003C248E" w:rsidRPr="00C23497" w:rsidTr="003C248E">
        <w:tc>
          <w:tcPr>
            <w:tcW w:w="2268" w:type="dxa"/>
            <w:tcBorders>
              <w:top w:val="single" w:sz="4" w:space="0" w:color="auto"/>
              <w:left w:val="single" w:sz="4" w:space="0" w:color="auto"/>
              <w:bottom w:val="single" w:sz="4" w:space="0" w:color="auto"/>
              <w:right w:val="single" w:sz="4" w:space="0" w:color="auto"/>
            </w:tcBorders>
          </w:tcPr>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 xml:space="preserve">UE antenna radiation pattern </w:t>
            </w:r>
          </w:p>
        </w:tc>
        <w:tc>
          <w:tcPr>
            <w:tcW w:w="7088" w:type="dxa"/>
            <w:gridSpan w:val="2"/>
            <w:tcBorders>
              <w:top w:val="single" w:sz="4" w:space="0" w:color="auto"/>
              <w:left w:val="single" w:sz="4" w:space="0" w:color="auto"/>
              <w:bottom w:val="single" w:sz="4" w:space="0" w:color="auto"/>
              <w:right w:val="single" w:sz="4" w:space="0" w:color="auto"/>
            </w:tcBorders>
          </w:tcPr>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Omni, 0dBi</w:t>
            </w:r>
          </w:p>
        </w:tc>
      </w:tr>
      <w:tr w:rsidR="003C248E" w:rsidRPr="00C23497" w:rsidTr="003C248E">
        <w:tc>
          <w:tcPr>
            <w:tcW w:w="2268" w:type="dxa"/>
            <w:tcBorders>
              <w:top w:val="single" w:sz="4" w:space="0" w:color="auto"/>
              <w:left w:val="single" w:sz="4" w:space="0" w:color="auto"/>
              <w:bottom w:val="single" w:sz="4" w:space="0" w:color="auto"/>
              <w:right w:val="single" w:sz="4" w:space="0" w:color="auto"/>
            </w:tcBorders>
          </w:tcPr>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Explicit simulation of all links, individual parameters estimation is applied. Companies to provide description of applied algorithms for estimation of signal location parameters.</w:t>
            </w:r>
          </w:p>
        </w:tc>
      </w:tr>
      <w:tr w:rsidR="003C248E" w:rsidRPr="00C23497" w:rsidTr="003C248E">
        <w:tc>
          <w:tcPr>
            <w:tcW w:w="9356" w:type="dxa"/>
            <w:gridSpan w:val="3"/>
            <w:tcBorders>
              <w:top w:val="single" w:sz="4" w:space="0" w:color="auto"/>
              <w:left w:val="single" w:sz="4" w:space="0" w:color="auto"/>
              <w:bottom w:val="single" w:sz="4" w:space="0" w:color="auto"/>
              <w:right w:val="single" w:sz="4" w:space="0" w:color="auto"/>
            </w:tcBorders>
          </w:tcPr>
          <w:p w:rsidR="003C248E" w:rsidRPr="00C23497" w:rsidRDefault="003C248E" w:rsidP="003C248E">
            <w:pPr>
              <w:pStyle w:val="TAN"/>
              <w:spacing w:after="120"/>
              <w:rPr>
                <w:rFonts w:ascii="Times New Roman" w:hAnsi="Times New Roman"/>
                <w:sz w:val="20"/>
              </w:rPr>
            </w:pPr>
            <w:r w:rsidRPr="00C23497">
              <w:rPr>
                <w:rFonts w:ascii="Times New Roman" w:hAnsi="Times New Roman"/>
                <w:sz w:val="20"/>
              </w:rPr>
              <w:t>Note 1:</w:t>
            </w:r>
            <w:r w:rsidRPr="00C23497">
              <w:rPr>
                <w:rFonts w:ascii="Times New Roman" w:eastAsia="Malgun Gothic" w:hAnsi="Times New Roman"/>
                <w:sz w:val="20"/>
                <w:lang w:eastAsia="ko-KR"/>
              </w:rPr>
              <w:t xml:space="preserve"> </w:t>
            </w:r>
            <w:r w:rsidRPr="00C23497">
              <w:rPr>
                <w:rFonts w:ascii="Times New Roman" w:eastAsia="Malgun Gothic" w:hAnsi="Times New Roman"/>
                <w:sz w:val="20"/>
                <w:lang w:eastAsia="ko-KR"/>
              </w:rPr>
              <w:tab/>
            </w:r>
            <w:r w:rsidRPr="00C23497">
              <w:rPr>
                <w:rFonts w:ascii="Times New Roman" w:hAnsi="Times New Roman"/>
                <w:sz w:val="20"/>
              </w:rPr>
              <w:t>According to TR 38.802</w:t>
            </w:r>
          </w:p>
          <w:p w:rsidR="003C248E" w:rsidRPr="00C23497" w:rsidRDefault="003C248E" w:rsidP="003C248E">
            <w:pPr>
              <w:pStyle w:val="TAN"/>
              <w:spacing w:after="120"/>
              <w:rPr>
                <w:rFonts w:ascii="Times New Roman" w:hAnsi="Times New Roman"/>
                <w:sz w:val="20"/>
              </w:rPr>
            </w:pPr>
            <w:r w:rsidRPr="00C23497">
              <w:rPr>
                <w:rFonts w:ascii="Times New Roman" w:hAnsi="Times New Roman"/>
                <w:sz w:val="20"/>
              </w:rPr>
              <w:t>Note 2:</w:t>
            </w:r>
            <w:r w:rsidRPr="00C23497">
              <w:rPr>
                <w:rFonts w:ascii="Times New Roman" w:eastAsia="Malgun Gothic" w:hAnsi="Times New Roman"/>
                <w:sz w:val="20"/>
                <w:lang w:eastAsia="ko-KR"/>
              </w:rPr>
              <w:t xml:space="preserve"> </w:t>
            </w:r>
            <w:r w:rsidRPr="00C23497">
              <w:rPr>
                <w:rFonts w:ascii="Times New Roman" w:eastAsia="Malgun Gothic" w:hAnsi="Times New Roman"/>
                <w:sz w:val="20"/>
                <w:lang w:eastAsia="ko-KR"/>
              </w:rPr>
              <w:tab/>
            </w:r>
            <w:r w:rsidRPr="00C23497">
              <w:rPr>
                <w:rFonts w:ascii="Times New Roman" w:hAnsi="Times New Roman"/>
                <w:sz w:val="20"/>
              </w:rPr>
              <w:t>According to TR 38.901</w:t>
            </w:r>
          </w:p>
        </w:tc>
      </w:tr>
    </w:tbl>
    <w:p w:rsidR="003C248E" w:rsidRPr="00C23497" w:rsidRDefault="003C248E" w:rsidP="003C248E">
      <w:pPr>
        <w:spacing w:after="120"/>
        <w:ind w:left="1440"/>
      </w:pPr>
    </w:p>
    <w:p w:rsidR="003C248E" w:rsidRPr="00C23497" w:rsidRDefault="003C248E" w:rsidP="003C248E">
      <w:pPr>
        <w:pStyle w:val="TH"/>
        <w:spacing w:after="120"/>
        <w:ind w:left="1440"/>
        <w:rPr>
          <w:rFonts w:ascii="Times New Roman" w:hAnsi="Times New Roman"/>
        </w:rPr>
      </w:pPr>
      <w:r w:rsidRPr="00C23497">
        <w:rPr>
          <w:rFonts w:ascii="Times New Roman" w:hAnsi="Times New Roman"/>
        </w:rPr>
        <w:lastRenderedPageBreak/>
        <w:t xml:space="preserve">Table </w:t>
      </w:r>
      <w:r w:rsidR="009D68EB">
        <w:rPr>
          <w:rFonts w:ascii="Times New Roman" w:hAnsi="Times New Roman" w:hint="eastAsia"/>
          <w:lang w:eastAsia="zh-CN"/>
        </w:rPr>
        <w:t>8</w:t>
      </w:r>
      <w:r w:rsidRPr="00C23497">
        <w:rPr>
          <w:rFonts w:ascii="Times New Roman" w:hAnsi="Times New Roman"/>
        </w:rPr>
        <w:t>-</w:t>
      </w:r>
      <w:r w:rsidR="003D7F3C" w:rsidRPr="00C23497">
        <w:rPr>
          <w:rFonts w:ascii="Times New Roman" w:hAnsi="Times New Roman" w:hint="eastAsia"/>
          <w:lang w:eastAsia="zh-CN"/>
        </w:rPr>
        <w:t>2</w:t>
      </w:r>
      <w:r w:rsidRPr="00C23497">
        <w:rPr>
          <w:rFonts w:ascii="Times New Roman" w:hAnsi="Times New Roman"/>
        </w:rPr>
        <w:t xml:space="preserve">: Parameters common to </w:t>
      </w:r>
      <w:proofErr w:type="spellStart"/>
      <w:proofErr w:type="gramStart"/>
      <w:r w:rsidRPr="00C23497">
        <w:rPr>
          <w:rFonts w:ascii="Times New Roman" w:hAnsi="Times New Roman"/>
        </w:rPr>
        <w:t>InF</w:t>
      </w:r>
      <w:proofErr w:type="spellEnd"/>
      <w:proofErr w:type="gramEnd"/>
      <w:r w:rsidRPr="00C23497">
        <w:rPr>
          <w:rFonts w:ascii="Times New Roman" w:hAnsi="Times New Roman"/>
        </w:rPr>
        <w:t xml:space="preserve"> scenarios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7386"/>
      </w:tblGrid>
      <w:tr w:rsidR="003C248E" w:rsidRPr="00C23497" w:rsidTr="003C248E">
        <w:trPr>
          <w:trHeight w:val="231"/>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rsidR="003C248E" w:rsidRPr="00C23497" w:rsidRDefault="003C248E" w:rsidP="003C248E">
            <w:pPr>
              <w:pStyle w:val="TAH"/>
              <w:spacing w:after="120"/>
              <w:rPr>
                <w:rFonts w:ascii="Times New Roman" w:hAnsi="Times New Roman"/>
                <w:sz w:val="20"/>
                <w:lang w:eastAsia="zh-CN"/>
              </w:rPr>
            </w:pPr>
            <w:r w:rsidRPr="00C23497">
              <w:rPr>
                <w:rFonts w:ascii="Times New Roman" w:hAnsi="Times New Roman"/>
                <w:sz w:val="20"/>
              </w:rPr>
              <w:t xml:space="preserve"> </w:t>
            </w:r>
          </w:p>
        </w:tc>
        <w:tc>
          <w:tcPr>
            <w:tcW w:w="7386" w:type="dxa"/>
            <w:tcBorders>
              <w:top w:val="single" w:sz="4" w:space="0" w:color="auto"/>
              <w:left w:val="single" w:sz="4" w:space="0" w:color="auto"/>
              <w:bottom w:val="single" w:sz="4" w:space="0" w:color="auto"/>
              <w:right w:val="single" w:sz="4" w:space="0" w:color="auto"/>
            </w:tcBorders>
          </w:tcPr>
          <w:p w:rsidR="003C248E" w:rsidRPr="00C23497" w:rsidRDefault="003C248E" w:rsidP="003C248E">
            <w:pPr>
              <w:pStyle w:val="TAH"/>
              <w:spacing w:after="120"/>
              <w:rPr>
                <w:rFonts w:ascii="Times New Roman" w:hAnsi="Times New Roman"/>
                <w:sz w:val="20"/>
                <w:lang w:eastAsia="zh-CN"/>
              </w:rPr>
            </w:pPr>
            <w:r w:rsidRPr="00C23497">
              <w:rPr>
                <w:rFonts w:ascii="Times New Roman" w:hAnsi="Times New Roman"/>
                <w:sz w:val="20"/>
                <w:lang w:eastAsia="zh-CN"/>
              </w:rPr>
              <w:t xml:space="preserve">FR1 Specific Values </w:t>
            </w:r>
          </w:p>
        </w:tc>
      </w:tr>
      <w:tr w:rsidR="003C248E" w:rsidRPr="00C23497" w:rsidTr="003C248E">
        <w:trPr>
          <w:trHeight w:val="25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rsidR="003C248E" w:rsidRPr="00C23497" w:rsidRDefault="003C248E" w:rsidP="003C248E">
            <w:pPr>
              <w:pStyle w:val="TAH"/>
              <w:spacing w:after="120"/>
              <w:rPr>
                <w:rFonts w:ascii="Times New Roman" w:hAnsi="Times New Roman"/>
                <w:b w:val="0"/>
                <w:sz w:val="20"/>
                <w:lang w:eastAsia="zh-CN"/>
              </w:rPr>
            </w:pPr>
            <w:r w:rsidRPr="00C23497">
              <w:rPr>
                <w:rFonts w:ascii="Times New Roman" w:hAnsi="Times New Roman"/>
                <w:b w:val="0"/>
                <w:sz w:val="20"/>
                <w:lang w:eastAsia="zh-CN"/>
              </w:rPr>
              <w:t>Channel model</w:t>
            </w:r>
          </w:p>
        </w:tc>
        <w:tc>
          <w:tcPr>
            <w:tcW w:w="7386" w:type="dxa"/>
            <w:tcBorders>
              <w:top w:val="single" w:sz="4" w:space="0" w:color="auto"/>
              <w:left w:val="single" w:sz="4" w:space="0" w:color="auto"/>
              <w:bottom w:val="single" w:sz="4" w:space="0" w:color="auto"/>
              <w:right w:val="single" w:sz="4" w:space="0" w:color="auto"/>
            </w:tcBorders>
          </w:tcPr>
          <w:p w:rsidR="003C248E" w:rsidRPr="00C23497" w:rsidRDefault="003C248E" w:rsidP="003C248E">
            <w:pPr>
              <w:pStyle w:val="TAH"/>
              <w:spacing w:after="120"/>
              <w:jc w:val="left"/>
              <w:rPr>
                <w:rFonts w:ascii="Times New Roman" w:eastAsiaTheme="minorEastAsia" w:hAnsi="Times New Roman"/>
                <w:b w:val="0"/>
                <w:sz w:val="20"/>
                <w:lang w:val="de-DE" w:eastAsia="zh-CN"/>
              </w:rPr>
            </w:pPr>
            <w:r w:rsidRPr="00C23497">
              <w:rPr>
                <w:rFonts w:ascii="Times New Roman" w:hAnsi="Times New Roman"/>
                <w:b w:val="0"/>
                <w:sz w:val="20"/>
                <w:lang w:val="de-DE" w:eastAsia="zh-CN"/>
              </w:rPr>
              <w:t>InF-SH</w:t>
            </w:r>
            <w:r w:rsidRPr="00C23497">
              <w:rPr>
                <w:rFonts w:ascii="Times New Roman" w:eastAsiaTheme="minorEastAsia" w:hAnsi="Times New Roman" w:hint="eastAsia"/>
                <w:b w:val="0"/>
                <w:sz w:val="20"/>
                <w:lang w:val="de-DE" w:eastAsia="zh-CN"/>
              </w:rPr>
              <w:t>, InF-DH</w:t>
            </w:r>
          </w:p>
        </w:tc>
      </w:tr>
      <w:tr w:rsidR="003C248E" w:rsidRPr="00C23497" w:rsidTr="003C248E">
        <w:trPr>
          <w:trHeight w:val="477"/>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Hall size</w:t>
            </w:r>
          </w:p>
        </w:tc>
        <w:tc>
          <w:tcPr>
            <w:tcW w:w="7386" w:type="dxa"/>
            <w:tcBorders>
              <w:top w:val="single" w:sz="4" w:space="0" w:color="auto"/>
              <w:left w:val="single" w:sz="4" w:space="0" w:color="auto"/>
              <w:bottom w:val="single" w:sz="4" w:space="0" w:color="auto"/>
              <w:right w:val="single" w:sz="4" w:space="0" w:color="auto"/>
            </w:tcBorders>
            <w:vAlign w:val="center"/>
          </w:tcPr>
          <w:p w:rsidR="003C248E" w:rsidRPr="00C23497" w:rsidRDefault="003C248E" w:rsidP="003C248E">
            <w:pPr>
              <w:pStyle w:val="TAL"/>
              <w:spacing w:after="120"/>
              <w:rPr>
                <w:rFonts w:ascii="Times New Roman" w:hAnsi="Times New Roman"/>
                <w:sz w:val="20"/>
              </w:rPr>
            </w:pPr>
            <w:proofErr w:type="spellStart"/>
            <w:r w:rsidRPr="00C23497">
              <w:rPr>
                <w:rFonts w:ascii="Times New Roman" w:hAnsi="Times New Roman"/>
                <w:sz w:val="20"/>
              </w:rPr>
              <w:t>InF</w:t>
            </w:r>
            <w:proofErr w:type="spellEnd"/>
            <w:r w:rsidRPr="00C23497">
              <w:rPr>
                <w:rFonts w:ascii="Times New Roman" w:hAnsi="Times New Roman"/>
                <w:sz w:val="20"/>
              </w:rPr>
              <w:t xml:space="preserve">-SH: 300x150 m </w:t>
            </w:r>
          </w:p>
          <w:p w:rsidR="003C248E" w:rsidRPr="00C23497" w:rsidRDefault="003C248E" w:rsidP="003C248E">
            <w:pPr>
              <w:pStyle w:val="TAL"/>
              <w:spacing w:after="120"/>
              <w:rPr>
                <w:rFonts w:ascii="Times New Roman" w:hAnsi="Times New Roman"/>
                <w:sz w:val="20"/>
                <w:lang w:val="de-DE"/>
              </w:rPr>
            </w:pPr>
            <w:proofErr w:type="spellStart"/>
            <w:r w:rsidRPr="00C23497">
              <w:rPr>
                <w:rFonts w:ascii="Times New Roman" w:hAnsi="Times New Roman"/>
                <w:sz w:val="20"/>
              </w:rPr>
              <w:t>InF</w:t>
            </w:r>
            <w:proofErr w:type="spellEnd"/>
            <w:r w:rsidRPr="00C23497">
              <w:rPr>
                <w:rFonts w:ascii="Times New Roman" w:hAnsi="Times New Roman"/>
                <w:sz w:val="20"/>
              </w:rPr>
              <w:t>-</w:t>
            </w:r>
            <w:r w:rsidRPr="00C23497">
              <w:rPr>
                <w:rFonts w:ascii="Times New Roman" w:hAnsi="Times New Roman" w:hint="eastAsia"/>
                <w:sz w:val="20"/>
                <w:lang w:eastAsia="zh-CN"/>
              </w:rPr>
              <w:t>D</w:t>
            </w:r>
            <w:r w:rsidRPr="00C23497">
              <w:rPr>
                <w:rFonts w:ascii="Times New Roman" w:hAnsi="Times New Roman"/>
                <w:sz w:val="20"/>
              </w:rPr>
              <w:t>H: 120x60 m</w:t>
            </w:r>
          </w:p>
        </w:tc>
      </w:tr>
      <w:tr w:rsidR="003C248E" w:rsidRPr="00C23497" w:rsidTr="003C248E">
        <w:trPr>
          <w:trHeight w:val="1973"/>
          <w:tblHeader/>
        </w:trPr>
        <w:tc>
          <w:tcPr>
            <w:tcW w:w="1008" w:type="dxa"/>
            <w:vMerge/>
            <w:vAlign w:val="center"/>
          </w:tcPr>
          <w:p w:rsidR="003C248E" w:rsidRPr="00C23497" w:rsidRDefault="003C248E" w:rsidP="003C248E">
            <w:pPr>
              <w:spacing w:after="120"/>
              <w:rPr>
                <w:rFonts w:eastAsia="MS Mincho"/>
              </w:rPr>
            </w:pPr>
          </w:p>
        </w:tc>
        <w:tc>
          <w:tcPr>
            <w:tcW w:w="1226" w:type="dxa"/>
            <w:tcBorders>
              <w:top w:val="single" w:sz="4" w:space="0" w:color="auto"/>
              <w:left w:val="single" w:sz="4" w:space="0" w:color="auto"/>
              <w:bottom w:val="single" w:sz="4" w:space="0" w:color="auto"/>
              <w:right w:val="single" w:sz="4" w:space="0" w:color="auto"/>
            </w:tcBorders>
            <w:vAlign w:val="center"/>
          </w:tcPr>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BS locations</w:t>
            </w:r>
          </w:p>
        </w:tc>
        <w:tc>
          <w:tcPr>
            <w:tcW w:w="7386" w:type="dxa"/>
            <w:tcBorders>
              <w:top w:val="single" w:sz="4" w:space="0" w:color="auto"/>
              <w:left w:val="single" w:sz="4" w:space="0" w:color="auto"/>
              <w:bottom w:val="single" w:sz="4" w:space="0" w:color="auto"/>
              <w:right w:val="single" w:sz="4" w:space="0" w:color="auto"/>
            </w:tcBorders>
            <w:vAlign w:val="center"/>
          </w:tcPr>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18 BSs on a square lattice with spacing D, located D/2 from the walls.</w:t>
            </w:r>
          </w:p>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w:t>
            </w:r>
            <w:r w:rsidRPr="00C23497">
              <w:rPr>
                <w:rFonts w:ascii="Times New Roman" w:hAnsi="Times New Roman"/>
                <w:sz w:val="20"/>
              </w:rPr>
              <w:tab/>
              <w:t>for the small hall (L=120m x W=60m): D=20m</w:t>
            </w:r>
          </w:p>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w:t>
            </w:r>
            <w:r w:rsidRPr="00C23497">
              <w:rPr>
                <w:rFonts w:ascii="Times New Roman" w:hAnsi="Times New Roman"/>
                <w:sz w:val="20"/>
              </w:rPr>
              <w:tab/>
              <w:t>for the big hall (L=300m x W=150m): D=50m</w:t>
            </w:r>
          </w:p>
          <w:p w:rsidR="003C248E" w:rsidRPr="00C23497" w:rsidRDefault="003C248E" w:rsidP="003C248E">
            <w:pPr>
              <w:pStyle w:val="TAL"/>
              <w:spacing w:after="120"/>
              <w:rPr>
                <w:rFonts w:ascii="Times New Roman" w:hAnsi="Times New Roman"/>
                <w:sz w:val="20"/>
              </w:rPr>
            </w:pPr>
          </w:p>
          <w:p w:rsidR="003C248E" w:rsidRPr="00C23497" w:rsidRDefault="003C248E" w:rsidP="003C248E">
            <w:pPr>
              <w:keepNext/>
              <w:keepLines/>
              <w:spacing w:after="120"/>
            </w:pPr>
            <w:r w:rsidRPr="00C23497">
              <w:rPr>
                <w:noProof/>
                <w:lang w:eastAsia="zh-CN"/>
              </w:rPr>
              <w:drawing>
                <wp:inline distT="0" distB="0" distL="0" distR="0">
                  <wp:extent cx="2572719" cy="1012556"/>
                  <wp:effectExtent l="0" t="0" r="0" b="0"/>
                  <wp:docPr id="12"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38" cstate="print">
                            <a:extLst>
                              <a:ext uri="{28A0092B-C50C-407E-A947-70E740481C1C}">
                                <a14:useLocalDpi xmlns:a14="http://schemas.microsoft.com/office/drawing/2010/main" val="0"/>
                              </a:ext>
                            </a:extLst>
                          </a:blip>
                          <a:stretch>
                            <a:fillRect/>
                          </a:stretch>
                        </pic:blipFill>
                        <pic:spPr>
                          <a:xfrm>
                            <a:off x="0" y="0"/>
                            <a:ext cx="2575287" cy="1013567"/>
                          </a:xfrm>
                          <a:prstGeom prst="rect">
                            <a:avLst/>
                          </a:prstGeom>
                        </pic:spPr>
                      </pic:pic>
                    </a:graphicData>
                  </a:graphic>
                </wp:inline>
              </w:drawing>
            </w:r>
          </w:p>
        </w:tc>
      </w:tr>
      <w:tr w:rsidR="003C248E" w:rsidRPr="00C23497" w:rsidTr="003C248E">
        <w:trPr>
          <w:trHeight w:val="335"/>
          <w:tblHeader/>
        </w:trPr>
        <w:tc>
          <w:tcPr>
            <w:tcW w:w="1008" w:type="dxa"/>
            <w:vMerge/>
            <w:vAlign w:val="center"/>
          </w:tcPr>
          <w:p w:rsidR="003C248E" w:rsidRPr="00C23497" w:rsidRDefault="003C248E" w:rsidP="003C248E">
            <w:pPr>
              <w:spacing w:after="120"/>
              <w:rPr>
                <w:rFonts w:eastAsia="MS Mincho"/>
              </w:rPr>
            </w:pPr>
          </w:p>
        </w:tc>
        <w:tc>
          <w:tcPr>
            <w:tcW w:w="1226" w:type="dxa"/>
            <w:tcBorders>
              <w:top w:val="single" w:sz="4" w:space="0" w:color="auto"/>
              <w:left w:val="single" w:sz="4" w:space="0" w:color="auto"/>
              <w:bottom w:val="single" w:sz="4" w:space="0" w:color="auto"/>
              <w:right w:val="single" w:sz="4" w:space="0" w:color="auto"/>
            </w:tcBorders>
            <w:vAlign w:val="center"/>
          </w:tcPr>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Room height</w:t>
            </w:r>
          </w:p>
        </w:tc>
        <w:tc>
          <w:tcPr>
            <w:tcW w:w="7386" w:type="dxa"/>
            <w:tcBorders>
              <w:top w:val="single" w:sz="4" w:space="0" w:color="auto"/>
              <w:left w:val="single" w:sz="4" w:space="0" w:color="auto"/>
              <w:bottom w:val="single" w:sz="4" w:space="0" w:color="auto"/>
              <w:right w:val="single" w:sz="4" w:space="0" w:color="auto"/>
            </w:tcBorders>
            <w:vAlign w:val="center"/>
          </w:tcPr>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10m</w:t>
            </w:r>
          </w:p>
        </w:tc>
      </w:tr>
      <w:tr w:rsidR="003C248E" w:rsidRPr="00C23497" w:rsidTr="003C248E">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 xml:space="preserve">Total </w:t>
            </w:r>
            <w:proofErr w:type="spellStart"/>
            <w:r w:rsidRPr="00C23497">
              <w:rPr>
                <w:rFonts w:ascii="Times New Roman" w:hAnsi="Times New Roman"/>
                <w:sz w:val="20"/>
              </w:rPr>
              <w:t>gNB</w:t>
            </w:r>
            <w:proofErr w:type="spellEnd"/>
            <w:r w:rsidRPr="00C23497">
              <w:rPr>
                <w:rFonts w:ascii="Times New Roman" w:hAnsi="Times New Roman"/>
                <w:sz w:val="20"/>
              </w:rPr>
              <w:t xml:space="preserve"> TX power, </w:t>
            </w:r>
            <w:proofErr w:type="spellStart"/>
            <w:r w:rsidRPr="00C23497">
              <w:rPr>
                <w:rFonts w:ascii="Times New Roman" w:hAnsi="Times New Roman"/>
                <w:sz w:val="20"/>
              </w:rPr>
              <w:t>dBm</w:t>
            </w:r>
            <w:proofErr w:type="spellEnd"/>
          </w:p>
        </w:tc>
        <w:tc>
          <w:tcPr>
            <w:tcW w:w="7386" w:type="dxa"/>
            <w:tcBorders>
              <w:top w:val="single" w:sz="4" w:space="0" w:color="auto"/>
              <w:left w:val="single" w:sz="4" w:space="0" w:color="auto"/>
              <w:bottom w:val="single" w:sz="4" w:space="0" w:color="auto"/>
              <w:right w:val="single" w:sz="4" w:space="0" w:color="auto"/>
            </w:tcBorders>
          </w:tcPr>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24dBm</w:t>
            </w:r>
          </w:p>
        </w:tc>
      </w:tr>
      <w:tr w:rsidR="003C248E" w:rsidRPr="00C23497" w:rsidTr="003C248E">
        <w:trPr>
          <w:trHeight w:val="822"/>
          <w:tblHeader/>
        </w:trPr>
        <w:tc>
          <w:tcPr>
            <w:tcW w:w="2234" w:type="dxa"/>
            <w:gridSpan w:val="2"/>
            <w:tcBorders>
              <w:top w:val="single" w:sz="4" w:space="0" w:color="auto"/>
              <w:left w:val="single" w:sz="4" w:space="0" w:color="auto"/>
              <w:bottom w:val="single" w:sz="4" w:space="0" w:color="auto"/>
              <w:right w:val="single" w:sz="4" w:space="0" w:color="auto"/>
            </w:tcBorders>
          </w:tcPr>
          <w:p w:rsidR="003C248E" w:rsidRPr="00C23497" w:rsidRDefault="003C248E" w:rsidP="003C248E">
            <w:pPr>
              <w:pStyle w:val="TAL"/>
              <w:spacing w:after="120"/>
              <w:rPr>
                <w:rFonts w:ascii="Times New Roman" w:hAnsi="Times New Roman"/>
                <w:sz w:val="20"/>
              </w:rPr>
            </w:pPr>
            <w:proofErr w:type="spellStart"/>
            <w:r w:rsidRPr="00C23497">
              <w:rPr>
                <w:rFonts w:ascii="Times New Roman" w:hAnsi="Times New Roman"/>
                <w:sz w:val="20"/>
              </w:rPr>
              <w:t>gNB</w:t>
            </w:r>
            <w:proofErr w:type="spellEnd"/>
            <w:r w:rsidRPr="00C23497">
              <w:rPr>
                <w:rFonts w:ascii="Times New Roman" w:hAnsi="Times New Roman"/>
                <w:sz w:val="20"/>
              </w:rPr>
              <w:t xml:space="preserve"> antenna configuration</w:t>
            </w:r>
          </w:p>
        </w:tc>
        <w:tc>
          <w:tcPr>
            <w:tcW w:w="7386" w:type="dxa"/>
            <w:tcBorders>
              <w:top w:val="single" w:sz="4" w:space="0" w:color="auto"/>
              <w:left w:val="single" w:sz="4" w:space="0" w:color="auto"/>
              <w:bottom w:val="single" w:sz="4" w:space="0" w:color="auto"/>
              <w:right w:val="single" w:sz="4" w:space="0" w:color="auto"/>
            </w:tcBorders>
          </w:tcPr>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 xml:space="preserve">(M, N, P, Mg, Ng) = (4, 4, 2, 1, 1), </w:t>
            </w:r>
            <w:proofErr w:type="spellStart"/>
            <w:r w:rsidRPr="00C23497">
              <w:rPr>
                <w:rFonts w:ascii="Times New Roman" w:hAnsi="Times New Roman"/>
                <w:sz w:val="20"/>
              </w:rPr>
              <w:t>dH</w:t>
            </w:r>
            <w:proofErr w:type="spellEnd"/>
            <w:r w:rsidRPr="00C23497">
              <w:rPr>
                <w:rFonts w:ascii="Times New Roman" w:hAnsi="Times New Roman"/>
                <w:sz w:val="20"/>
              </w:rPr>
              <w:t>=</w:t>
            </w:r>
            <w:proofErr w:type="spellStart"/>
            <w:r w:rsidRPr="00C23497">
              <w:rPr>
                <w:rFonts w:ascii="Times New Roman" w:hAnsi="Times New Roman"/>
                <w:sz w:val="20"/>
              </w:rPr>
              <w:t>dV</w:t>
            </w:r>
            <w:proofErr w:type="spellEnd"/>
            <w:r w:rsidRPr="00C23497">
              <w:rPr>
                <w:rFonts w:ascii="Times New Roman" w:hAnsi="Times New Roman"/>
                <w:sz w:val="20"/>
              </w:rPr>
              <w:t>=0.5λ – Note 1</w:t>
            </w:r>
          </w:p>
        </w:tc>
      </w:tr>
      <w:tr w:rsidR="003C248E" w:rsidRPr="00C23497" w:rsidTr="003C248E">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rsidR="003C248E" w:rsidRPr="00C23497" w:rsidRDefault="003C248E" w:rsidP="003C248E">
            <w:pPr>
              <w:pStyle w:val="TAL"/>
              <w:spacing w:after="120"/>
              <w:rPr>
                <w:rFonts w:ascii="Times New Roman" w:hAnsi="Times New Roman"/>
                <w:sz w:val="20"/>
              </w:rPr>
            </w:pPr>
            <w:proofErr w:type="spellStart"/>
            <w:r w:rsidRPr="00C23497">
              <w:rPr>
                <w:rFonts w:ascii="Times New Roman" w:hAnsi="Times New Roman"/>
                <w:sz w:val="20"/>
              </w:rPr>
              <w:t>gNB</w:t>
            </w:r>
            <w:proofErr w:type="spellEnd"/>
            <w:r w:rsidRPr="00C23497">
              <w:rPr>
                <w:rFonts w:ascii="Times New Roman" w:hAnsi="Times New Roman"/>
                <w:sz w:val="20"/>
              </w:rPr>
              <w:t xml:space="preserve"> antenna radiation pattern</w:t>
            </w:r>
          </w:p>
        </w:tc>
        <w:tc>
          <w:tcPr>
            <w:tcW w:w="7386" w:type="dxa"/>
            <w:tcBorders>
              <w:top w:val="single" w:sz="4" w:space="0" w:color="auto"/>
              <w:left w:val="single" w:sz="4" w:space="0" w:color="auto"/>
              <w:bottom w:val="single" w:sz="4" w:space="0" w:color="auto"/>
              <w:right w:val="single" w:sz="4" w:space="0" w:color="auto"/>
            </w:tcBorders>
          </w:tcPr>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Single sector – Note 1</w:t>
            </w:r>
          </w:p>
        </w:tc>
      </w:tr>
      <w:tr w:rsidR="003C248E" w:rsidRPr="00C23497" w:rsidTr="003C248E">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Penetration loss</w:t>
            </w:r>
          </w:p>
        </w:tc>
        <w:tc>
          <w:tcPr>
            <w:tcW w:w="7386" w:type="dxa"/>
            <w:tcBorders>
              <w:top w:val="single" w:sz="4" w:space="0" w:color="auto"/>
              <w:left w:val="single" w:sz="4" w:space="0" w:color="auto"/>
              <w:bottom w:val="single" w:sz="4" w:space="0" w:color="auto"/>
              <w:right w:val="single" w:sz="4" w:space="0" w:color="auto"/>
            </w:tcBorders>
          </w:tcPr>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0dB</w:t>
            </w:r>
          </w:p>
        </w:tc>
      </w:tr>
      <w:tr w:rsidR="003C248E" w:rsidRPr="00C23497" w:rsidTr="003C248E">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Number of floors</w:t>
            </w:r>
          </w:p>
        </w:tc>
        <w:tc>
          <w:tcPr>
            <w:tcW w:w="7386" w:type="dxa"/>
            <w:tcBorders>
              <w:top w:val="single" w:sz="4" w:space="0" w:color="auto"/>
              <w:left w:val="single" w:sz="4" w:space="0" w:color="auto"/>
              <w:bottom w:val="single" w:sz="4" w:space="0" w:color="auto"/>
              <w:right w:val="single" w:sz="4" w:space="0" w:color="auto"/>
            </w:tcBorders>
            <w:vAlign w:val="center"/>
          </w:tcPr>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1</w:t>
            </w:r>
          </w:p>
        </w:tc>
      </w:tr>
      <w:tr w:rsidR="003C248E" w:rsidRPr="00C23497" w:rsidTr="003C248E">
        <w:trPr>
          <w:trHeight w:val="839"/>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UE horizontal drop procedure</w:t>
            </w:r>
          </w:p>
        </w:tc>
        <w:tc>
          <w:tcPr>
            <w:tcW w:w="7386" w:type="dxa"/>
            <w:tcBorders>
              <w:top w:val="single" w:sz="4" w:space="0" w:color="auto"/>
              <w:left w:val="single" w:sz="4" w:space="0" w:color="auto"/>
              <w:bottom w:val="single" w:sz="4" w:space="0" w:color="auto"/>
              <w:right w:val="single" w:sz="4" w:space="0" w:color="auto"/>
            </w:tcBorders>
            <w:vAlign w:val="center"/>
          </w:tcPr>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 xml:space="preserve">Uniformly distributed over the horizontal evaluation area for obtaining the CDF values for positioning accuracy, The evaluation area should be </w:t>
            </w:r>
          </w:p>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 (baseline) at least the convex hull of the horizontal BS deployment.</w:t>
            </w:r>
          </w:p>
        </w:tc>
      </w:tr>
      <w:tr w:rsidR="003C248E" w:rsidRPr="00C23497" w:rsidTr="003C248E">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UE antenna height</w:t>
            </w:r>
          </w:p>
        </w:tc>
        <w:tc>
          <w:tcPr>
            <w:tcW w:w="7386" w:type="dxa"/>
            <w:tcBorders>
              <w:top w:val="single" w:sz="4" w:space="0" w:color="auto"/>
              <w:left w:val="single" w:sz="4" w:space="0" w:color="auto"/>
              <w:bottom w:val="single" w:sz="4" w:space="0" w:color="auto"/>
              <w:right w:val="single" w:sz="4" w:space="0" w:color="auto"/>
            </w:tcBorders>
            <w:vAlign w:val="center"/>
          </w:tcPr>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 xml:space="preserve">Baseline: 1.5m </w:t>
            </w:r>
          </w:p>
        </w:tc>
      </w:tr>
      <w:tr w:rsidR="003C248E" w:rsidRPr="00C23497" w:rsidTr="003C248E">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UE mobility</w:t>
            </w:r>
          </w:p>
        </w:tc>
        <w:tc>
          <w:tcPr>
            <w:tcW w:w="7386" w:type="dxa"/>
            <w:tcBorders>
              <w:top w:val="single" w:sz="4" w:space="0" w:color="auto"/>
              <w:left w:val="single" w:sz="4" w:space="0" w:color="auto"/>
              <w:bottom w:val="single" w:sz="4" w:space="0" w:color="auto"/>
              <w:right w:val="single" w:sz="4" w:space="0" w:color="auto"/>
            </w:tcBorders>
          </w:tcPr>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 xml:space="preserve">3km/h </w:t>
            </w:r>
          </w:p>
        </w:tc>
      </w:tr>
      <w:tr w:rsidR="003C248E" w:rsidRPr="00C23497" w:rsidTr="003C248E">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rsidR="003C248E" w:rsidRPr="00C23497" w:rsidRDefault="003C248E" w:rsidP="003C248E">
            <w:pPr>
              <w:pStyle w:val="TAL"/>
              <w:spacing w:after="120"/>
              <w:rPr>
                <w:rFonts w:ascii="Times New Roman" w:hAnsi="Times New Roman"/>
                <w:sz w:val="20"/>
                <w:lang w:val="fr-FR"/>
              </w:rPr>
            </w:pPr>
            <w:r w:rsidRPr="00C23497">
              <w:rPr>
                <w:rFonts w:ascii="Times New Roman" w:hAnsi="Times New Roman"/>
                <w:sz w:val="20"/>
                <w:lang w:val="fr-FR"/>
              </w:rPr>
              <w:t>Min gNB-UE distance (2D), m</w:t>
            </w:r>
          </w:p>
        </w:tc>
        <w:tc>
          <w:tcPr>
            <w:tcW w:w="7386" w:type="dxa"/>
            <w:tcBorders>
              <w:top w:val="single" w:sz="4" w:space="0" w:color="auto"/>
              <w:left w:val="single" w:sz="4" w:space="0" w:color="auto"/>
              <w:bottom w:val="single" w:sz="4" w:space="0" w:color="auto"/>
              <w:right w:val="single" w:sz="4" w:space="0" w:color="auto"/>
            </w:tcBorders>
          </w:tcPr>
          <w:p w:rsidR="003C248E" w:rsidRPr="00C23497" w:rsidRDefault="003C248E" w:rsidP="003C248E">
            <w:pPr>
              <w:pStyle w:val="TAL"/>
              <w:spacing w:after="120"/>
              <w:rPr>
                <w:rFonts w:ascii="Times New Roman" w:hAnsi="Times New Roman"/>
                <w:sz w:val="20"/>
              </w:rPr>
            </w:pPr>
            <w:r w:rsidRPr="00C23497">
              <w:rPr>
                <w:rFonts w:ascii="Times New Roman" w:eastAsia="Malgun Gothic" w:hAnsi="Times New Roman"/>
                <w:sz w:val="20"/>
              </w:rPr>
              <w:t>0m</w:t>
            </w:r>
          </w:p>
        </w:tc>
      </w:tr>
      <w:tr w:rsidR="003C248E" w:rsidRPr="00C23497" w:rsidTr="003C248E">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rsidR="003C248E" w:rsidRPr="00C23497" w:rsidRDefault="003C248E" w:rsidP="003C248E">
            <w:pPr>
              <w:pStyle w:val="TAL"/>
              <w:spacing w:after="120"/>
              <w:rPr>
                <w:rFonts w:ascii="Times New Roman" w:hAnsi="Times New Roman"/>
                <w:sz w:val="20"/>
              </w:rPr>
            </w:pPr>
            <w:proofErr w:type="spellStart"/>
            <w:r w:rsidRPr="00C23497">
              <w:rPr>
                <w:rFonts w:ascii="Times New Roman" w:hAnsi="Times New Roman"/>
                <w:sz w:val="20"/>
              </w:rPr>
              <w:t>gNB</w:t>
            </w:r>
            <w:proofErr w:type="spellEnd"/>
            <w:r w:rsidRPr="00C23497">
              <w:rPr>
                <w:rFonts w:ascii="Times New Roman" w:hAnsi="Times New Roman"/>
                <w:sz w:val="20"/>
              </w:rPr>
              <w:t xml:space="preserve"> antenna height</w:t>
            </w:r>
          </w:p>
        </w:tc>
        <w:tc>
          <w:tcPr>
            <w:tcW w:w="7386" w:type="dxa"/>
            <w:tcBorders>
              <w:top w:val="single" w:sz="4" w:space="0" w:color="auto"/>
              <w:left w:val="single" w:sz="4" w:space="0" w:color="auto"/>
              <w:bottom w:val="single" w:sz="4" w:space="0" w:color="auto"/>
              <w:right w:val="single" w:sz="4" w:space="0" w:color="auto"/>
            </w:tcBorders>
          </w:tcPr>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Baseline: 8m</w:t>
            </w:r>
          </w:p>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(Optional): two fixed heights, either {4, 8} m, or {</w:t>
            </w:r>
            <w:proofErr w:type="gramStart"/>
            <w:r w:rsidRPr="00C23497">
              <w:rPr>
                <w:rFonts w:ascii="Times New Roman" w:hAnsi="Times New Roman"/>
                <w:sz w:val="20"/>
              </w:rPr>
              <w:t>max(</w:t>
            </w:r>
            <w:proofErr w:type="gramEnd"/>
            <w:r w:rsidRPr="00C23497">
              <w:rPr>
                <w:rFonts w:ascii="Times New Roman" w:hAnsi="Times New Roman"/>
                <w:sz w:val="20"/>
              </w:rPr>
              <w:t>4,</w:t>
            </w:r>
            <w:r w:rsidR="000E216A" w:rsidRPr="00C23497">
              <w:rPr>
                <w:rFonts w:ascii="Times New Roman" w:hAnsi="Times New Roman"/>
                <w:sz w:val="20"/>
              </w:rPr>
              <w:fldChar w:fldCharType="begin"/>
            </w:r>
            <w:r w:rsidRPr="00C23497">
              <w:rPr>
                <w:rFonts w:ascii="Times New Roman" w:hAnsi="Times New Roman"/>
                <w:sz w:val="20"/>
              </w:rPr>
              <w:instrText xml:space="preserve"> QUOTE </w:instrText>
            </w:r>
            <w:r w:rsidRPr="00C23497">
              <w:rPr>
                <w:rFonts w:ascii="Times New Roman" w:hAnsi="Times New Roman"/>
                <w:noProof/>
                <w:sz w:val="20"/>
                <w:lang w:val="en-US" w:eastAsia="zh-CN"/>
              </w:rPr>
              <w:drawing>
                <wp:inline distT="0" distB="0" distL="0" distR="0">
                  <wp:extent cx="93345" cy="118745"/>
                  <wp:effectExtent l="0" t="0" r="0" b="0"/>
                  <wp:docPr id="13" name="Picture 747212078"/>
                  <wp:cNvGraphicFramePr/>
                  <a:graphic xmlns:a="http://schemas.openxmlformats.org/drawingml/2006/main">
                    <a:graphicData uri="http://schemas.openxmlformats.org/drawingml/2006/picture">
                      <pic:pic xmlns:pic="http://schemas.openxmlformats.org/drawingml/2006/picture">
                        <pic:nvPicPr>
                          <pic:cNvPr id="747212078" name="Picture 747212078"/>
                          <pic:cNvPicPr/>
                        </pic:nvPicPr>
                        <pic:blipFill>
                          <a:blip r:embed="rId39" cstate="print">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Pr="00C23497">
              <w:rPr>
                <w:rFonts w:ascii="Times New Roman" w:hAnsi="Times New Roman"/>
                <w:sz w:val="20"/>
              </w:rPr>
              <w:instrText xml:space="preserve"> </w:instrText>
            </w:r>
            <w:r w:rsidR="000E216A" w:rsidRPr="00C23497">
              <w:rPr>
                <w:rFonts w:ascii="Times New Roman" w:hAnsi="Times New Roman"/>
                <w:sz w:val="20"/>
              </w:rPr>
              <w:fldChar w:fldCharType="separate"/>
            </w:r>
            <w:r w:rsidR="00A66B90" w:rsidRPr="00C23497">
              <w:rPr>
                <w:rFonts w:ascii="Times New Roman" w:hAnsi="Times New Roman"/>
                <w:noProof/>
                <w:sz w:val="20"/>
                <w:lang w:val="en-US" w:eastAsia="zh-CN"/>
              </w:rPr>
              <w:drawing>
                <wp:inline distT="0" distB="0" distL="0" distR="0">
                  <wp:extent cx="93345" cy="118745"/>
                  <wp:effectExtent l="0" t="0" r="0" b="0"/>
                  <wp:docPr id="28" name="Picture 747212078"/>
                  <wp:cNvGraphicFramePr/>
                  <a:graphic xmlns:a="http://schemas.openxmlformats.org/drawingml/2006/main">
                    <a:graphicData uri="http://schemas.openxmlformats.org/drawingml/2006/picture">
                      <pic:pic xmlns:pic="http://schemas.openxmlformats.org/drawingml/2006/picture">
                        <pic:nvPicPr>
                          <pic:cNvPr id="747212078" name="Picture 747212078"/>
                          <pic:cNvPicPr/>
                        </pic:nvPicPr>
                        <pic:blipFill>
                          <a:blip r:embed="rId39" cstate="print">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sidR="000E216A" w:rsidRPr="00C23497">
              <w:rPr>
                <w:rFonts w:ascii="Times New Roman" w:hAnsi="Times New Roman"/>
                <w:sz w:val="20"/>
              </w:rPr>
              <w:fldChar w:fldCharType="end"/>
            </w:r>
            <w:r w:rsidRPr="00C23497">
              <w:rPr>
                <w:rFonts w:ascii="Times New Roman" w:hAnsi="Times New Roman"/>
                <w:sz w:val="20"/>
              </w:rPr>
              <w:t>), 8}.</w:t>
            </w:r>
          </w:p>
        </w:tc>
      </w:tr>
      <w:tr w:rsidR="003C248E" w:rsidRPr="00C23497" w:rsidTr="003C248E">
        <w:trPr>
          <w:trHeight w:val="892"/>
          <w:tblHeader/>
        </w:trPr>
        <w:tc>
          <w:tcPr>
            <w:tcW w:w="2234" w:type="dxa"/>
            <w:gridSpan w:val="2"/>
            <w:tcBorders>
              <w:top w:val="single" w:sz="4" w:space="0" w:color="auto"/>
              <w:left w:val="single" w:sz="4" w:space="0" w:color="auto"/>
              <w:bottom w:val="single" w:sz="4" w:space="0" w:color="auto"/>
              <w:right w:val="single" w:sz="4" w:space="0" w:color="auto"/>
            </w:tcBorders>
          </w:tcPr>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 xml:space="preserve">Clutter parameters: {density </w:t>
            </w:r>
            <w:r w:rsidR="000E216A" w:rsidRPr="00C23497">
              <w:rPr>
                <w:rFonts w:ascii="Times New Roman" w:hAnsi="Times New Roman"/>
                <w:sz w:val="20"/>
              </w:rPr>
              <w:fldChar w:fldCharType="begin"/>
            </w:r>
            <w:r w:rsidRPr="00C23497">
              <w:rPr>
                <w:rFonts w:ascii="Times New Roman" w:hAnsi="Times New Roman"/>
                <w:sz w:val="20"/>
              </w:rPr>
              <w:instrText xml:space="preserve"> QUOTE </w:instrText>
            </w:r>
            <w:r w:rsidRPr="00C23497">
              <w:rPr>
                <w:rFonts w:ascii="Times New Roman" w:hAnsi="Times New Roman"/>
                <w:noProof/>
                <w:sz w:val="20"/>
                <w:lang w:val="en-US" w:eastAsia="zh-CN"/>
              </w:rPr>
              <w:drawing>
                <wp:inline distT="0" distB="0" distL="0" distR="0">
                  <wp:extent cx="50800" cy="135255"/>
                  <wp:effectExtent l="0" t="0" r="0" b="0"/>
                  <wp:docPr id="15" name="Picture 136382023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40" cstate="print">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C23497">
              <w:rPr>
                <w:rFonts w:ascii="Times New Roman" w:hAnsi="Times New Roman"/>
                <w:sz w:val="20"/>
              </w:rPr>
              <w:instrText xml:space="preserve"> </w:instrText>
            </w:r>
            <w:r w:rsidR="000E216A" w:rsidRPr="00C23497">
              <w:rPr>
                <w:rFonts w:ascii="Times New Roman" w:hAnsi="Times New Roman"/>
                <w:sz w:val="20"/>
              </w:rPr>
              <w:fldChar w:fldCharType="separate"/>
            </w:r>
            <w:r w:rsidR="00A66B90" w:rsidRPr="00C23497">
              <w:rPr>
                <w:rFonts w:ascii="Times New Roman" w:hAnsi="Times New Roman"/>
                <w:noProof/>
                <w:sz w:val="20"/>
                <w:lang w:val="en-US" w:eastAsia="zh-CN"/>
              </w:rPr>
              <w:drawing>
                <wp:inline distT="0" distB="0" distL="0" distR="0">
                  <wp:extent cx="50800" cy="135255"/>
                  <wp:effectExtent l="0" t="0" r="0" b="0"/>
                  <wp:docPr id="29" name="Picture 136382023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40" cstate="print">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000E216A" w:rsidRPr="00C23497">
              <w:rPr>
                <w:rFonts w:ascii="Times New Roman" w:hAnsi="Times New Roman"/>
                <w:sz w:val="20"/>
              </w:rPr>
              <w:fldChar w:fldCharType="end"/>
            </w:r>
            <w:r w:rsidRPr="00C23497">
              <w:rPr>
                <w:rFonts w:ascii="Times New Roman" w:hAnsi="Times New Roman"/>
                <w:sz w:val="20"/>
              </w:rPr>
              <w:t xml:space="preserve">, height </w:t>
            </w:r>
            <w:r w:rsidR="000E216A" w:rsidRPr="00C23497">
              <w:rPr>
                <w:rFonts w:ascii="Times New Roman" w:hAnsi="Times New Roman"/>
                <w:sz w:val="20"/>
              </w:rPr>
              <w:fldChar w:fldCharType="begin"/>
            </w:r>
            <w:r w:rsidRPr="00C23497">
              <w:rPr>
                <w:rFonts w:ascii="Times New Roman" w:hAnsi="Times New Roman"/>
                <w:sz w:val="20"/>
              </w:rPr>
              <w:instrText xml:space="preserve"> QUOTE </w:instrText>
            </w:r>
            <w:r w:rsidRPr="00C23497">
              <w:rPr>
                <w:rFonts w:ascii="Times New Roman" w:hAnsi="Times New Roman"/>
                <w:noProof/>
                <w:sz w:val="20"/>
                <w:lang w:val="en-US" w:eastAsia="zh-CN"/>
              </w:rPr>
              <w:drawing>
                <wp:inline distT="0" distB="0" distL="0" distR="0">
                  <wp:extent cx="118745" cy="135255"/>
                  <wp:effectExtent l="0" t="0" r="0" b="0"/>
                  <wp:docPr id="18" name="Picture 1608640901"/>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41" cstate="print">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C23497">
              <w:rPr>
                <w:rFonts w:ascii="Times New Roman" w:hAnsi="Times New Roman"/>
                <w:sz w:val="20"/>
              </w:rPr>
              <w:instrText xml:space="preserve"> </w:instrText>
            </w:r>
            <w:r w:rsidR="000E216A" w:rsidRPr="00C23497">
              <w:rPr>
                <w:rFonts w:ascii="Times New Roman" w:hAnsi="Times New Roman"/>
                <w:sz w:val="20"/>
              </w:rPr>
              <w:fldChar w:fldCharType="separate"/>
            </w:r>
            <w:r w:rsidR="00A66B90" w:rsidRPr="00C23497">
              <w:rPr>
                <w:rFonts w:ascii="Times New Roman" w:hAnsi="Times New Roman"/>
                <w:noProof/>
                <w:sz w:val="20"/>
                <w:lang w:val="en-US" w:eastAsia="zh-CN"/>
              </w:rPr>
              <w:drawing>
                <wp:inline distT="0" distB="0" distL="0" distR="0">
                  <wp:extent cx="118745" cy="135255"/>
                  <wp:effectExtent l="0" t="0" r="0" b="0"/>
                  <wp:docPr id="30" name="Picture 1608640901"/>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41" cstate="print">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000E216A" w:rsidRPr="00C23497">
              <w:rPr>
                <w:rFonts w:ascii="Times New Roman" w:hAnsi="Times New Roman"/>
                <w:sz w:val="20"/>
              </w:rPr>
              <w:fldChar w:fldCharType="end"/>
            </w:r>
            <w:r w:rsidRPr="00C23497">
              <w:rPr>
                <w:rFonts w:ascii="Times New Roman" w:hAnsi="Times New Roman"/>
                <w:sz w:val="20"/>
              </w:rPr>
              <w:t xml:space="preserve">,size </w:t>
            </w:r>
            <w:r w:rsidR="000E216A" w:rsidRPr="00C23497">
              <w:rPr>
                <w:rFonts w:ascii="Times New Roman" w:hAnsi="Times New Roman"/>
                <w:sz w:val="20"/>
              </w:rPr>
              <w:fldChar w:fldCharType="begin"/>
            </w:r>
            <w:r w:rsidRPr="00C23497">
              <w:rPr>
                <w:rFonts w:ascii="Times New Roman" w:hAnsi="Times New Roman"/>
                <w:sz w:val="20"/>
              </w:rPr>
              <w:instrText xml:space="preserve"> QUOTE </w:instrText>
            </w:r>
            <w:r w:rsidRPr="00C23497">
              <w:rPr>
                <w:rFonts w:ascii="Times New Roman" w:hAnsi="Times New Roman"/>
                <w:noProof/>
                <w:sz w:val="20"/>
                <w:lang w:val="en-US" w:eastAsia="zh-CN"/>
              </w:rPr>
              <w:drawing>
                <wp:inline distT="0" distB="0" distL="0" distR="0">
                  <wp:extent cx="355600" cy="135255"/>
                  <wp:effectExtent l="0" t="0" r="0" b="0"/>
                  <wp:docPr id="20" name="Picture 98887513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42" cstate="print">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C23497">
              <w:rPr>
                <w:rFonts w:ascii="Times New Roman" w:hAnsi="Times New Roman"/>
                <w:sz w:val="20"/>
              </w:rPr>
              <w:instrText xml:space="preserve"> </w:instrText>
            </w:r>
            <w:r w:rsidR="000E216A" w:rsidRPr="00C23497">
              <w:rPr>
                <w:rFonts w:ascii="Times New Roman" w:hAnsi="Times New Roman"/>
                <w:sz w:val="20"/>
              </w:rPr>
              <w:fldChar w:fldCharType="separate"/>
            </w:r>
            <w:r w:rsidR="00A66B90" w:rsidRPr="00C23497">
              <w:rPr>
                <w:rFonts w:ascii="Times New Roman" w:hAnsi="Times New Roman"/>
                <w:noProof/>
                <w:sz w:val="20"/>
                <w:lang w:val="en-US" w:eastAsia="zh-CN"/>
              </w:rPr>
              <w:drawing>
                <wp:inline distT="0" distB="0" distL="0" distR="0">
                  <wp:extent cx="355600" cy="135255"/>
                  <wp:effectExtent l="0" t="0" r="0" b="0"/>
                  <wp:docPr id="31" name="Picture 98887513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42" cstate="print">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000E216A" w:rsidRPr="00C23497">
              <w:rPr>
                <w:rFonts w:ascii="Times New Roman" w:hAnsi="Times New Roman"/>
                <w:sz w:val="20"/>
              </w:rPr>
              <w:fldChar w:fldCharType="end"/>
            </w:r>
            <w:r w:rsidRPr="00C23497">
              <w:rPr>
                <w:rFonts w:ascii="Times New Roman" w:hAnsi="Times New Roman"/>
                <w:sz w:val="20"/>
              </w:rPr>
              <w:t>}</w:t>
            </w:r>
          </w:p>
        </w:tc>
        <w:tc>
          <w:tcPr>
            <w:tcW w:w="7386" w:type="dxa"/>
            <w:tcBorders>
              <w:top w:val="single" w:sz="4" w:space="0" w:color="auto"/>
              <w:left w:val="single" w:sz="4" w:space="0" w:color="auto"/>
              <w:bottom w:val="single" w:sz="4" w:space="0" w:color="auto"/>
              <w:right w:val="single" w:sz="4" w:space="0" w:color="auto"/>
            </w:tcBorders>
          </w:tcPr>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 xml:space="preserve">Low clutter density: </w:t>
            </w:r>
          </w:p>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{20%, 2m, 10m}</w:t>
            </w:r>
          </w:p>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High clutter density:</w:t>
            </w:r>
          </w:p>
          <w:p w:rsidR="003C248E" w:rsidRPr="00C23497" w:rsidRDefault="003C248E" w:rsidP="003C248E">
            <w:pPr>
              <w:pStyle w:val="TAL"/>
              <w:spacing w:after="120"/>
              <w:rPr>
                <w:rFonts w:ascii="Times New Roman" w:hAnsi="Times New Roman"/>
                <w:sz w:val="20"/>
              </w:rPr>
            </w:pPr>
            <w:r w:rsidRPr="00C23497">
              <w:rPr>
                <w:rFonts w:ascii="Times New Roman" w:hAnsi="Times New Roman"/>
                <w:sz w:val="20"/>
              </w:rPr>
              <w:t xml:space="preserve">- Baseline: {40%, 2m, 2m} for fixed UE antenna height and </w:t>
            </w:r>
            <w:proofErr w:type="spellStart"/>
            <w:r w:rsidRPr="00C23497">
              <w:rPr>
                <w:rFonts w:ascii="Times New Roman" w:hAnsi="Times New Roman"/>
                <w:sz w:val="20"/>
              </w:rPr>
              <w:t>gNB</w:t>
            </w:r>
            <w:proofErr w:type="spellEnd"/>
            <w:r w:rsidRPr="00C23497">
              <w:rPr>
                <w:rFonts w:ascii="Times New Roman" w:hAnsi="Times New Roman"/>
                <w:sz w:val="20"/>
              </w:rPr>
              <w:t xml:space="preserve"> antenna height</w:t>
            </w:r>
          </w:p>
        </w:tc>
      </w:tr>
      <w:tr w:rsidR="003C248E" w:rsidRPr="00C74323" w:rsidTr="003C248E">
        <w:trPr>
          <w:trHeight w:val="422"/>
          <w:tblHeader/>
        </w:trPr>
        <w:tc>
          <w:tcPr>
            <w:tcW w:w="9620" w:type="dxa"/>
            <w:gridSpan w:val="3"/>
            <w:tcBorders>
              <w:top w:val="single" w:sz="4" w:space="0" w:color="auto"/>
              <w:left w:val="single" w:sz="4" w:space="0" w:color="auto"/>
              <w:bottom w:val="single" w:sz="4" w:space="0" w:color="auto"/>
              <w:right w:val="single" w:sz="4" w:space="0" w:color="auto"/>
            </w:tcBorders>
          </w:tcPr>
          <w:p w:rsidR="003C248E" w:rsidRPr="00C74323" w:rsidRDefault="003C248E" w:rsidP="003C248E">
            <w:pPr>
              <w:pStyle w:val="TAN"/>
              <w:spacing w:after="120"/>
              <w:rPr>
                <w:rFonts w:ascii="Times New Roman" w:hAnsi="Times New Roman"/>
                <w:sz w:val="20"/>
              </w:rPr>
            </w:pPr>
            <w:r w:rsidRPr="00C23497">
              <w:rPr>
                <w:rFonts w:ascii="Times New Roman" w:hAnsi="Times New Roman"/>
                <w:sz w:val="20"/>
              </w:rPr>
              <w:t>Note 1:</w:t>
            </w:r>
            <w:r w:rsidRPr="00C23497">
              <w:rPr>
                <w:rFonts w:ascii="Times New Roman" w:hAnsi="Times New Roman"/>
                <w:sz w:val="20"/>
              </w:rPr>
              <w:tab/>
              <w:t>According to Table A.2.1-7 in TR 38.802</w:t>
            </w:r>
          </w:p>
        </w:tc>
      </w:tr>
    </w:tbl>
    <w:p w:rsidR="003C248E" w:rsidRPr="00A01B8B" w:rsidRDefault="003C248E" w:rsidP="00A01B8B">
      <w:pPr>
        <w:pStyle w:val="ac"/>
        <w:rPr>
          <w:rFonts w:eastAsiaTheme="minorEastAsia"/>
          <w:b/>
          <w:u w:val="single"/>
          <w:lang w:eastAsia="zh-CN"/>
        </w:rPr>
      </w:pPr>
    </w:p>
    <w:sectPr w:rsidR="003C248E" w:rsidRPr="00A01B8B" w:rsidSect="00FB5551">
      <w:headerReference w:type="even" r:id="rId43"/>
      <w:headerReference w:type="default" r:id="rId44"/>
      <w:footerReference w:type="even" r:id="rId45"/>
      <w:footerReference w:type="default" r:id="rId46"/>
      <w:headerReference w:type="first" r:id="rId47"/>
      <w:footerReference w:type="first" r:id="rId48"/>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D916D1" w15:done="0"/>
  <w15:commentEx w15:paraId="24072612" w15:done="0"/>
  <w15:commentEx w15:paraId="69FB8367" w15:done="0"/>
  <w15:commentEx w15:paraId="1286F1F8" w15:done="0"/>
  <w15:commentEx w15:paraId="5E40FD33" w15:done="0"/>
  <w15:commentEx w15:paraId="1BB67897" w15:done="0"/>
  <w15:commentEx w15:paraId="115ED758" w15:done="0"/>
  <w15:commentEx w15:paraId="292F0B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0A9C0" w16cex:dateUtc="2022-09-30T03:33:00Z"/>
  <w16cex:commentExtensible w16cex:durableId="26E0AACF" w16cex:dateUtc="2022-09-30T03:37:00Z"/>
  <w16cex:commentExtensible w16cex:durableId="26E0ABAB" w16cex:dateUtc="2022-09-30T03:41:00Z"/>
  <w16cex:commentExtensible w16cex:durableId="26E0A826" w16cex:dateUtc="2022-09-30T03:26:00Z"/>
  <w16cex:commentExtensible w16cex:durableId="26E0AE4C" w16cex:dateUtc="2022-09-30T03:52:00Z"/>
  <w16cex:commentExtensible w16cex:durableId="26E0AE7E" w16cex:dateUtc="2022-09-30T03:53:00Z"/>
  <w16cex:commentExtensible w16cex:durableId="26E0AE29" w16cex:dateUtc="2022-09-30T03:52:00Z"/>
  <w16cex:commentExtensible w16cex:durableId="26E0AD3D" w16cex:dateUtc="2022-09-30T0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D916D1" w16cid:durableId="26E0A9C0"/>
  <w16cid:commentId w16cid:paraId="24072612" w16cid:durableId="26E0AACF"/>
  <w16cid:commentId w16cid:paraId="69FB8367" w16cid:durableId="26E0ABAB"/>
  <w16cid:commentId w16cid:paraId="1286F1F8" w16cid:durableId="26E0A826"/>
  <w16cid:commentId w16cid:paraId="5E40FD33" w16cid:durableId="26E0AE4C"/>
  <w16cid:commentId w16cid:paraId="1BB67897" w16cid:durableId="26E0AE7E"/>
  <w16cid:commentId w16cid:paraId="115ED758" w16cid:durableId="26E0AE29"/>
  <w16cid:commentId w16cid:paraId="292F0B4F" w16cid:durableId="26E0AD3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2AA5" w:rsidRDefault="00CE2AA5" w:rsidP="00D4417E">
      <w:pPr>
        <w:spacing w:after="120"/>
        <w:ind w:left="-2"/>
      </w:pPr>
      <w:r>
        <w:separator/>
      </w:r>
    </w:p>
  </w:endnote>
  <w:endnote w:type="continuationSeparator" w:id="0">
    <w:p w:rsidR="00CE2AA5" w:rsidRDefault="00CE2AA5" w:rsidP="00D4417E">
      <w:pPr>
        <w:spacing w:after="120"/>
        <w:ind w:left="-2"/>
      </w:pPr>
      <w:r>
        <w:continuationSeparator/>
      </w:r>
    </w:p>
  </w:endnote>
  <w:endnote w:type="continuationNotice" w:id="1">
    <w:p w:rsidR="00CE2AA5" w:rsidRDefault="00CE2AA5"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Corsiva">
    <w:panose1 w:val="03010101010201010101"/>
    <w:charset w:val="00"/>
    <w:family w:val="script"/>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Perpetua">
    <w:panose1 w:val="02020502060401020303"/>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C64" w:rsidRDefault="00FA5C64"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C64" w:rsidRDefault="00FA5C64" w:rsidP="00E82100">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C64" w:rsidRDefault="00FA5C64" w:rsidP="00104CDF">
    <w:pPr>
      <w:pStyle w:val="ab"/>
      <w:spacing w:after="1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C64" w:rsidRDefault="00FA5C64" w:rsidP="00104CDF">
    <w:pPr>
      <w:pStyle w:val="ab"/>
      <w:spacing w:after="12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C64" w:rsidRDefault="00FA5C64" w:rsidP="00E82100">
    <w:pPr>
      <w:pStyle w:val="ab"/>
      <w:spacing w:after="12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C64" w:rsidRDefault="00FA5C64" w:rsidP="00104CDF">
    <w:pPr>
      <w:pStyle w:val="ab"/>
      <w:spacing w:after="12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C64" w:rsidRDefault="00FA5C64" w:rsidP="00104CDF">
    <w:pPr>
      <w:pStyle w:val="ab"/>
      <w:spacing w:after="12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C64" w:rsidRDefault="00FA5C64" w:rsidP="00E36DE3">
    <w:pPr>
      <w:pStyle w:val="ab"/>
      <w:spacing w:after="12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C64" w:rsidRDefault="00FA5C64"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2AA5" w:rsidRDefault="00CE2AA5" w:rsidP="00CD30CD">
      <w:pPr>
        <w:spacing w:after="120"/>
      </w:pPr>
      <w:r>
        <w:separator/>
      </w:r>
    </w:p>
  </w:footnote>
  <w:footnote w:type="continuationSeparator" w:id="0">
    <w:p w:rsidR="00CE2AA5" w:rsidRDefault="00CE2AA5" w:rsidP="00D4417E">
      <w:pPr>
        <w:spacing w:after="120"/>
        <w:ind w:left="-2"/>
      </w:pPr>
      <w:r>
        <w:continuationSeparator/>
      </w:r>
    </w:p>
  </w:footnote>
  <w:footnote w:type="continuationNotice" w:id="1">
    <w:p w:rsidR="00CE2AA5" w:rsidRDefault="00CE2AA5"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C64" w:rsidRDefault="00FA5C64"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C64" w:rsidRPr="001A329E" w:rsidRDefault="00FA5C64" w:rsidP="008D0B3D">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C64" w:rsidRDefault="00FA5C64" w:rsidP="00104CDF">
    <w:pPr>
      <w:pStyle w:val="a3"/>
      <w:spacing w:after="1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C64" w:rsidRDefault="00FA5C64" w:rsidP="00104CDF">
    <w:pPr>
      <w:pStyle w:val="a3"/>
      <w:spacing w:after="12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C64" w:rsidRPr="001A329E" w:rsidRDefault="00FA5C64" w:rsidP="008D0B3D">
    <w:pPr>
      <w:pStyle w:val="a3"/>
      <w:spacing w:after="120"/>
      <w:ind w:leftChars="-1" w:left="-2" w:rightChars="200" w:right="400"/>
      <w:rPr>
        <w:rFonts w:eastAsia="宋体"/>
        <w:lang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C64" w:rsidRDefault="00FA5C64" w:rsidP="00104CDF">
    <w:pPr>
      <w:pStyle w:val="a3"/>
      <w:spacing w:after="12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C64" w:rsidRDefault="00FA5C64" w:rsidP="00104CDF">
    <w:pPr>
      <w:pStyle w:val="a3"/>
      <w:spacing w:after="12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C64" w:rsidRPr="001A329E" w:rsidRDefault="00FA5C64" w:rsidP="00E36DE3">
    <w:pPr>
      <w:pStyle w:val="a3"/>
      <w:spacing w:after="120"/>
      <w:ind w:leftChars="-1" w:left="-2" w:rightChars="200" w:right="400"/>
      <w:rPr>
        <w:rFonts w:eastAsia="宋体"/>
        <w:lang w:eastAsia="zh-CN"/>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C64" w:rsidRDefault="00FA5C64"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B9B6F702"/>
    <w:lvl w:ilvl="0">
      <w:start w:val="1"/>
      <w:numFmt w:val="bullet"/>
      <w:pStyle w:val="5"/>
      <w:lvlText w:val="○"/>
      <w:lvlJc w:val="left"/>
      <w:pPr>
        <w:ind w:left="1800" w:hanging="360"/>
      </w:pPr>
      <w:rPr>
        <w:rFonts w:ascii="Monotype Corsiva" w:hAnsi="Monotype Corsiva" w:hint="default"/>
        <w:color w:val="9BBB59" w:themeColor="accent3"/>
      </w:rPr>
    </w:lvl>
  </w:abstractNum>
  <w:abstractNum w:abstractNumId="1">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845DA3"/>
    <w:multiLevelType w:val="hybridMultilevel"/>
    <w:tmpl w:val="56883AEC"/>
    <w:lvl w:ilvl="0" w:tplc="04090011">
      <w:start w:val="1"/>
      <w:numFmt w:val="decimal"/>
      <w:lvlText w:val="%1)"/>
      <w:lvlJc w:val="left"/>
      <w:pPr>
        <w:ind w:left="780" w:hanging="36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87C39BE"/>
    <w:multiLevelType w:val="hybridMultilevel"/>
    <w:tmpl w:val="F6A2261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2DC4030"/>
    <w:multiLevelType w:val="hybridMultilevel"/>
    <w:tmpl w:val="63D44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47D438E"/>
    <w:multiLevelType w:val="hybridMultilevel"/>
    <w:tmpl w:val="56883AEC"/>
    <w:lvl w:ilvl="0" w:tplc="04090011">
      <w:start w:val="1"/>
      <w:numFmt w:val="decimal"/>
      <w:lvlText w:val="%1)"/>
      <w:lvlJc w:val="left"/>
      <w:pPr>
        <w:ind w:left="780" w:hanging="36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5C55868"/>
    <w:multiLevelType w:val="hybridMultilevel"/>
    <w:tmpl w:val="B434AD0E"/>
    <w:lvl w:ilvl="0" w:tplc="F968CC6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D964E5"/>
    <w:multiLevelType w:val="hybridMultilevel"/>
    <w:tmpl w:val="08865B0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9E57F90"/>
    <w:multiLevelType w:val="multilevel"/>
    <w:tmpl w:val="1E529B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AC8032F"/>
    <w:multiLevelType w:val="hybridMultilevel"/>
    <w:tmpl w:val="C114BA78"/>
    <w:lvl w:ilvl="0" w:tplc="B928CDE0">
      <w:start w:val="1"/>
      <w:numFmt w:val="bullet"/>
      <w:lvlText w:val=""/>
      <w:lvlJc w:val="left"/>
      <w:pPr>
        <w:ind w:left="1146" w:hanging="420"/>
      </w:pPr>
      <w:rPr>
        <w:rFonts w:ascii="Wingdings" w:hAnsi="Wingdings"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13">
    <w:nsid w:val="2E396BBA"/>
    <w:multiLevelType w:val="hybridMultilevel"/>
    <w:tmpl w:val="F75E6DD4"/>
    <w:lvl w:ilvl="0" w:tplc="69EAD3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1890D46"/>
    <w:multiLevelType w:val="multilevel"/>
    <w:tmpl w:val="A2DEB0E2"/>
    <w:lvl w:ilvl="0">
      <w:start w:val="1"/>
      <w:numFmt w:val="decimal"/>
      <w:pStyle w:val="1"/>
      <w:lvlText w:val="%1"/>
      <w:lvlJc w:val="left"/>
      <w:pPr>
        <w:ind w:left="432" w:hanging="432"/>
      </w:pPr>
    </w:lvl>
    <w:lvl w:ilvl="1">
      <w:start w:val="1"/>
      <w:numFmt w:val="decimal"/>
      <w:pStyle w:val="2"/>
      <w:lvlText w:val="%1.%2"/>
      <w:lvlJc w:val="left"/>
      <w:pPr>
        <w:ind w:left="5538" w:hanging="576"/>
      </w:pPr>
      <w:rPr>
        <w:b/>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338C4621"/>
    <w:multiLevelType w:val="hybridMultilevel"/>
    <w:tmpl w:val="2410CCBE"/>
    <w:lvl w:ilvl="0" w:tplc="3184DAC4">
      <w:start w:val="6"/>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1C26E13"/>
    <w:multiLevelType w:val="hybridMultilevel"/>
    <w:tmpl w:val="2E30628C"/>
    <w:lvl w:ilvl="0" w:tplc="04090001">
      <w:start w:val="1"/>
      <w:numFmt w:val="bullet"/>
      <w:lvlText w:val=""/>
      <w:lvlJc w:val="left"/>
      <w:pPr>
        <w:ind w:left="1146" w:hanging="420"/>
      </w:pPr>
      <w:rPr>
        <w:rFonts w:ascii="Wingdings" w:hAnsi="Wingdings"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18">
    <w:nsid w:val="44BE7255"/>
    <w:multiLevelType w:val="hybridMultilevel"/>
    <w:tmpl w:val="0908B1D2"/>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5244339A"/>
    <w:multiLevelType w:val="hybridMultilevel"/>
    <w:tmpl w:val="B824EB96"/>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7231E82"/>
    <w:multiLevelType w:val="hybridMultilevel"/>
    <w:tmpl w:val="298401C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69581A1B"/>
    <w:multiLevelType w:val="hybridMultilevel"/>
    <w:tmpl w:val="41BC4C6C"/>
    <w:lvl w:ilvl="0" w:tplc="3184DAC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67E0809"/>
    <w:multiLevelType w:val="hybridMultilevel"/>
    <w:tmpl w:val="06BA5B90"/>
    <w:lvl w:ilvl="0" w:tplc="3184DAC4">
      <w:start w:val="6"/>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ECB1649"/>
    <w:multiLevelType w:val="hybridMultilevel"/>
    <w:tmpl w:val="56883AEC"/>
    <w:lvl w:ilvl="0" w:tplc="04090011">
      <w:start w:val="1"/>
      <w:numFmt w:val="decimal"/>
      <w:lvlText w:val="%1)"/>
      <w:lvlJc w:val="left"/>
      <w:pPr>
        <w:ind w:left="780" w:hanging="36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0"/>
  </w:num>
  <w:num w:numId="3">
    <w:abstractNumId w:val="24"/>
  </w:num>
  <w:num w:numId="4">
    <w:abstractNumId w:val="28"/>
  </w:num>
  <w:num w:numId="5">
    <w:abstractNumId w:val="19"/>
  </w:num>
  <w:num w:numId="6">
    <w:abstractNumId w:val="1"/>
  </w:num>
  <w:num w:numId="7">
    <w:abstractNumId w:val="9"/>
  </w:num>
  <w:num w:numId="8">
    <w:abstractNumId w:val="22"/>
  </w:num>
  <w:num w:numId="9">
    <w:abstractNumId w:val="10"/>
  </w:num>
  <w:num w:numId="10">
    <w:abstractNumId w:val="26"/>
  </w:num>
  <w:num w:numId="11">
    <w:abstractNumId w:val="0"/>
  </w:num>
  <w:num w:numId="12">
    <w:abstractNumId w:val="16"/>
  </w:num>
  <w:num w:numId="13">
    <w:abstractNumId w:val="21"/>
  </w:num>
  <w:num w:numId="14">
    <w:abstractNumId w:val="23"/>
  </w:num>
  <w:num w:numId="15">
    <w:abstractNumId w:val="7"/>
  </w:num>
  <w:num w:numId="16">
    <w:abstractNumId w:val="27"/>
  </w:num>
  <w:num w:numId="17">
    <w:abstractNumId w:val="18"/>
  </w:num>
  <w:num w:numId="18">
    <w:abstractNumId w:val="8"/>
  </w:num>
  <w:num w:numId="19">
    <w:abstractNumId w:val="5"/>
  </w:num>
  <w:num w:numId="20">
    <w:abstractNumId w:val="13"/>
  </w:num>
  <w:num w:numId="21">
    <w:abstractNumId w:val="6"/>
  </w:num>
  <w:num w:numId="22">
    <w:abstractNumId w:val="11"/>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4"/>
  </w:num>
  <w:num w:numId="36">
    <w:abstractNumId w:val="14"/>
  </w:num>
  <w:num w:numId="37">
    <w:abstractNumId w:val="3"/>
  </w:num>
  <w:num w:numId="38">
    <w:abstractNumId w:val="2"/>
  </w:num>
  <w:num w:numId="39">
    <w:abstractNumId w:val="4"/>
  </w:num>
  <w:num w:numId="40">
    <w:abstractNumId w:val="15"/>
  </w:num>
  <w:num w:numId="41">
    <w:abstractNumId w:val="25"/>
  </w:num>
  <w:num w:numId="42">
    <w:abstractNumId w:val="17"/>
  </w:num>
  <w:num w:numId="43">
    <w:abstractNumId w:val="1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n Da">
    <w15:presenceInfo w15:providerId="Windows Live" w15:userId="3588713da9aeb4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2"/>
  </w:compat>
  <w:rsids>
    <w:rsidRoot w:val="00172A27"/>
    <w:rsid w:val="0000005A"/>
    <w:rsid w:val="000000E0"/>
    <w:rsid w:val="0000012C"/>
    <w:rsid w:val="00000355"/>
    <w:rsid w:val="00000F72"/>
    <w:rsid w:val="00000FB2"/>
    <w:rsid w:val="00001569"/>
    <w:rsid w:val="00001C50"/>
    <w:rsid w:val="00001CA2"/>
    <w:rsid w:val="00001F36"/>
    <w:rsid w:val="00001FE6"/>
    <w:rsid w:val="00002421"/>
    <w:rsid w:val="00002819"/>
    <w:rsid w:val="00002B1D"/>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07E4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368"/>
    <w:rsid w:val="00013498"/>
    <w:rsid w:val="000139B6"/>
    <w:rsid w:val="00013AAB"/>
    <w:rsid w:val="00013FE3"/>
    <w:rsid w:val="0001436C"/>
    <w:rsid w:val="00014684"/>
    <w:rsid w:val="00014C18"/>
    <w:rsid w:val="00014E2B"/>
    <w:rsid w:val="00014FE7"/>
    <w:rsid w:val="00015419"/>
    <w:rsid w:val="000156A1"/>
    <w:rsid w:val="000159FF"/>
    <w:rsid w:val="00015A1A"/>
    <w:rsid w:val="000161ED"/>
    <w:rsid w:val="000162EF"/>
    <w:rsid w:val="00016475"/>
    <w:rsid w:val="00016490"/>
    <w:rsid w:val="00016926"/>
    <w:rsid w:val="00016D0D"/>
    <w:rsid w:val="0001739F"/>
    <w:rsid w:val="0001761E"/>
    <w:rsid w:val="00017812"/>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04"/>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8D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9A3"/>
    <w:rsid w:val="00045F8C"/>
    <w:rsid w:val="00045FE1"/>
    <w:rsid w:val="00046BB1"/>
    <w:rsid w:val="00046C26"/>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A7B"/>
    <w:rsid w:val="00055DDD"/>
    <w:rsid w:val="00055E0F"/>
    <w:rsid w:val="00055FF1"/>
    <w:rsid w:val="000563A3"/>
    <w:rsid w:val="000571CA"/>
    <w:rsid w:val="00057701"/>
    <w:rsid w:val="00057AB9"/>
    <w:rsid w:val="000601F2"/>
    <w:rsid w:val="00060392"/>
    <w:rsid w:val="0006076C"/>
    <w:rsid w:val="000607B0"/>
    <w:rsid w:val="00060BEB"/>
    <w:rsid w:val="000613D3"/>
    <w:rsid w:val="00061E8F"/>
    <w:rsid w:val="000620EB"/>
    <w:rsid w:val="000628E7"/>
    <w:rsid w:val="00062976"/>
    <w:rsid w:val="00062E05"/>
    <w:rsid w:val="000639E2"/>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42"/>
    <w:rsid w:val="000668D6"/>
    <w:rsid w:val="00066986"/>
    <w:rsid w:val="00067210"/>
    <w:rsid w:val="0006733A"/>
    <w:rsid w:val="00067578"/>
    <w:rsid w:val="0006771E"/>
    <w:rsid w:val="000679FC"/>
    <w:rsid w:val="00067BBE"/>
    <w:rsid w:val="00067DFB"/>
    <w:rsid w:val="00070A16"/>
    <w:rsid w:val="00070BDC"/>
    <w:rsid w:val="00070BF3"/>
    <w:rsid w:val="00070D40"/>
    <w:rsid w:val="00070EF1"/>
    <w:rsid w:val="00071385"/>
    <w:rsid w:val="0007184B"/>
    <w:rsid w:val="000725C5"/>
    <w:rsid w:val="00073511"/>
    <w:rsid w:val="00073868"/>
    <w:rsid w:val="000739C3"/>
    <w:rsid w:val="00073EDF"/>
    <w:rsid w:val="00074092"/>
    <w:rsid w:val="00074480"/>
    <w:rsid w:val="000744AF"/>
    <w:rsid w:val="000747F3"/>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8D5"/>
    <w:rsid w:val="000809E2"/>
    <w:rsid w:val="00080E78"/>
    <w:rsid w:val="00081054"/>
    <w:rsid w:val="00081414"/>
    <w:rsid w:val="000814B1"/>
    <w:rsid w:val="0008165E"/>
    <w:rsid w:val="00081B36"/>
    <w:rsid w:val="00081BFB"/>
    <w:rsid w:val="00081CCF"/>
    <w:rsid w:val="00081FAF"/>
    <w:rsid w:val="0008227B"/>
    <w:rsid w:val="00082950"/>
    <w:rsid w:val="000831FA"/>
    <w:rsid w:val="00083216"/>
    <w:rsid w:val="00083823"/>
    <w:rsid w:val="00083CB2"/>
    <w:rsid w:val="00083DF6"/>
    <w:rsid w:val="000840B7"/>
    <w:rsid w:val="000844DB"/>
    <w:rsid w:val="00084E2C"/>
    <w:rsid w:val="00084E74"/>
    <w:rsid w:val="00085080"/>
    <w:rsid w:val="000850CA"/>
    <w:rsid w:val="000850DD"/>
    <w:rsid w:val="0008531E"/>
    <w:rsid w:val="000855C8"/>
    <w:rsid w:val="0008560C"/>
    <w:rsid w:val="0008587A"/>
    <w:rsid w:val="00086060"/>
    <w:rsid w:val="000863E2"/>
    <w:rsid w:val="000865BC"/>
    <w:rsid w:val="000867EC"/>
    <w:rsid w:val="00086822"/>
    <w:rsid w:val="000868E5"/>
    <w:rsid w:val="00086B89"/>
    <w:rsid w:val="00086C56"/>
    <w:rsid w:val="00086EC2"/>
    <w:rsid w:val="000873C6"/>
    <w:rsid w:val="00087487"/>
    <w:rsid w:val="0008757D"/>
    <w:rsid w:val="0008760D"/>
    <w:rsid w:val="00087F3B"/>
    <w:rsid w:val="000902F7"/>
    <w:rsid w:val="0009052B"/>
    <w:rsid w:val="00090AF3"/>
    <w:rsid w:val="00090D0D"/>
    <w:rsid w:val="00090ED3"/>
    <w:rsid w:val="00090F89"/>
    <w:rsid w:val="000913BA"/>
    <w:rsid w:val="00091659"/>
    <w:rsid w:val="000918AA"/>
    <w:rsid w:val="00091CD4"/>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599"/>
    <w:rsid w:val="00097D5F"/>
    <w:rsid w:val="000A0199"/>
    <w:rsid w:val="000A0363"/>
    <w:rsid w:val="000A0665"/>
    <w:rsid w:val="000A0738"/>
    <w:rsid w:val="000A0E25"/>
    <w:rsid w:val="000A108E"/>
    <w:rsid w:val="000A112B"/>
    <w:rsid w:val="000A1177"/>
    <w:rsid w:val="000A1AF5"/>
    <w:rsid w:val="000A1D32"/>
    <w:rsid w:val="000A216E"/>
    <w:rsid w:val="000A2238"/>
    <w:rsid w:val="000A2284"/>
    <w:rsid w:val="000A2789"/>
    <w:rsid w:val="000A2B0B"/>
    <w:rsid w:val="000A2B74"/>
    <w:rsid w:val="000A2D8D"/>
    <w:rsid w:val="000A3411"/>
    <w:rsid w:val="000A3443"/>
    <w:rsid w:val="000A4105"/>
    <w:rsid w:val="000A4106"/>
    <w:rsid w:val="000A453B"/>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70"/>
    <w:rsid w:val="000A7586"/>
    <w:rsid w:val="000A7B16"/>
    <w:rsid w:val="000A7DCF"/>
    <w:rsid w:val="000A7DD9"/>
    <w:rsid w:val="000A7FAD"/>
    <w:rsid w:val="000B0044"/>
    <w:rsid w:val="000B00CC"/>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44F"/>
    <w:rsid w:val="000C46B1"/>
    <w:rsid w:val="000C47ED"/>
    <w:rsid w:val="000C5188"/>
    <w:rsid w:val="000C5564"/>
    <w:rsid w:val="000C55EF"/>
    <w:rsid w:val="000C57C8"/>
    <w:rsid w:val="000C57EF"/>
    <w:rsid w:val="000C59EA"/>
    <w:rsid w:val="000C5BF6"/>
    <w:rsid w:val="000C6369"/>
    <w:rsid w:val="000C669A"/>
    <w:rsid w:val="000C6924"/>
    <w:rsid w:val="000C6A43"/>
    <w:rsid w:val="000C6FE4"/>
    <w:rsid w:val="000C71A2"/>
    <w:rsid w:val="000C7C0C"/>
    <w:rsid w:val="000D011B"/>
    <w:rsid w:val="000D04C7"/>
    <w:rsid w:val="000D05C2"/>
    <w:rsid w:val="000D082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625C"/>
    <w:rsid w:val="000D6560"/>
    <w:rsid w:val="000D662F"/>
    <w:rsid w:val="000D6A89"/>
    <w:rsid w:val="000D74AC"/>
    <w:rsid w:val="000D7EEA"/>
    <w:rsid w:val="000E0007"/>
    <w:rsid w:val="000E0400"/>
    <w:rsid w:val="000E0A6A"/>
    <w:rsid w:val="000E0E57"/>
    <w:rsid w:val="000E0EB9"/>
    <w:rsid w:val="000E1CBE"/>
    <w:rsid w:val="000E20D5"/>
    <w:rsid w:val="000E216A"/>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86"/>
    <w:rsid w:val="000E7917"/>
    <w:rsid w:val="000E7926"/>
    <w:rsid w:val="000E7F49"/>
    <w:rsid w:val="000F0138"/>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562"/>
    <w:rsid w:val="001016AC"/>
    <w:rsid w:val="00101899"/>
    <w:rsid w:val="00101ACB"/>
    <w:rsid w:val="00101C52"/>
    <w:rsid w:val="00101C99"/>
    <w:rsid w:val="00102258"/>
    <w:rsid w:val="0010234B"/>
    <w:rsid w:val="001023FD"/>
    <w:rsid w:val="00102505"/>
    <w:rsid w:val="001028E4"/>
    <w:rsid w:val="00103021"/>
    <w:rsid w:val="00103413"/>
    <w:rsid w:val="00103583"/>
    <w:rsid w:val="00103692"/>
    <w:rsid w:val="00103878"/>
    <w:rsid w:val="00103B5A"/>
    <w:rsid w:val="00103EC1"/>
    <w:rsid w:val="00103FA3"/>
    <w:rsid w:val="00104287"/>
    <w:rsid w:val="0010472F"/>
    <w:rsid w:val="00104CDF"/>
    <w:rsid w:val="001051B9"/>
    <w:rsid w:val="00105225"/>
    <w:rsid w:val="00105421"/>
    <w:rsid w:val="00105681"/>
    <w:rsid w:val="001059AD"/>
    <w:rsid w:val="00105B53"/>
    <w:rsid w:val="00105B81"/>
    <w:rsid w:val="00105E27"/>
    <w:rsid w:val="00105F4A"/>
    <w:rsid w:val="00106C1D"/>
    <w:rsid w:val="0010709B"/>
    <w:rsid w:val="0010729F"/>
    <w:rsid w:val="00110194"/>
    <w:rsid w:val="00110795"/>
    <w:rsid w:val="001108EB"/>
    <w:rsid w:val="0011094B"/>
    <w:rsid w:val="00110ED0"/>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446"/>
    <w:rsid w:val="00117699"/>
    <w:rsid w:val="00117E7D"/>
    <w:rsid w:val="001202AF"/>
    <w:rsid w:val="001207BD"/>
    <w:rsid w:val="00120874"/>
    <w:rsid w:val="00120B0D"/>
    <w:rsid w:val="00120B56"/>
    <w:rsid w:val="00121B5E"/>
    <w:rsid w:val="00121FD3"/>
    <w:rsid w:val="001231EA"/>
    <w:rsid w:val="00123399"/>
    <w:rsid w:val="001233A1"/>
    <w:rsid w:val="00123735"/>
    <w:rsid w:val="00123937"/>
    <w:rsid w:val="00123D04"/>
    <w:rsid w:val="001242DE"/>
    <w:rsid w:val="0012437C"/>
    <w:rsid w:val="001245F5"/>
    <w:rsid w:val="0012464F"/>
    <w:rsid w:val="001248EB"/>
    <w:rsid w:val="001253AB"/>
    <w:rsid w:val="0012595E"/>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32B"/>
    <w:rsid w:val="001444F5"/>
    <w:rsid w:val="001447F2"/>
    <w:rsid w:val="00144C55"/>
    <w:rsid w:val="00144ECF"/>
    <w:rsid w:val="00144F8E"/>
    <w:rsid w:val="00145363"/>
    <w:rsid w:val="00145EC6"/>
    <w:rsid w:val="00146CA7"/>
    <w:rsid w:val="00146D1F"/>
    <w:rsid w:val="00146E37"/>
    <w:rsid w:val="00147585"/>
    <w:rsid w:val="0014761F"/>
    <w:rsid w:val="00147704"/>
    <w:rsid w:val="001477D1"/>
    <w:rsid w:val="00147F53"/>
    <w:rsid w:val="00150007"/>
    <w:rsid w:val="00150127"/>
    <w:rsid w:val="0015060C"/>
    <w:rsid w:val="00150A7E"/>
    <w:rsid w:val="0015174F"/>
    <w:rsid w:val="001517A8"/>
    <w:rsid w:val="00151951"/>
    <w:rsid w:val="00151989"/>
    <w:rsid w:val="00151C8A"/>
    <w:rsid w:val="00151FF9"/>
    <w:rsid w:val="001520CE"/>
    <w:rsid w:val="00152B50"/>
    <w:rsid w:val="00152E4D"/>
    <w:rsid w:val="001532DD"/>
    <w:rsid w:val="00153938"/>
    <w:rsid w:val="00153B1A"/>
    <w:rsid w:val="00153B74"/>
    <w:rsid w:val="00153C21"/>
    <w:rsid w:val="00153E05"/>
    <w:rsid w:val="00154270"/>
    <w:rsid w:val="001549D3"/>
    <w:rsid w:val="00154ED9"/>
    <w:rsid w:val="0015519D"/>
    <w:rsid w:val="00155330"/>
    <w:rsid w:val="00155AF6"/>
    <w:rsid w:val="001562C2"/>
    <w:rsid w:val="00156736"/>
    <w:rsid w:val="001567FF"/>
    <w:rsid w:val="00156E30"/>
    <w:rsid w:val="001576B0"/>
    <w:rsid w:val="00160590"/>
    <w:rsid w:val="00160877"/>
    <w:rsid w:val="0016090A"/>
    <w:rsid w:val="00160979"/>
    <w:rsid w:val="00161560"/>
    <w:rsid w:val="001615F1"/>
    <w:rsid w:val="00162E6B"/>
    <w:rsid w:val="001630E5"/>
    <w:rsid w:val="00163B0E"/>
    <w:rsid w:val="00163CF9"/>
    <w:rsid w:val="00163EAC"/>
    <w:rsid w:val="00163FB4"/>
    <w:rsid w:val="001641C0"/>
    <w:rsid w:val="0016432A"/>
    <w:rsid w:val="0016447B"/>
    <w:rsid w:val="001644DC"/>
    <w:rsid w:val="0016456E"/>
    <w:rsid w:val="00164689"/>
    <w:rsid w:val="00164873"/>
    <w:rsid w:val="00164A38"/>
    <w:rsid w:val="00164C60"/>
    <w:rsid w:val="00164E43"/>
    <w:rsid w:val="001651CB"/>
    <w:rsid w:val="001653D8"/>
    <w:rsid w:val="00165B11"/>
    <w:rsid w:val="00165B66"/>
    <w:rsid w:val="00165B9E"/>
    <w:rsid w:val="00165C0B"/>
    <w:rsid w:val="00165DD7"/>
    <w:rsid w:val="0016606D"/>
    <w:rsid w:val="001660AF"/>
    <w:rsid w:val="00166206"/>
    <w:rsid w:val="00166CD6"/>
    <w:rsid w:val="00166CDA"/>
    <w:rsid w:val="0016750A"/>
    <w:rsid w:val="00167BA1"/>
    <w:rsid w:val="00167D75"/>
    <w:rsid w:val="00167E29"/>
    <w:rsid w:val="00170253"/>
    <w:rsid w:val="001708AD"/>
    <w:rsid w:val="00170D7B"/>
    <w:rsid w:val="00171271"/>
    <w:rsid w:val="00171376"/>
    <w:rsid w:val="00171CA7"/>
    <w:rsid w:val="00171D29"/>
    <w:rsid w:val="00172723"/>
    <w:rsid w:val="00172728"/>
    <w:rsid w:val="00172A27"/>
    <w:rsid w:val="00172D3A"/>
    <w:rsid w:val="001730D9"/>
    <w:rsid w:val="001736B3"/>
    <w:rsid w:val="00173921"/>
    <w:rsid w:val="00173A38"/>
    <w:rsid w:val="00173A9A"/>
    <w:rsid w:val="00173AEB"/>
    <w:rsid w:val="00173C9E"/>
    <w:rsid w:val="001741F9"/>
    <w:rsid w:val="001749FE"/>
    <w:rsid w:val="00174FE0"/>
    <w:rsid w:val="001752EA"/>
    <w:rsid w:val="0017539A"/>
    <w:rsid w:val="00175726"/>
    <w:rsid w:val="00175754"/>
    <w:rsid w:val="001758F8"/>
    <w:rsid w:val="00175981"/>
    <w:rsid w:val="001759FB"/>
    <w:rsid w:val="00175AB9"/>
    <w:rsid w:val="00175BB1"/>
    <w:rsid w:val="00175CBA"/>
    <w:rsid w:val="00175CE3"/>
    <w:rsid w:val="00175F21"/>
    <w:rsid w:val="001761C2"/>
    <w:rsid w:val="0017627E"/>
    <w:rsid w:val="001766DF"/>
    <w:rsid w:val="00176743"/>
    <w:rsid w:val="0017687D"/>
    <w:rsid w:val="00176E19"/>
    <w:rsid w:val="00176E97"/>
    <w:rsid w:val="001770E7"/>
    <w:rsid w:val="0017766A"/>
    <w:rsid w:val="001777D6"/>
    <w:rsid w:val="00177949"/>
    <w:rsid w:val="001800C2"/>
    <w:rsid w:val="00180B5D"/>
    <w:rsid w:val="00180CE2"/>
    <w:rsid w:val="001811A3"/>
    <w:rsid w:val="001812C4"/>
    <w:rsid w:val="001813B7"/>
    <w:rsid w:val="001815C6"/>
    <w:rsid w:val="00182006"/>
    <w:rsid w:val="0018214F"/>
    <w:rsid w:val="0018235B"/>
    <w:rsid w:val="001824B9"/>
    <w:rsid w:val="00182691"/>
    <w:rsid w:val="00182AB7"/>
    <w:rsid w:val="001833D2"/>
    <w:rsid w:val="001837E6"/>
    <w:rsid w:val="00183AC1"/>
    <w:rsid w:val="00183C31"/>
    <w:rsid w:val="00184A77"/>
    <w:rsid w:val="001855B7"/>
    <w:rsid w:val="00185896"/>
    <w:rsid w:val="001860F6"/>
    <w:rsid w:val="001867D0"/>
    <w:rsid w:val="00186832"/>
    <w:rsid w:val="00186980"/>
    <w:rsid w:val="00186A1C"/>
    <w:rsid w:val="00187302"/>
    <w:rsid w:val="001876B3"/>
    <w:rsid w:val="00187A78"/>
    <w:rsid w:val="00187CF9"/>
    <w:rsid w:val="00187D6F"/>
    <w:rsid w:val="00187E19"/>
    <w:rsid w:val="00187E70"/>
    <w:rsid w:val="00187FCD"/>
    <w:rsid w:val="0019045D"/>
    <w:rsid w:val="0019073D"/>
    <w:rsid w:val="00190886"/>
    <w:rsid w:val="00190892"/>
    <w:rsid w:val="0019089D"/>
    <w:rsid w:val="00190971"/>
    <w:rsid w:val="00190DC4"/>
    <w:rsid w:val="001913E2"/>
    <w:rsid w:val="001929D2"/>
    <w:rsid w:val="00192DC0"/>
    <w:rsid w:val="00192F90"/>
    <w:rsid w:val="00193CE4"/>
    <w:rsid w:val="00194245"/>
    <w:rsid w:val="0019433C"/>
    <w:rsid w:val="00194583"/>
    <w:rsid w:val="00194C90"/>
    <w:rsid w:val="00194FD8"/>
    <w:rsid w:val="00195168"/>
    <w:rsid w:val="00195399"/>
    <w:rsid w:val="00195416"/>
    <w:rsid w:val="00195641"/>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1E"/>
    <w:rsid w:val="001A322F"/>
    <w:rsid w:val="001A329E"/>
    <w:rsid w:val="001A335D"/>
    <w:rsid w:val="001A3CFC"/>
    <w:rsid w:val="001A4454"/>
    <w:rsid w:val="001A520E"/>
    <w:rsid w:val="001A5578"/>
    <w:rsid w:val="001A5B8F"/>
    <w:rsid w:val="001A5E3D"/>
    <w:rsid w:val="001A5EB8"/>
    <w:rsid w:val="001A6218"/>
    <w:rsid w:val="001A6234"/>
    <w:rsid w:val="001A6EC8"/>
    <w:rsid w:val="001A7743"/>
    <w:rsid w:val="001A779C"/>
    <w:rsid w:val="001A7998"/>
    <w:rsid w:val="001A79F6"/>
    <w:rsid w:val="001A7B8A"/>
    <w:rsid w:val="001A7C6C"/>
    <w:rsid w:val="001B01D7"/>
    <w:rsid w:val="001B01FA"/>
    <w:rsid w:val="001B02DC"/>
    <w:rsid w:val="001B035A"/>
    <w:rsid w:val="001B0413"/>
    <w:rsid w:val="001B06C5"/>
    <w:rsid w:val="001B07F6"/>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4C41"/>
    <w:rsid w:val="001B5C4A"/>
    <w:rsid w:val="001B5FF3"/>
    <w:rsid w:val="001B6D4A"/>
    <w:rsid w:val="001B6D73"/>
    <w:rsid w:val="001B6ED0"/>
    <w:rsid w:val="001B7168"/>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4CF6"/>
    <w:rsid w:val="001C5183"/>
    <w:rsid w:val="001C5310"/>
    <w:rsid w:val="001C5360"/>
    <w:rsid w:val="001C5C57"/>
    <w:rsid w:val="001C5C81"/>
    <w:rsid w:val="001C6060"/>
    <w:rsid w:val="001C6293"/>
    <w:rsid w:val="001C63A4"/>
    <w:rsid w:val="001C641E"/>
    <w:rsid w:val="001C661D"/>
    <w:rsid w:val="001C6C75"/>
    <w:rsid w:val="001C7234"/>
    <w:rsid w:val="001C75EC"/>
    <w:rsid w:val="001C782F"/>
    <w:rsid w:val="001C7AEB"/>
    <w:rsid w:val="001D0177"/>
    <w:rsid w:val="001D0546"/>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4"/>
    <w:rsid w:val="001D686D"/>
    <w:rsid w:val="001D7923"/>
    <w:rsid w:val="001D79BA"/>
    <w:rsid w:val="001D7C43"/>
    <w:rsid w:val="001D7D04"/>
    <w:rsid w:val="001D7DE6"/>
    <w:rsid w:val="001D7E1F"/>
    <w:rsid w:val="001E0255"/>
    <w:rsid w:val="001E0836"/>
    <w:rsid w:val="001E0920"/>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03F"/>
    <w:rsid w:val="001E62B0"/>
    <w:rsid w:val="001E6505"/>
    <w:rsid w:val="001E65C5"/>
    <w:rsid w:val="001E6DEE"/>
    <w:rsid w:val="001E705E"/>
    <w:rsid w:val="001E77FA"/>
    <w:rsid w:val="001E78BC"/>
    <w:rsid w:val="001E7A1B"/>
    <w:rsid w:val="001E7BAB"/>
    <w:rsid w:val="001E7D08"/>
    <w:rsid w:val="001F022D"/>
    <w:rsid w:val="001F0626"/>
    <w:rsid w:val="001F0781"/>
    <w:rsid w:val="001F0A69"/>
    <w:rsid w:val="001F0B93"/>
    <w:rsid w:val="001F0C9F"/>
    <w:rsid w:val="001F0D83"/>
    <w:rsid w:val="001F155E"/>
    <w:rsid w:val="001F1A1E"/>
    <w:rsid w:val="001F1B21"/>
    <w:rsid w:val="001F2018"/>
    <w:rsid w:val="001F2144"/>
    <w:rsid w:val="001F2549"/>
    <w:rsid w:val="001F290B"/>
    <w:rsid w:val="001F29F0"/>
    <w:rsid w:val="001F2D3A"/>
    <w:rsid w:val="001F343F"/>
    <w:rsid w:val="001F3C82"/>
    <w:rsid w:val="001F4907"/>
    <w:rsid w:val="001F4D02"/>
    <w:rsid w:val="001F4F88"/>
    <w:rsid w:val="001F538F"/>
    <w:rsid w:val="001F58D9"/>
    <w:rsid w:val="001F5E13"/>
    <w:rsid w:val="001F6232"/>
    <w:rsid w:val="001F63A7"/>
    <w:rsid w:val="001F645D"/>
    <w:rsid w:val="001F65EF"/>
    <w:rsid w:val="001F6C10"/>
    <w:rsid w:val="001F6D8A"/>
    <w:rsid w:val="001F6EC2"/>
    <w:rsid w:val="001F6FA9"/>
    <w:rsid w:val="001F71D4"/>
    <w:rsid w:val="001F7301"/>
    <w:rsid w:val="001F7307"/>
    <w:rsid w:val="001F753F"/>
    <w:rsid w:val="001F783D"/>
    <w:rsid w:val="001F79A4"/>
    <w:rsid w:val="001F7A23"/>
    <w:rsid w:val="00200151"/>
    <w:rsid w:val="002003A0"/>
    <w:rsid w:val="002004D6"/>
    <w:rsid w:val="002006FE"/>
    <w:rsid w:val="00200A90"/>
    <w:rsid w:val="00200F2A"/>
    <w:rsid w:val="002019E1"/>
    <w:rsid w:val="00201FEC"/>
    <w:rsid w:val="002022A0"/>
    <w:rsid w:val="002022E8"/>
    <w:rsid w:val="00202532"/>
    <w:rsid w:val="00202592"/>
    <w:rsid w:val="00202825"/>
    <w:rsid w:val="0020290A"/>
    <w:rsid w:val="0020295B"/>
    <w:rsid w:val="00202C48"/>
    <w:rsid w:val="00202D13"/>
    <w:rsid w:val="00202FFD"/>
    <w:rsid w:val="0020351E"/>
    <w:rsid w:val="00203834"/>
    <w:rsid w:val="00203921"/>
    <w:rsid w:val="00203BBC"/>
    <w:rsid w:val="0020427A"/>
    <w:rsid w:val="00204409"/>
    <w:rsid w:val="00204D9D"/>
    <w:rsid w:val="00204EEA"/>
    <w:rsid w:val="002050A7"/>
    <w:rsid w:val="0020537F"/>
    <w:rsid w:val="0020543F"/>
    <w:rsid w:val="0020572D"/>
    <w:rsid w:val="0020588F"/>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732"/>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7C3"/>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22E"/>
    <w:rsid w:val="00222932"/>
    <w:rsid w:val="00222E3A"/>
    <w:rsid w:val="00222EAA"/>
    <w:rsid w:val="002232C6"/>
    <w:rsid w:val="00223C5E"/>
    <w:rsid w:val="00224AAD"/>
    <w:rsid w:val="00224AFC"/>
    <w:rsid w:val="00224E1F"/>
    <w:rsid w:val="00224F2F"/>
    <w:rsid w:val="00224FA3"/>
    <w:rsid w:val="002251B6"/>
    <w:rsid w:val="00225398"/>
    <w:rsid w:val="00225BDA"/>
    <w:rsid w:val="002262C8"/>
    <w:rsid w:val="00226619"/>
    <w:rsid w:val="00227172"/>
    <w:rsid w:val="0022718F"/>
    <w:rsid w:val="002274B4"/>
    <w:rsid w:val="00227AB1"/>
    <w:rsid w:val="00227B07"/>
    <w:rsid w:val="00230225"/>
    <w:rsid w:val="00230290"/>
    <w:rsid w:val="00230796"/>
    <w:rsid w:val="002307DF"/>
    <w:rsid w:val="00230A78"/>
    <w:rsid w:val="00230C66"/>
    <w:rsid w:val="00230E88"/>
    <w:rsid w:val="00230EC2"/>
    <w:rsid w:val="00231516"/>
    <w:rsid w:val="002315DD"/>
    <w:rsid w:val="00231D7B"/>
    <w:rsid w:val="00231E88"/>
    <w:rsid w:val="00231E9C"/>
    <w:rsid w:val="00232157"/>
    <w:rsid w:val="00232229"/>
    <w:rsid w:val="00232645"/>
    <w:rsid w:val="002327A7"/>
    <w:rsid w:val="002329B5"/>
    <w:rsid w:val="00232C5A"/>
    <w:rsid w:val="00233AFA"/>
    <w:rsid w:val="00233CC8"/>
    <w:rsid w:val="00233DCB"/>
    <w:rsid w:val="00233E42"/>
    <w:rsid w:val="00233E6A"/>
    <w:rsid w:val="00234013"/>
    <w:rsid w:val="00234541"/>
    <w:rsid w:val="002349AB"/>
    <w:rsid w:val="00234ACA"/>
    <w:rsid w:val="00234B9E"/>
    <w:rsid w:val="00234D57"/>
    <w:rsid w:val="00235446"/>
    <w:rsid w:val="00235763"/>
    <w:rsid w:val="00235877"/>
    <w:rsid w:val="0023598B"/>
    <w:rsid w:val="002364EA"/>
    <w:rsid w:val="002367B6"/>
    <w:rsid w:val="002367CF"/>
    <w:rsid w:val="00236AF5"/>
    <w:rsid w:val="00236DB3"/>
    <w:rsid w:val="00236EC9"/>
    <w:rsid w:val="002373E4"/>
    <w:rsid w:val="002375AD"/>
    <w:rsid w:val="00237712"/>
    <w:rsid w:val="00237F27"/>
    <w:rsid w:val="00240083"/>
    <w:rsid w:val="00240A74"/>
    <w:rsid w:val="00240C6C"/>
    <w:rsid w:val="00240E71"/>
    <w:rsid w:val="00241927"/>
    <w:rsid w:val="00241FAB"/>
    <w:rsid w:val="00242455"/>
    <w:rsid w:val="00242AD0"/>
    <w:rsid w:val="00242B86"/>
    <w:rsid w:val="00242D34"/>
    <w:rsid w:val="00243279"/>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406"/>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ADD"/>
    <w:rsid w:val="00253D03"/>
    <w:rsid w:val="00254199"/>
    <w:rsid w:val="00254364"/>
    <w:rsid w:val="00254420"/>
    <w:rsid w:val="00254A17"/>
    <w:rsid w:val="0025508B"/>
    <w:rsid w:val="002554E4"/>
    <w:rsid w:val="002556FC"/>
    <w:rsid w:val="00255BEE"/>
    <w:rsid w:val="002569BB"/>
    <w:rsid w:val="00256C15"/>
    <w:rsid w:val="0025750E"/>
    <w:rsid w:val="00257573"/>
    <w:rsid w:val="00257C2A"/>
    <w:rsid w:val="00257DC6"/>
    <w:rsid w:val="00257F4D"/>
    <w:rsid w:val="002602BE"/>
    <w:rsid w:val="002608CD"/>
    <w:rsid w:val="00260AB2"/>
    <w:rsid w:val="00260B68"/>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4FA4"/>
    <w:rsid w:val="002655CC"/>
    <w:rsid w:val="00265C41"/>
    <w:rsid w:val="00266716"/>
    <w:rsid w:val="00266D0D"/>
    <w:rsid w:val="00266FD0"/>
    <w:rsid w:val="002670C5"/>
    <w:rsid w:val="00267447"/>
    <w:rsid w:val="00270A9C"/>
    <w:rsid w:val="0027109A"/>
    <w:rsid w:val="0027129F"/>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7B5"/>
    <w:rsid w:val="00274A98"/>
    <w:rsid w:val="00274B6F"/>
    <w:rsid w:val="00274C70"/>
    <w:rsid w:val="00275408"/>
    <w:rsid w:val="0027551C"/>
    <w:rsid w:val="0027557B"/>
    <w:rsid w:val="002757C0"/>
    <w:rsid w:val="00276C4F"/>
    <w:rsid w:val="00276E99"/>
    <w:rsid w:val="00276F68"/>
    <w:rsid w:val="00277C35"/>
    <w:rsid w:val="00277D89"/>
    <w:rsid w:val="002801C8"/>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44BD"/>
    <w:rsid w:val="00284CED"/>
    <w:rsid w:val="00284F15"/>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8E2"/>
    <w:rsid w:val="00296BEE"/>
    <w:rsid w:val="00296EB9"/>
    <w:rsid w:val="00297027"/>
    <w:rsid w:val="0029707D"/>
    <w:rsid w:val="00297884"/>
    <w:rsid w:val="00297E60"/>
    <w:rsid w:val="002A0018"/>
    <w:rsid w:val="002A0087"/>
    <w:rsid w:val="002A1453"/>
    <w:rsid w:val="002A202F"/>
    <w:rsid w:val="002A2094"/>
    <w:rsid w:val="002A2166"/>
    <w:rsid w:val="002A23A8"/>
    <w:rsid w:val="002A2B66"/>
    <w:rsid w:val="002A2BF4"/>
    <w:rsid w:val="002A301C"/>
    <w:rsid w:val="002A30C7"/>
    <w:rsid w:val="002A3331"/>
    <w:rsid w:val="002A362C"/>
    <w:rsid w:val="002A36E3"/>
    <w:rsid w:val="002A3808"/>
    <w:rsid w:val="002A38AB"/>
    <w:rsid w:val="002A3C04"/>
    <w:rsid w:val="002A3E11"/>
    <w:rsid w:val="002A3F9E"/>
    <w:rsid w:val="002A42A1"/>
    <w:rsid w:val="002A43CD"/>
    <w:rsid w:val="002A4B24"/>
    <w:rsid w:val="002A5132"/>
    <w:rsid w:val="002A54F9"/>
    <w:rsid w:val="002A5CE4"/>
    <w:rsid w:val="002A60C0"/>
    <w:rsid w:val="002A6124"/>
    <w:rsid w:val="002A64E2"/>
    <w:rsid w:val="002A65B7"/>
    <w:rsid w:val="002A67B0"/>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2B6C"/>
    <w:rsid w:val="002B3055"/>
    <w:rsid w:val="002B3407"/>
    <w:rsid w:val="002B3424"/>
    <w:rsid w:val="002B347E"/>
    <w:rsid w:val="002B39C4"/>
    <w:rsid w:val="002B3ABB"/>
    <w:rsid w:val="002B3D4C"/>
    <w:rsid w:val="002B4136"/>
    <w:rsid w:val="002B4333"/>
    <w:rsid w:val="002B434A"/>
    <w:rsid w:val="002B436B"/>
    <w:rsid w:val="002B44AA"/>
    <w:rsid w:val="002B49A1"/>
    <w:rsid w:val="002B4D9A"/>
    <w:rsid w:val="002B4F75"/>
    <w:rsid w:val="002B537A"/>
    <w:rsid w:val="002B5820"/>
    <w:rsid w:val="002B585C"/>
    <w:rsid w:val="002B6A2F"/>
    <w:rsid w:val="002B7156"/>
    <w:rsid w:val="002B73E2"/>
    <w:rsid w:val="002B781C"/>
    <w:rsid w:val="002B7A11"/>
    <w:rsid w:val="002B7A3D"/>
    <w:rsid w:val="002B7AF3"/>
    <w:rsid w:val="002B7CAB"/>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96E"/>
    <w:rsid w:val="002C5BA9"/>
    <w:rsid w:val="002C5C6A"/>
    <w:rsid w:val="002C5D77"/>
    <w:rsid w:val="002C6173"/>
    <w:rsid w:val="002C618B"/>
    <w:rsid w:val="002C6B73"/>
    <w:rsid w:val="002C6C72"/>
    <w:rsid w:val="002C6DD4"/>
    <w:rsid w:val="002C6DE9"/>
    <w:rsid w:val="002C7092"/>
    <w:rsid w:val="002C745E"/>
    <w:rsid w:val="002C774B"/>
    <w:rsid w:val="002D01F9"/>
    <w:rsid w:val="002D02F9"/>
    <w:rsid w:val="002D0414"/>
    <w:rsid w:val="002D057A"/>
    <w:rsid w:val="002D0695"/>
    <w:rsid w:val="002D0A16"/>
    <w:rsid w:val="002D0D81"/>
    <w:rsid w:val="002D0E44"/>
    <w:rsid w:val="002D1171"/>
    <w:rsid w:val="002D1B8B"/>
    <w:rsid w:val="002D2059"/>
    <w:rsid w:val="002D2239"/>
    <w:rsid w:val="002D291C"/>
    <w:rsid w:val="002D2935"/>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55"/>
    <w:rsid w:val="002E15C0"/>
    <w:rsid w:val="002E1D22"/>
    <w:rsid w:val="002E1D6F"/>
    <w:rsid w:val="002E1F7B"/>
    <w:rsid w:val="002E2021"/>
    <w:rsid w:val="002E2063"/>
    <w:rsid w:val="002E24A5"/>
    <w:rsid w:val="002E32B2"/>
    <w:rsid w:val="002E3626"/>
    <w:rsid w:val="002E3DCA"/>
    <w:rsid w:val="002E4D82"/>
    <w:rsid w:val="002E5BE9"/>
    <w:rsid w:val="002E5EB8"/>
    <w:rsid w:val="002E608C"/>
    <w:rsid w:val="002E60DF"/>
    <w:rsid w:val="002E61F2"/>
    <w:rsid w:val="002E69C5"/>
    <w:rsid w:val="002E69F0"/>
    <w:rsid w:val="002E6E24"/>
    <w:rsid w:val="002E7E65"/>
    <w:rsid w:val="002F035C"/>
    <w:rsid w:val="002F0B10"/>
    <w:rsid w:val="002F1030"/>
    <w:rsid w:val="002F1357"/>
    <w:rsid w:val="002F1387"/>
    <w:rsid w:val="002F1494"/>
    <w:rsid w:val="002F15B6"/>
    <w:rsid w:val="002F2D60"/>
    <w:rsid w:val="002F2E5B"/>
    <w:rsid w:val="002F32C0"/>
    <w:rsid w:val="002F355D"/>
    <w:rsid w:val="002F35D5"/>
    <w:rsid w:val="002F3E78"/>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BD2"/>
    <w:rsid w:val="00301D24"/>
    <w:rsid w:val="00301F90"/>
    <w:rsid w:val="00301FC3"/>
    <w:rsid w:val="0030247B"/>
    <w:rsid w:val="00302CF4"/>
    <w:rsid w:val="003033C2"/>
    <w:rsid w:val="00303406"/>
    <w:rsid w:val="00303953"/>
    <w:rsid w:val="00303AAD"/>
    <w:rsid w:val="00303C00"/>
    <w:rsid w:val="00303FAC"/>
    <w:rsid w:val="00304265"/>
    <w:rsid w:val="003045FF"/>
    <w:rsid w:val="003055A5"/>
    <w:rsid w:val="00305948"/>
    <w:rsid w:val="00306770"/>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5B9"/>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307"/>
    <w:rsid w:val="003236E4"/>
    <w:rsid w:val="00323CC3"/>
    <w:rsid w:val="0032444B"/>
    <w:rsid w:val="003246C4"/>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27FC4"/>
    <w:rsid w:val="0033010F"/>
    <w:rsid w:val="00330247"/>
    <w:rsid w:val="0033079C"/>
    <w:rsid w:val="00331023"/>
    <w:rsid w:val="0033158B"/>
    <w:rsid w:val="00332356"/>
    <w:rsid w:val="0033249D"/>
    <w:rsid w:val="00332652"/>
    <w:rsid w:val="00333C6A"/>
    <w:rsid w:val="00333D32"/>
    <w:rsid w:val="00333FCA"/>
    <w:rsid w:val="0033423B"/>
    <w:rsid w:val="003343F2"/>
    <w:rsid w:val="00334A31"/>
    <w:rsid w:val="00334C78"/>
    <w:rsid w:val="0033505B"/>
    <w:rsid w:val="00335176"/>
    <w:rsid w:val="003354E6"/>
    <w:rsid w:val="00335F99"/>
    <w:rsid w:val="003365EC"/>
    <w:rsid w:val="0033669F"/>
    <w:rsid w:val="00336810"/>
    <w:rsid w:val="00336EF2"/>
    <w:rsid w:val="0033705D"/>
    <w:rsid w:val="00337561"/>
    <w:rsid w:val="00337619"/>
    <w:rsid w:val="00337B85"/>
    <w:rsid w:val="00337FB0"/>
    <w:rsid w:val="00340136"/>
    <w:rsid w:val="003402D3"/>
    <w:rsid w:val="003405B4"/>
    <w:rsid w:val="0034084E"/>
    <w:rsid w:val="00340EBB"/>
    <w:rsid w:val="00340FBC"/>
    <w:rsid w:val="003410C1"/>
    <w:rsid w:val="00341CF2"/>
    <w:rsid w:val="003423D7"/>
    <w:rsid w:val="00342BC0"/>
    <w:rsid w:val="0034317B"/>
    <w:rsid w:val="003434F9"/>
    <w:rsid w:val="00343D0E"/>
    <w:rsid w:val="00343DD4"/>
    <w:rsid w:val="00343F16"/>
    <w:rsid w:val="00343FAD"/>
    <w:rsid w:val="00344456"/>
    <w:rsid w:val="00344DB2"/>
    <w:rsid w:val="00344E06"/>
    <w:rsid w:val="00344E94"/>
    <w:rsid w:val="00344EA7"/>
    <w:rsid w:val="00345009"/>
    <w:rsid w:val="003453B0"/>
    <w:rsid w:val="003453ED"/>
    <w:rsid w:val="0034581A"/>
    <w:rsid w:val="0034616E"/>
    <w:rsid w:val="003463A9"/>
    <w:rsid w:val="00346461"/>
    <w:rsid w:val="00346688"/>
    <w:rsid w:val="00346F69"/>
    <w:rsid w:val="0034749C"/>
    <w:rsid w:val="003477A6"/>
    <w:rsid w:val="00347BA5"/>
    <w:rsid w:val="00347C74"/>
    <w:rsid w:val="00347D0A"/>
    <w:rsid w:val="00347D71"/>
    <w:rsid w:val="00347ECD"/>
    <w:rsid w:val="00350488"/>
    <w:rsid w:val="003508E7"/>
    <w:rsid w:val="00350AC1"/>
    <w:rsid w:val="0035153D"/>
    <w:rsid w:val="003519BC"/>
    <w:rsid w:val="00351EF9"/>
    <w:rsid w:val="00352227"/>
    <w:rsid w:val="00352486"/>
    <w:rsid w:val="003526C3"/>
    <w:rsid w:val="00352D4D"/>
    <w:rsid w:val="003533B4"/>
    <w:rsid w:val="0035360F"/>
    <w:rsid w:val="00353C9B"/>
    <w:rsid w:val="00353D62"/>
    <w:rsid w:val="0035487B"/>
    <w:rsid w:val="00355067"/>
    <w:rsid w:val="0035533F"/>
    <w:rsid w:val="003554EF"/>
    <w:rsid w:val="00355870"/>
    <w:rsid w:val="00355E0D"/>
    <w:rsid w:val="003562EE"/>
    <w:rsid w:val="003569CB"/>
    <w:rsid w:val="00356ACD"/>
    <w:rsid w:val="00356FB8"/>
    <w:rsid w:val="003572D3"/>
    <w:rsid w:val="003575F9"/>
    <w:rsid w:val="00357E99"/>
    <w:rsid w:val="003601D4"/>
    <w:rsid w:val="00360D5F"/>
    <w:rsid w:val="00360FC4"/>
    <w:rsid w:val="0036134C"/>
    <w:rsid w:val="00362115"/>
    <w:rsid w:val="00362200"/>
    <w:rsid w:val="003622BB"/>
    <w:rsid w:val="003623B1"/>
    <w:rsid w:val="003628F3"/>
    <w:rsid w:val="00362973"/>
    <w:rsid w:val="00362BAC"/>
    <w:rsid w:val="00362C78"/>
    <w:rsid w:val="00362DC0"/>
    <w:rsid w:val="003648AB"/>
    <w:rsid w:val="00364955"/>
    <w:rsid w:val="00364DE7"/>
    <w:rsid w:val="00364F66"/>
    <w:rsid w:val="003657A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A87"/>
    <w:rsid w:val="00371BEA"/>
    <w:rsid w:val="00371DBD"/>
    <w:rsid w:val="00371F89"/>
    <w:rsid w:val="00372C33"/>
    <w:rsid w:val="003730C1"/>
    <w:rsid w:val="00373AD5"/>
    <w:rsid w:val="00373F8F"/>
    <w:rsid w:val="00374034"/>
    <w:rsid w:val="00374525"/>
    <w:rsid w:val="003748AB"/>
    <w:rsid w:val="00374DB5"/>
    <w:rsid w:val="00375032"/>
    <w:rsid w:val="0037521B"/>
    <w:rsid w:val="00375B41"/>
    <w:rsid w:val="00375DE3"/>
    <w:rsid w:val="00375DED"/>
    <w:rsid w:val="003764AB"/>
    <w:rsid w:val="003766E0"/>
    <w:rsid w:val="003775C8"/>
    <w:rsid w:val="00377761"/>
    <w:rsid w:val="00380181"/>
    <w:rsid w:val="00380610"/>
    <w:rsid w:val="00380621"/>
    <w:rsid w:val="00380AF2"/>
    <w:rsid w:val="00380C2F"/>
    <w:rsid w:val="00380D48"/>
    <w:rsid w:val="003810F3"/>
    <w:rsid w:val="00381802"/>
    <w:rsid w:val="00381BA9"/>
    <w:rsid w:val="00381FE8"/>
    <w:rsid w:val="00382215"/>
    <w:rsid w:val="0038221F"/>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4C1"/>
    <w:rsid w:val="00396B1C"/>
    <w:rsid w:val="0039745F"/>
    <w:rsid w:val="00397866"/>
    <w:rsid w:val="00397882"/>
    <w:rsid w:val="00397C51"/>
    <w:rsid w:val="00397D3A"/>
    <w:rsid w:val="003A025E"/>
    <w:rsid w:val="003A0701"/>
    <w:rsid w:val="003A070B"/>
    <w:rsid w:val="003A126E"/>
    <w:rsid w:val="003A133C"/>
    <w:rsid w:val="003A1347"/>
    <w:rsid w:val="003A142A"/>
    <w:rsid w:val="003A14E0"/>
    <w:rsid w:val="003A15A3"/>
    <w:rsid w:val="003A192F"/>
    <w:rsid w:val="003A1C6B"/>
    <w:rsid w:val="003A1D46"/>
    <w:rsid w:val="003A1D85"/>
    <w:rsid w:val="003A21C7"/>
    <w:rsid w:val="003A2706"/>
    <w:rsid w:val="003A27EF"/>
    <w:rsid w:val="003A2C32"/>
    <w:rsid w:val="003A2E35"/>
    <w:rsid w:val="003A34CF"/>
    <w:rsid w:val="003A38EE"/>
    <w:rsid w:val="003A3B24"/>
    <w:rsid w:val="003A3DAC"/>
    <w:rsid w:val="003A3EB8"/>
    <w:rsid w:val="003A3FFE"/>
    <w:rsid w:val="003A40F2"/>
    <w:rsid w:val="003A4610"/>
    <w:rsid w:val="003A4695"/>
    <w:rsid w:val="003A4800"/>
    <w:rsid w:val="003A4A22"/>
    <w:rsid w:val="003A4AB7"/>
    <w:rsid w:val="003A4C09"/>
    <w:rsid w:val="003A4FF3"/>
    <w:rsid w:val="003A5A31"/>
    <w:rsid w:val="003A5C69"/>
    <w:rsid w:val="003A5D50"/>
    <w:rsid w:val="003A5E94"/>
    <w:rsid w:val="003A62B9"/>
    <w:rsid w:val="003A6C16"/>
    <w:rsid w:val="003A731E"/>
    <w:rsid w:val="003A7C85"/>
    <w:rsid w:val="003B0260"/>
    <w:rsid w:val="003B02BA"/>
    <w:rsid w:val="003B06DC"/>
    <w:rsid w:val="003B0A59"/>
    <w:rsid w:val="003B144A"/>
    <w:rsid w:val="003B169F"/>
    <w:rsid w:val="003B1B52"/>
    <w:rsid w:val="003B20BE"/>
    <w:rsid w:val="003B29C0"/>
    <w:rsid w:val="003B2CD6"/>
    <w:rsid w:val="003B3094"/>
    <w:rsid w:val="003B31CF"/>
    <w:rsid w:val="003B438F"/>
    <w:rsid w:val="003B4861"/>
    <w:rsid w:val="003B4A27"/>
    <w:rsid w:val="003B4D36"/>
    <w:rsid w:val="003B4E28"/>
    <w:rsid w:val="003B5001"/>
    <w:rsid w:val="003B5312"/>
    <w:rsid w:val="003B57A8"/>
    <w:rsid w:val="003B5CA5"/>
    <w:rsid w:val="003B614E"/>
    <w:rsid w:val="003B634A"/>
    <w:rsid w:val="003B6363"/>
    <w:rsid w:val="003B6641"/>
    <w:rsid w:val="003B6642"/>
    <w:rsid w:val="003B6E41"/>
    <w:rsid w:val="003B7090"/>
    <w:rsid w:val="003B710A"/>
    <w:rsid w:val="003B71F5"/>
    <w:rsid w:val="003B7904"/>
    <w:rsid w:val="003B7ABE"/>
    <w:rsid w:val="003C01A5"/>
    <w:rsid w:val="003C03FF"/>
    <w:rsid w:val="003C04F2"/>
    <w:rsid w:val="003C065B"/>
    <w:rsid w:val="003C073E"/>
    <w:rsid w:val="003C0878"/>
    <w:rsid w:val="003C11A1"/>
    <w:rsid w:val="003C1C76"/>
    <w:rsid w:val="003C248E"/>
    <w:rsid w:val="003C2CC4"/>
    <w:rsid w:val="003C2F3A"/>
    <w:rsid w:val="003C2FEC"/>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606"/>
    <w:rsid w:val="003C7837"/>
    <w:rsid w:val="003C7D4A"/>
    <w:rsid w:val="003C7EB6"/>
    <w:rsid w:val="003D01CE"/>
    <w:rsid w:val="003D1030"/>
    <w:rsid w:val="003D1434"/>
    <w:rsid w:val="003D14A2"/>
    <w:rsid w:val="003D1770"/>
    <w:rsid w:val="003D1C55"/>
    <w:rsid w:val="003D1C5E"/>
    <w:rsid w:val="003D1F5C"/>
    <w:rsid w:val="003D21D9"/>
    <w:rsid w:val="003D29D0"/>
    <w:rsid w:val="003D2C36"/>
    <w:rsid w:val="003D3024"/>
    <w:rsid w:val="003D32AC"/>
    <w:rsid w:val="003D33B8"/>
    <w:rsid w:val="003D4047"/>
    <w:rsid w:val="003D456D"/>
    <w:rsid w:val="003D4A14"/>
    <w:rsid w:val="003D4B0F"/>
    <w:rsid w:val="003D4F17"/>
    <w:rsid w:val="003D4FA9"/>
    <w:rsid w:val="003D530C"/>
    <w:rsid w:val="003D533C"/>
    <w:rsid w:val="003D590F"/>
    <w:rsid w:val="003D59BE"/>
    <w:rsid w:val="003D5C4A"/>
    <w:rsid w:val="003D6A77"/>
    <w:rsid w:val="003D6D5C"/>
    <w:rsid w:val="003D79E0"/>
    <w:rsid w:val="003D7EFC"/>
    <w:rsid w:val="003D7F3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12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4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4B"/>
    <w:rsid w:val="003F69D6"/>
    <w:rsid w:val="003F6ABE"/>
    <w:rsid w:val="003F6CD4"/>
    <w:rsid w:val="003F76AD"/>
    <w:rsid w:val="003F7729"/>
    <w:rsid w:val="003F7857"/>
    <w:rsid w:val="003F7966"/>
    <w:rsid w:val="00400150"/>
    <w:rsid w:val="004004E0"/>
    <w:rsid w:val="00400636"/>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3F69"/>
    <w:rsid w:val="004045D3"/>
    <w:rsid w:val="004046FB"/>
    <w:rsid w:val="0040494A"/>
    <w:rsid w:val="00404CEF"/>
    <w:rsid w:val="00404FD9"/>
    <w:rsid w:val="00405172"/>
    <w:rsid w:val="0040528E"/>
    <w:rsid w:val="004055E5"/>
    <w:rsid w:val="00405634"/>
    <w:rsid w:val="004056DA"/>
    <w:rsid w:val="00405C40"/>
    <w:rsid w:val="00405DE5"/>
    <w:rsid w:val="00405E13"/>
    <w:rsid w:val="0040631A"/>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4F16"/>
    <w:rsid w:val="00415004"/>
    <w:rsid w:val="0041516A"/>
    <w:rsid w:val="00415431"/>
    <w:rsid w:val="00415855"/>
    <w:rsid w:val="00415C5D"/>
    <w:rsid w:val="00415C9A"/>
    <w:rsid w:val="00415DB0"/>
    <w:rsid w:val="004167BC"/>
    <w:rsid w:val="00416D4B"/>
    <w:rsid w:val="00417B44"/>
    <w:rsid w:val="00420448"/>
    <w:rsid w:val="004204C1"/>
    <w:rsid w:val="00420559"/>
    <w:rsid w:val="00420A0B"/>
    <w:rsid w:val="004213B9"/>
    <w:rsid w:val="00421604"/>
    <w:rsid w:val="004216BB"/>
    <w:rsid w:val="004217A4"/>
    <w:rsid w:val="004219F0"/>
    <w:rsid w:val="004220AD"/>
    <w:rsid w:val="004221D0"/>
    <w:rsid w:val="004223D4"/>
    <w:rsid w:val="004223E4"/>
    <w:rsid w:val="00422B54"/>
    <w:rsid w:val="00422D3A"/>
    <w:rsid w:val="00422F04"/>
    <w:rsid w:val="00423654"/>
    <w:rsid w:val="00424117"/>
    <w:rsid w:val="0042411B"/>
    <w:rsid w:val="0042411C"/>
    <w:rsid w:val="004241FE"/>
    <w:rsid w:val="00425FCB"/>
    <w:rsid w:val="0042608C"/>
    <w:rsid w:val="00426FBD"/>
    <w:rsid w:val="004278B2"/>
    <w:rsid w:val="004279A9"/>
    <w:rsid w:val="00430074"/>
    <w:rsid w:val="004301E8"/>
    <w:rsid w:val="00430401"/>
    <w:rsid w:val="00430B6E"/>
    <w:rsid w:val="00430F00"/>
    <w:rsid w:val="004319A2"/>
    <w:rsid w:val="00432898"/>
    <w:rsid w:val="00432BC4"/>
    <w:rsid w:val="00433815"/>
    <w:rsid w:val="004340E7"/>
    <w:rsid w:val="00434566"/>
    <w:rsid w:val="004348A6"/>
    <w:rsid w:val="004348B9"/>
    <w:rsid w:val="00434B00"/>
    <w:rsid w:val="00434C3A"/>
    <w:rsid w:val="00434F7B"/>
    <w:rsid w:val="00435243"/>
    <w:rsid w:val="0043540A"/>
    <w:rsid w:val="004356DC"/>
    <w:rsid w:val="0043592A"/>
    <w:rsid w:val="004362CD"/>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1D97"/>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47F79"/>
    <w:rsid w:val="004502F2"/>
    <w:rsid w:val="004504DE"/>
    <w:rsid w:val="00450562"/>
    <w:rsid w:val="004508F2"/>
    <w:rsid w:val="00450D6D"/>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868"/>
    <w:rsid w:val="00461B7D"/>
    <w:rsid w:val="00461C5A"/>
    <w:rsid w:val="00462AF6"/>
    <w:rsid w:val="004635F6"/>
    <w:rsid w:val="0046478E"/>
    <w:rsid w:val="00465AE7"/>
    <w:rsid w:val="00465D62"/>
    <w:rsid w:val="004660FC"/>
    <w:rsid w:val="004665E9"/>
    <w:rsid w:val="004666D8"/>
    <w:rsid w:val="00466843"/>
    <w:rsid w:val="00466B8E"/>
    <w:rsid w:val="00467061"/>
    <w:rsid w:val="00467708"/>
    <w:rsid w:val="00467B76"/>
    <w:rsid w:val="00467C87"/>
    <w:rsid w:val="00467CE2"/>
    <w:rsid w:val="004702AB"/>
    <w:rsid w:val="00470735"/>
    <w:rsid w:val="00471051"/>
    <w:rsid w:val="0047124A"/>
    <w:rsid w:val="0047135D"/>
    <w:rsid w:val="00471866"/>
    <w:rsid w:val="00471A00"/>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2CA7"/>
    <w:rsid w:val="00473540"/>
    <w:rsid w:val="004735E2"/>
    <w:rsid w:val="004737E0"/>
    <w:rsid w:val="0047387E"/>
    <w:rsid w:val="00473901"/>
    <w:rsid w:val="00473B73"/>
    <w:rsid w:val="00473F59"/>
    <w:rsid w:val="0047418B"/>
    <w:rsid w:val="00474270"/>
    <w:rsid w:val="00474426"/>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17A1"/>
    <w:rsid w:val="0048211F"/>
    <w:rsid w:val="00482138"/>
    <w:rsid w:val="004821F4"/>
    <w:rsid w:val="004822A6"/>
    <w:rsid w:val="004822CD"/>
    <w:rsid w:val="00482435"/>
    <w:rsid w:val="0048284C"/>
    <w:rsid w:val="00482CDE"/>
    <w:rsid w:val="00482D55"/>
    <w:rsid w:val="0048312C"/>
    <w:rsid w:val="00483396"/>
    <w:rsid w:val="00483BF0"/>
    <w:rsid w:val="00483F3C"/>
    <w:rsid w:val="0048401E"/>
    <w:rsid w:val="004842F4"/>
    <w:rsid w:val="00484ADD"/>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D1A"/>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B4C"/>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6BA"/>
    <w:rsid w:val="004A2797"/>
    <w:rsid w:val="004A2A85"/>
    <w:rsid w:val="004A3B96"/>
    <w:rsid w:val="004A407C"/>
    <w:rsid w:val="004A41E2"/>
    <w:rsid w:val="004A503A"/>
    <w:rsid w:val="004A5212"/>
    <w:rsid w:val="004A534B"/>
    <w:rsid w:val="004A5354"/>
    <w:rsid w:val="004A5627"/>
    <w:rsid w:val="004A5E78"/>
    <w:rsid w:val="004A5FD1"/>
    <w:rsid w:val="004A63AE"/>
    <w:rsid w:val="004A6474"/>
    <w:rsid w:val="004A664B"/>
    <w:rsid w:val="004A6CD6"/>
    <w:rsid w:val="004A6F61"/>
    <w:rsid w:val="004A7144"/>
    <w:rsid w:val="004A7555"/>
    <w:rsid w:val="004A7649"/>
    <w:rsid w:val="004A76A4"/>
    <w:rsid w:val="004A786A"/>
    <w:rsid w:val="004A7AFB"/>
    <w:rsid w:val="004A7BAF"/>
    <w:rsid w:val="004A7DCF"/>
    <w:rsid w:val="004A7E89"/>
    <w:rsid w:val="004A7F73"/>
    <w:rsid w:val="004B04A1"/>
    <w:rsid w:val="004B1DFF"/>
    <w:rsid w:val="004B226D"/>
    <w:rsid w:val="004B2442"/>
    <w:rsid w:val="004B2DD7"/>
    <w:rsid w:val="004B3113"/>
    <w:rsid w:val="004B372C"/>
    <w:rsid w:val="004B38E2"/>
    <w:rsid w:val="004B45E9"/>
    <w:rsid w:val="004B4793"/>
    <w:rsid w:val="004B4A1A"/>
    <w:rsid w:val="004B4E4A"/>
    <w:rsid w:val="004B4FD7"/>
    <w:rsid w:val="004B5105"/>
    <w:rsid w:val="004B527E"/>
    <w:rsid w:val="004B5457"/>
    <w:rsid w:val="004B592A"/>
    <w:rsid w:val="004B5AA0"/>
    <w:rsid w:val="004B5D65"/>
    <w:rsid w:val="004B5EA3"/>
    <w:rsid w:val="004B7107"/>
    <w:rsid w:val="004B7563"/>
    <w:rsid w:val="004B784D"/>
    <w:rsid w:val="004B7B3F"/>
    <w:rsid w:val="004B7E51"/>
    <w:rsid w:val="004C001B"/>
    <w:rsid w:val="004C0062"/>
    <w:rsid w:val="004C08AA"/>
    <w:rsid w:val="004C1207"/>
    <w:rsid w:val="004C1BC7"/>
    <w:rsid w:val="004C1CDE"/>
    <w:rsid w:val="004C20DB"/>
    <w:rsid w:val="004C2153"/>
    <w:rsid w:val="004C227F"/>
    <w:rsid w:val="004C2321"/>
    <w:rsid w:val="004C2330"/>
    <w:rsid w:val="004C2476"/>
    <w:rsid w:val="004C28E1"/>
    <w:rsid w:val="004C2CAC"/>
    <w:rsid w:val="004C3011"/>
    <w:rsid w:val="004C3462"/>
    <w:rsid w:val="004C3CD3"/>
    <w:rsid w:val="004C4289"/>
    <w:rsid w:val="004C449B"/>
    <w:rsid w:val="004C4833"/>
    <w:rsid w:val="004C4915"/>
    <w:rsid w:val="004C4D4D"/>
    <w:rsid w:val="004C5213"/>
    <w:rsid w:val="004C5222"/>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A73"/>
    <w:rsid w:val="004D2C8D"/>
    <w:rsid w:val="004D31CF"/>
    <w:rsid w:val="004D3329"/>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1B4"/>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7B7"/>
    <w:rsid w:val="004F3916"/>
    <w:rsid w:val="004F4199"/>
    <w:rsid w:val="004F4345"/>
    <w:rsid w:val="004F4B5E"/>
    <w:rsid w:val="004F4B72"/>
    <w:rsid w:val="004F4E16"/>
    <w:rsid w:val="004F5060"/>
    <w:rsid w:val="004F509C"/>
    <w:rsid w:val="004F51EF"/>
    <w:rsid w:val="004F57AD"/>
    <w:rsid w:val="004F5AC2"/>
    <w:rsid w:val="004F6003"/>
    <w:rsid w:val="004F6317"/>
    <w:rsid w:val="004F6B70"/>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261"/>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3CF"/>
    <w:rsid w:val="00522BAE"/>
    <w:rsid w:val="00522C6D"/>
    <w:rsid w:val="00522D36"/>
    <w:rsid w:val="00522DBA"/>
    <w:rsid w:val="00523302"/>
    <w:rsid w:val="005233FE"/>
    <w:rsid w:val="00523B02"/>
    <w:rsid w:val="00523BFB"/>
    <w:rsid w:val="00523E0D"/>
    <w:rsid w:val="005241A1"/>
    <w:rsid w:val="005241E4"/>
    <w:rsid w:val="0052454D"/>
    <w:rsid w:val="00525264"/>
    <w:rsid w:val="0052589B"/>
    <w:rsid w:val="00525D0F"/>
    <w:rsid w:val="0052645C"/>
    <w:rsid w:val="005264E7"/>
    <w:rsid w:val="00526A14"/>
    <w:rsid w:val="00526DF2"/>
    <w:rsid w:val="00526EA4"/>
    <w:rsid w:val="00527216"/>
    <w:rsid w:val="00527475"/>
    <w:rsid w:val="005274BE"/>
    <w:rsid w:val="005274E1"/>
    <w:rsid w:val="0052758A"/>
    <w:rsid w:val="005275D0"/>
    <w:rsid w:val="00527874"/>
    <w:rsid w:val="00527DE3"/>
    <w:rsid w:val="0053004A"/>
    <w:rsid w:val="0053009C"/>
    <w:rsid w:val="005300D8"/>
    <w:rsid w:val="005308B6"/>
    <w:rsid w:val="0053092B"/>
    <w:rsid w:val="00530A8B"/>
    <w:rsid w:val="00530B69"/>
    <w:rsid w:val="005313C2"/>
    <w:rsid w:val="005317E9"/>
    <w:rsid w:val="00531ADB"/>
    <w:rsid w:val="00531F65"/>
    <w:rsid w:val="00532577"/>
    <w:rsid w:val="005327CA"/>
    <w:rsid w:val="0053291E"/>
    <w:rsid w:val="00532C03"/>
    <w:rsid w:val="00532C8B"/>
    <w:rsid w:val="00533203"/>
    <w:rsid w:val="00533320"/>
    <w:rsid w:val="005336BB"/>
    <w:rsid w:val="0053370D"/>
    <w:rsid w:val="005343C3"/>
    <w:rsid w:val="005347CC"/>
    <w:rsid w:val="00534C21"/>
    <w:rsid w:val="0053544A"/>
    <w:rsid w:val="005354DB"/>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21C"/>
    <w:rsid w:val="0054371C"/>
    <w:rsid w:val="005439F4"/>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091"/>
    <w:rsid w:val="00550479"/>
    <w:rsid w:val="0055069B"/>
    <w:rsid w:val="00550954"/>
    <w:rsid w:val="00550D6E"/>
    <w:rsid w:val="00550D92"/>
    <w:rsid w:val="00551876"/>
    <w:rsid w:val="00552ED1"/>
    <w:rsid w:val="00552F91"/>
    <w:rsid w:val="00552FD9"/>
    <w:rsid w:val="0055328B"/>
    <w:rsid w:val="00553E3E"/>
    <w:rsid w:val="00554564"/>
    <w:rsid w:val="00554745"/>
    <w:rsid w:val="00554F50"/>
    <w:rsid w:val="00554FE6"/>
    <w:rsid w:val="00555648"/>
    <w:rsid w:val="00555659"/>
    <w:rsid w:val="00555774"/>
    <w:rsid w:val="00555849"/>
    <w:rsid w:val="00555A71"/>
    <w:rsid w:val="00555B6D"/>
    <w:rsid w:val="00555D1F"/>
    <w:rsid w:val="00556315"/>
    <w:rsid w:val="00556460"/>
    <w:rsid w:val="005567B5"/>
    <w:rsid w:val="005574DA"/>
    <w:rsid w:val="00557968"/>
    <w:rsid w:val="00557A50"/>
    <w:rsid w:val="00557B73"/>
    <w:rsid w:val="00557B97"/>
    <w:rsid w:val="00560185"/>
    <w:rsid w:val="005604A2"/>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68"/>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853"/>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B89"/>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A7976"/>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2E7"/>
    <w:rsid w:val="005B356B"/>
    <w:rsid w:val="005B3EE7"/>
    <w:rsid w:val="005B41F7"/>
    <w:rsid w:val="005B420F"/>
    <w:rsid w:val="005B433B"/>
    <w:rsid w:val="005B44E9"/>
    <w:rsid w:val="005B4D76"/>
    <w:rsid w:val="005B517D"/>
    <w:rsid w:val="005B543F"/>
    <w:rsid w:val="005B5A65"/>
    <w:rsid w:val="005B5BF0"/>
    <w:rsid w:val="005B6141"/>
    <w:rsid w:val="005B6156"/>
    <w:rsid w:val="005B6243"/>
    <w:rsid w:val="005B762A"/>
    <w:rsid w:val="005B7AE7"/>
    <w:rsid w:val="005B7B52"/>
    <w:rsid w:val="005B7E3F"/>
    <w:rsid w:val="005B7F6F"/>
    <w:rsid w:val="005C0324"/>
    <w:rsid w:val="005C03D5"/>
    <w:rsid w:val="005C0CFF"/>
    <w:rsid w:val="005C10BB"/>
    <w:rsid w:val="005C1688"/>
    <w:rsid w:val="005C178A"/>
    <w:rsid w:val="005C1C81"/>
    <w:rsid w:val="005C1FC5"/>
    <w:rsid w:val="005C24AD"/>
    <w:rsid w:val="005C25B6"/>
    <w:rsid w:val="005C26A3"/>
    <w:rsid w:val="005C2BE8"/>
    <w:rsid w:val="005C2F05"/>
    <w:rsid w:val="005C37C6"/>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16D"/>
    <w:rsid w:val="005D08CF"/>
    <w:rsid w:val="005D0C6C"/>
    <w:rsid w:val="005D0D6C"/>
    <w:rsid w:val="005D0F15"/>
    <w:rsid w:val="005D13AC"/>
    <w:rsid w:val="005D1F0A"/>
    <w:rsid w:val="005D2825"/>
    <w:rsid w:val="005D286A"/>
    <w:rsid w:val="005D2881"/>
    <w:rsid w:val="005D2904"/>
    <w:rsid w:val="005D2B58"/>
    <w:rsid w:val="005D2D76"/>
    <w:rsid w:val="005D2F0A"/>
    <w:rsid w:val="005D3480"/>
    <w:rsid w:val="005D3597"/>
    <w:rsid w:val="005D35F4"/>
    <w:rsid w:val="005D47C0"/>
    <w:rsid w:val="005D510D"/>
    <w:rsid w:val="005D55D0"/>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4A01"/>
    <w:rsid w:val="005E55E1"/>
    <w:rsid w:val="005E591D"/>
    <w:rsid w:val="005E5F82"/>
    <w:rsid w:val="005E5F9E"/>
    <w:rsid w:val="005E6384"/>
    <w:rsid w:val="005E6581"/>
    <w:rsid w:val="005E6593"/>
    <w:rsid w:val="005E665D"/>
    <w:rsid w:val="005E7304"/>
    <w:rsid w:val="005E7E22"/>
    <w:rsid w:val="005F00D7"/>
    <w:rsid w:val="005F05FD"/>
    <w:rsid w:val="005F0BCA"/>
    <w:rsid w:val="005F0C7E"/>
    <w:rsid w:val="005F1915"/>
    <w:rsid w:val="005F1C94"/>
    <w:rsid w:val="005F219F"/>
    <w:rsid w:val="005F224F"/>
    <w:rsid w:val="005F2D04"/>
    <w:rsid w:val="005F2E53"/>
    <w:rsid w:val="005F2F27"/>
    <w:rsid w:val="005F320C"/>
    <w:rsid w:val="005F3386"/>
    <w:rsid w:val="005F35F5"/>
    <w:rsid w:val="005F3A15"/>
    <w:rsid w:val="005F3A5E"/>
    <w:rsid w:val="005F3B89"/>
    <w:rsid w:val="005F481D"/>
    <w:rsid w:val="005F4F25"/>
    <w:rsid w:val="005F4FD6"/>
    <w:rsid w:val="005F5017"/>
    <w:rsid w:val="005F51C8"/>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6F3"/>
    <w:rsid w:val="00602750"/>
    <w:rsid w:val="006029DC"/>
    <w:rsid w:val="00603149"/>
    <w:rsid w:val="00603507"/>
    <w:rsid w:val="00603A37"/>
    <w:rsid w:val="00603BD7"/>
    <w:rsid w:val="00603CD6"/>
    <w:rsid w:val="00603D3C"/>
    <w:rsid w:val="00604302"/>
    <w:rsid w:val="006044B3"/>
    <w:rsid w:val="00605F97"/>
    <w:rsid w:val="0060660B"/>
    <w:rsid w:val="006068FC"/>
    <w:rsid w:val="0060691B"/>
    <w:rsid w:val="00606A63"/>
    <w:rsid w:val="00606F77"/>
    <w:rsid w:val="00607C9C"/>
    <w:rsid w:val="006108F5"/>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09F"/>
    <w:rsid w:val="0061480B"/>
    <w:rsid w:val="00614DD2"/>
    <w:rsid w:val="00615A38"/>
    <w:rsid w:val="00615C27"/>
    <w:rsid w:val="0061604D"/>
    <w:rsid w:val="006167DA"/>
    <w:rsid w:val="00616AC5"/>
    <w:rsid w:val="00616BC5"/>
    <w:rsid w:val="00616D0E"/>
    <w:rsid w:val="00616DE7"/>
    <w:rsid w:val="00617161"/>
    <w:rsid w:val="006172BB"/>
    <w:rsid w:val="00617BDF"/>
    <w:rsid w:val="00620CB3"/>
    <w:rsid w:val="00620D20"/>
    <w:rsid w:val="00620D3F"/>
    <w:rsid w:val="00620F26"/>
    <w:rsid w:val="00621226"/>
    <w:rsid w:val="00621441"/>
    <w:rsid w:val="00621459"/>
    <w:rsid w:val="00621BDF"/>
    <w:rsid w:val="00621D4D"/>
    <w:rsid w:val="00622124"/>
    <w:rsid w:val="00622B3B"/>
    <w:rsid w:val="00622B5C"/>
    <w:rsid w:val="00622B74"/>
    <w:rsid w:val="00622D31"/>
    <w:rsid w:val="00623451"/>
    <w:rsid w:val="0062358F"/>
    <w:rsid w:val="006236BB"/>
    <w:rsid w:val="006237AA"/>
    <w:rsid w:val="00623846"/>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1B9"/>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49B"/>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A7B"/>
    <w:rsid w:val="00643D96"/>
    <w:rsid w:val="00643E8A"/>
    <w:rsid w:val="00644067"/>
    <w:rsid w:val="00644253"/>
    <w:rsid w:val="0064464A"/>
    <w:rsid w:val="0064502C"/>
    <w:rsid w:val="00645490"/>
    <w:rsid w:val="00645493"/>
    <w:rsid w:val="0064553D"/>
    <w:rsid w:val="00645606"/>
    <w:rsid w:val="00645790"/>
    <w:rsid w:val="00645A6D"/>
    <w:rsid w:val="00646094"/>
    <w:rsid w:val="00646354"/>
    <w:rsid w:val="006466B8"/>
    <w:rsid w:val="00646976"/>
    <w:rsid w:val="00646A0A"/>
    <w:rsid w:val="00646B6A"/>
    <w:rsid w:val="006471AA"/>
    <w:rsid w:val="006471D0"/>
    <w:rsid w:val="006474EC"/>
    <w:rsid w:val="006476F8"/>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810"/>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30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782"/>
    <w:rsid w:val="00661ADC"/>
    <w:rsid w:val="00661EA1"/>
    <w:rsid w:val="0066221F"/>
    <w:rsid w:val="00662912"/>
    <w:rsid w:val="00662EC5"/>
    <w:rsid w:val="00663264"/>
    <w:rsid w:val="00663441"/>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13"/>
    <w:rsid w:val="006704DD"/>
    <w:rsid w:val="00670AFD"/>
    <w:rsid w:val="00670B95"/>
    <w:rsid w:val="0067108B"/>
    <w:rsid w:val="00671CEF"/>
    <w:rsid w:val="00671D46"/>
    <w:rsid w:val="00672209"/>
    <w:rsid w:val="006725CB"/>
    <w:rsid w:val="006726C4"/>
    <w:rsid w:val="00672813"/>
    <w:rsid w:val="006728B3"/>
    <w:rsid w:val="00672D98"/>
    <w:rsid w:val="006731D4"/>
    <w:rsid w:val="00673BB6"/>
    <w:rsid w:val="00673F5A"/>
    <w:rsid w:val="0067439E"/>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DE1"/>
    <w:rsid w:val="00682FC8"/>
    <w:rsid w:val="0068316D"/>
    <w:rsid w:val="00683464"/>
    <w:rsid w:val="006834AE"/>
    <w:rsid w:val="006834CC"/>
    <w:rsid w:val="00683D2E"/>
    <w:rsid w:val="00683EA8"/>
    <w:rsid w:val="00684126"/>
    <w:rsid w:val="006842AC"/>
    <w:rsid w:val="006842B6"/>
    <w:rsid w:val="00684514"/>
    <w:rsid w:val="00684706"/>
    <w:rsid w:val="006847B6"/>
    <w:rsid w:val="00684B89"/>
    <w:rsid w:val="00684EB2"/>
    <w:rsid w:val="006855E9"/>
    <w:rsid w:val="006856FF"/>
    <w:rsid w:val="0068589E"/>
    <w:rsid w:val="00685935"/>
    <w:rsid w:val="00685B59"/>
    <w:rsid w:val="00685C9D"/>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00E"/>
    <w:rsid w:val="0069212E"/>
    <w:rsid w:val="00692320"/>
    <w:rsid w:val="006923C0"/>
    <w:rsid w:val="006924F3"/>
    <w:rsid w:val="00692795"/>
    <w:rsid w:val="006928E7"/>
    <w:rsid w:val="0069295B"/>
    <w:rsid w:val="00692BD4"/>
    <w:rsid w:val="00692F11"/>
    <w:rsid w:val="00692F4F"/>
    <w:rsid w:val="006934A5"/>
    <w:rsid w:val="0069356F"/>
    <w:rsid w:val="0069364E"/>
    <w:rsid w:val="00693AC4"/>
    <w:rsid w:val="00694C72"/>
    <w:rsid w:val="00694C79"/>
    <w:rsid w:val="00694EB6"/>
    <w:rsid w:val="00694F79"/>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15F"/>
    <w:rsid w:val="006B077A"/>
    <w:rsid w:val="006B1112"/>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9D0"/>
    <w:rsid w:val="006B6D24"/>
    <w:rsid w:val="006B70FB"/>
    <w:rsid w:val="006B72FF"/>
    <w:rsid w:val="006B777B"/>
    <w:rsid w:val="006C00FF"/>
    <w:rsid w:val="006C03B5"/>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3C01"/>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973"/>
    <w:rsid w:val="006D2AB0"/>
    <w:rsid w:val="006D2B96"/>
    <w:rsid w:val="006D2E60"/>
    <w:rsid w:val="006D3133"/>
    <w:rsid w:val="006D380D"/>
    <w:rsid w:val="006D38A5"/>
    <w:rsid w:val="006D3E2B"/>
    <w:rsid w:val="006D4917"/>
    <w:rsid w:val="006D49BE"/>
    <w:rsid w:val="006D4AA3"/>
    <w:rsid w:val="006D4B75"/>
    <w:rsid w:val="006D4BFC"/>
    <w:rsid w:val="006D4E59"/>
    <w:rsid w:val="006D5B67"/>
    <w:rsid w:val="006D5FD2"/>
    <w:rsid w:val="006D6170"/>
    <w:rsid w:val="006D6607"/>
    <w:rsid w:val="006D66AB"/>
    <w:rsid w:val="006D6B33"/>
    <w:rsid w:val="006D6CA6"/>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2F4C"/>
    <w:rsid w:val="006E322C"/>
    <w:rsid w:val="006E3588"/>
    <w:rsid w:val="006E3705"/>
    <w:rsid w:val="006E3C64"/>
    <w:rsid w:val="006E3EAF"/>
    <w:rsid w:val="006E409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6C24"/>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6F7E3E"/>
    <w:rsid w:val="007001F2"/>
    <w:rsid w:val="007009F7"/>
    <w:rsid w:val="00700CCE"/>
    <w:rsid w:val="00700D41"/>
    <w:rsid w:val="00700F96"/>
    <w:rsid w:val="00700FF3"/>
    <w:rsid w:val="007010CE"/>
    <w:rsid w:val="0070131C"/>
    <w:rsid w:val="007016B2"/>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7047"/>
    <w:rsid w:val="007204E7"/>
    <w:rsid w:val="00721201"/>
    <w:rsid w:val="007215C6"/>
    <w:rsid w:val="0072182A"/>
    <w:rsid w:val="00721867"/>
    <w:rsid w:val="00721B13"/>
    <w:rsid w:val="00721DC5"/>
    <w:rsid w:val="00721E30"/>
    <w:rsid w:val="00721F81"/>
    <w:rsid w:val="0072217C"/>
    <w:rsid w:val="007222ED"/>
    <w:rsid w:val="00722763"/>
    <w:rsid w:val="0072302A"/>
    <w:rsid w:val="007230C7"/>
    <w:rsid w:val="007235DC"/>
    <w:rsid w:val="00723B5F"/>
    <w:rsid w:val="00723BDD"/>
    <w:rsid w:val="00723C0E"/>
    <w:rsid w:val="00723C2E"/>
    <w:rsid w:val="007240AC"/>
    <w:rsid w:val="007246E9"/>
    <w:rsid w:val="007248A9"/>
    <w:rsid w:val="00724B55"/>
    <w:rsid w:val="00724B96"/>
    <w:rsid w:val="00724F3F"/>
    <w:rsid w:val="00725827"/>
    <w:rsid w:val="00725F70"/>
    <w:rsid w:val="0072647F"/>
    <w:rsid w:val="007264DC"/>
    <w:rsid w:val="007264EF"/>
    <w:rsid w:val="007268A2"/>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381"/>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12C"/>
    <w:rsid w:val="00742996"/>
    <w:rsid w:val="00742C56"/>
    <w:rsid w:val="00742F52"/>
    <w:rsid w:val="0074323D"/>
    <w:rsid w:val="00743EE8"/>
    <w:rsid w:val="0074424A"/>
    <w:rsid w:val="0074428D"/>
    <w:rsid w:val="00744324"/>
    <w:rsid w:val="0074487C"/>
    <w:rsid w:val="00745123"/>
    <w:rsid w:val="0074586E"/>
    <w:rsid w:val="00746039"/>
    <w:rsid w:val="00746086"/>
    <w:rsid w:val="007461B7"/>
    <w:rsid w:val="0074653F"/>
    <w:rsid w:val="00746CE0"/>
    <w:rsid w:val="00746F5B"/>
    <w:rsid w:val="00747102"/>
    <w:rsid w:val="00747E42"/>
    <w:rsid w:val="00750078"/>
    <w:rsid w:val="00750C95"/>
    <w:rsid w:val="00750E11"/>
    <w:rsid w:val="00751617"/>
    <w:rsid w:val="00751689"/>
    <w:rsid w:val="00751C0E"/>
    <w:rsid w:val="007526A4"/>
    <w:rsid w:val="00752884"/>
    <w:rsid w:val="00752888"/>
    <w:rsid w:val="00752B54"/>
    <w:rsid w:val="0075319F"/>
    <w:rsid w:val="007532A9"/>
    <w:rsid w:val="007535A0"/>
    <w:rsid w:val="007535D7"/>
    <w:rsid w:val="007538CB"/>
    <w:rsid w:val="00753B36"/>
    <w:rsid w:val="00753F25"/>
    <w:rsid w:val="00753FDF"/>
    <w:rsid w:val="0075413B"/>
    <w:rsid w:val="00754333"/>
    <w:rsid w:val="00754499"/>
    <w:rsid w:val="00754877"/>
    <w:rsid w:val="007549BD"/>
    <w:rsid w:val="00754A35"/>
    <w:rsid w:val="00754D40"/>
    <w:rsid w:val="00754F25"/>
    <w:rsid w:val="00754FFF"/>
    <w:rsid w:val="00755144"/>
    <w:rsid w:val="00755171"/>
    <w:rsid w:val="00755223"/>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6F5"/>
    <w:rsid w:val="00761751"/>
    <w:rsid w:val="007622EB"/>
    <w:rsid w:val="00762369"/>
    <w:rsid w:val="00762375"/>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291"/>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45F1"/>
    <w:rsid w:val="0077501F"/>
    <w:rsid w:val="00775D97"/>
    <w:rsid w:val="0077614F"/>
    <w:rsid w:val="007762D9"/>
    <w:rsid w:val="0077659C"/>
    <w:rsid w:val="00776AFA"/>
    <w:rsid w:val="00776DA4"/>
    <w:rsid w:val="00776EF7"/>
    <w:rsid w:val="00780130"/>
    <w:rsid w:val="0078031F"/>
    <w:rsid w:val="0078038F"/>
    <w:rsid w:val="00780EB0"/>
    <w:rsid w:val="00780F73"/>
    <w:rsid w:val="00781205"/>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1FF"/>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437"/>
    <w:rsid w:val="00791873"/>
    <w:rsid w:val="00791F4F"/>
    <w:rsid w:val="00791F5E"/>
    <w:rsid w:val="00792013"/>
    <w:rsid w:val="0079343B"/>
    <w:rsid w:val="00793686"/>
    <w:rsid w:val="0079377F"/>
    <w:rsid w:val="00793CE1"/>
    <w:rsid w:val="00793D20"/>
    <w:rsid w:val="00793D89"/>
    <w:rsid w:val="00793F0E"/>
    <w:rsid w:val="007944D0"/>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577"/>
    <w:rsid w:val="007A6D91"/>
    <w:rsid w:val="007A71E6"/>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9E1"/>
    <w:rsid w:val="007B2C09"/>
    <w:rsid w:val="007B3634"/>
    <w:rsid w:val="007B370A"/>
    <w:rsid w:val="007B37F6"/>
    <w:rsid w:val="007B3FB7"/>
    <w:rsid w:val="007B3FF9"/>
    <w:rsid w:val="007B4084"/>
    <w:rsid w:val="007B411F"/>
    <w:rsid w:val="007B44E7"/>
    <w:rsid w:val="007B45E1"/>
    <w:rsid w:val="007B50DA"/>
    <w:rsid w:val="007B5240"/>
    <w:rsid w:val="007B545A"/>
    <w:rsid w:val="007B5582"/>
    <w:rsid w:val="007B5802"/>
    <w:rsid w:val="007B5CD3"/>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1B4"/>
    <w:rsid w:val="007C2364"/>
    <w:rsid w:val="007C24E8"/>
    <w:rsid w:val="007C27D9"/>
    <w:rsid w:val="007C2B38"/>
    <w:rsid w:val="007C3180"/>
    <w:rsid w:val="007C334C"/>
    <w:rsid w:val="007C3386"/>
    <w:rsid w:val="007C3498"/>
    <w:rsid w:val="007C35BE"/>
    <w:rsid w:val="007C3685"/>
    <w:rsid w:val="007C3901"/>
    <w:rsid w:val="007C3903"/>
    <w:rsid w:val="007C3A6A"/>
    <w:rsid w:val="007C3D67"/>
    <w:rsid w:val="007C3E62"/>
    <w:rsid w:val="007C47E0"/>
    <w:rsid w:val="007C493D"/>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83"/>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0F04"/>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579"/>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5C13"/>
    <w:rsid w:val="007F5CCC"/>
    <w:rsid w:val="007F5DAB"/>
    <w:rsid w:val="007F6342"/>
    <w:rsid w:val="007F662C"/>
    <w:rsid w:val="007F6D3F"/>
    <w:rsid w:val="007F6F01"/>
    <w:rsid w:val="00800248"/>
    <w:rsid w:val="00800393"/>
    <w:rsid w:val="00800EE2"/>
    <w:rsid w:val="00801240"/>
    <w:rsid w:val="00801523"/>
    <w:rsid w:val="00801613"/>
    <w:rsid w:val="0080189A"/>
    <w:rsid w:val="00801932"/>
    <w:rsid w:val="00801FA8"/>
    <w:rsid w:val="00801FF3"/>
    <w:rsid w:val="00802425"/>
    <w:rsid w:val="0080249D"/>
    <w:rsid w:val="008025BC"/>
    <w:rsid w:val="0080292F"/>
    <w:rsid w:val="00802B83"/>
    <w:rsid w:val="00802E9C"/>
    <w:rsid w:val="008036D9"/>
    <w:rsid w:val="00803A09"/>
    <w:rsid w:val="008040D7"/>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B9A"/>
    <w:rsid w:val="00812E6D"/>
    <w:rsid w:val="00813086"/>
    <w:rsid w:val="00813373"/>
    <w:rsid w:val="00813856"/>
    <w:rsid w:val="00813C6B"/>
    <w:rsid w:val="008143E9"/>
    <w:rsid w:val="00814567"/>
    <w:rsid w:val="0081496F"/>
    <w:rsid w:val="0081548E"/>
    <w:rsid w:val="008156FA"/>
    <w:rsid w:val="00815AF7"/>
    <w:rsid w:val="00815CF7"/>
    <w:rsid w:val="00815F1B"/>
    <w:rsid w:val="00816097"/>
    <w:rsid w:val="00816C6D"/>
    <w:rsid w:val="00816EB5"/>
    <w:rsid w:val="00816F84"/>
    <w:rsid w:val="00816F8A"/>
    <w:rsid w:val="00817070"/>
    <w:rsid w:val="008171E2"/>
    <w:rsid w:val="0081721E"/>
    <w:rsid w:val="00817AE5"/>
    <w:rsid w:val="008201E3"/>
    <w:rsid w:val="0082023E"/>
    <w:rsid w:val="00820368"/>
    <w:rsid w:val="00820636"/>
    <w:rsid w:val="008208C4"/>
    <w:rsid w:val="00821009"/>
    <w:rsid w:val="008210EE"/>
    <w:rsid w:val="008213FE"/>
    <w:rsid w:val="00821482"/>
    <w:rsid w:val="00821599"/>
    <w:rsid w:val="00821707"/>
    <w:rsid w:val="0082175D"/>
    <w:rsid w:val="00822005"/>
    <w:rsid w:val="0082271E"/>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39"/>
    <w:rsid w:val="00836195"/>
    <w:rsid w:val="00836727"/>
    <w:rsid w:val="00836BC3"/>
    <w:rsid w:val="00836DBF"/>
    <w:rsid w:val="00837039"/>
    <w:rsid w:val="0083768C"/>
    <w:rsid w:val="0083777E"/>
    <w:rsid w:val="00840837"/>
    <w:rsid w:val="00840A07"/>
    <w:rsid w:val="00840A90"/>
    <w:rsid w:val="00841E1D"/>
    <w:rsid w:val="00841E52"/>
    <w:rsid w:val="00842114"/>
    <w:rsid w:val="008423AA"/>
    <w:rsid w:val="00842579"/>
    <w:rsid w:val="00842CEA"/>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152"/>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0AC2"/>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0E"/>
    <w:rsid w:val="00875BD6"/>
    <w:rsid w:val="00875D85"/>
    <w:rsid w:val="00876268"/>
    <w:rsid w:val="00876359"/>
    <w:rsid w:val="008763BA"/>
    <w:rsid w:val="008767EF"/>
    <w:rsid w:val="00876AC5"/>
    <w:rsid w:val="00876D2E"/>
    <w:rsid w:val="00876E1E"/>
    <w:rsid w:val="00876E91"/>
    <w:rsid w:val="00877025"/>
    <w:rsid w:val="00877179"/>
    <w:rsid w:val="008773DB"/>
    <w:rsid w:val="00877417"/>
    <w:rsid w:val="008776ED"/>
    <w:rsid w:val="00877767"/>
    <w:rsid w:val="00877942"/>
    <w:rsid w:val="008779D2"/>
    <w:rsid w:val="00877E77"/>
    <w:rsid w:val="00877F32"/>
    <w:rsid w:val="008803C3"/>
    <w:rsid w:val="00880809"/>
    <w:rsid w:val="008812C6"/>
    <w:rsid w:val="00881391"/>
    <w:rsid w:val="00881A2F"/>
    <w:rsid w:val="00881BE3"/>
    <w:rsid w:val="00881F53"/>
    <w:rsid w:val="0088240B"/>
    <w:rsid w:val="0088309A"/>
    <w:rsid w:val="00883800"/>
    <w:rsid w:val="00883B75"/>
    <w:rsid w:val="0088409B"/>
    <w:rsid w:val="00884270"/>
    <w:rsid w:val="00884860"/>
    <w:rsid w:val="00885EDB"/>
    <w:rsid w:val="00885F62"/>
    <w:rsid w:val="00885F67"/>
    <w:rsid w:val="00885F87"/>
    <w:rsid w:val="008863BD"/>
    <w:rsid w:val="0088681A"/>
    <w:rsid w:val="008869AC"/>
    <w:rsid w:val="00886F38"/>
    <w:rsid w:val="008872DF"/>
    <w:rsid w:val="00887514"/>
    <w:rsid w:val="00890125"/>
    <w:rsid w:val="00890A73"/>
    <w:rsid w:val="00890D6C"/>
    <w:rsid w:val="00890ECB"/>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4F2C"/>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5F1"/>
    <w:rsid w:val="008A575C"/>
    <w:rsid w:val="008A5810"/>
    <w:rsid w:val="008A5938"/>
    <w:rsid w:val="008A5AB9"/>
    <w:rsid w:val="008A5B8C"/>
    <w:rsid w:val="008A5C90"/>
    <w:rsid w:val="008A61A1"/>
    <w:rsid w:val="008A688D"/>
    <w:rsid w:val="008A7160"/>
    <w:rsid w:val="008B05B1"/>
    <w:rsid w:val="008B060E"/>
    <w:rsid w:val="008B07AB"/>
    <w:rsid w:val="008B085E"/>
    <w:rsid w:val="008B089B"/>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B7D6C"/>
    <w:rsid w:val="008C02FD"/>
    <w:rsid w:val="008C0BB2"/>
    <w:rsid w:val="008C0D49"/>
    <w:rsid w:val="008C12D5"/>
    <w:rsid w:val="008C1370"/>
    <w:rsid w:val="008C1956"/>
    <w:rsid w:val="008C1A2C"/>
    <w:rsid w:val="008C22C3"/>
    <w:rsid w:val="008C26CB"/>
    <w:rsid w:val="008C26CF"/>
    <w:rsid w:val="008C27F9"/>
    <w:rsid w:val="008C2824"/>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6C23"/>
    <w:rsid w:val="008C77A6"/>
    <w:rsid w:val="008C77E4"/>
    <w:rsid w:val="008C79C9"/>
    <w:rsid w:val="008D02CD"/>
    <w:rsid w:val="008D03CA"/>
    <w:rsid w:val="008D08D0"/>
    <w:rsid w:val="008D09D2"/>
    <w:rsid w:val="008D0B3D"/>
    <w:rsid w:val="008D11AA"/>
    <w:rsid w:val="008D135F"/>
    <w:rsid w:val="008D1417"/>
    <w:rsid w:val="008D18E8"/>
    <w:rsid w:val="008D1D2D"/>
    <w:rsid w:val="008D2648"/>
    <w:rsid w:val="008D31D1"/>
    <w:rsid w:val="008D3535"/>
    <w:rsid w:val="008D3956"/>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D2C"/>
    <w:rsid w:val="008E3FA3"/>
    <w:rsid w:val="008E4080"/>
    <w:rsid w:val="008E423C"/>
    <w:rsid w:val="008E450C"/>
    <w:rsid w:val="008E4619"/>
    <w:rsid w:val="008E472F"/>
    <w:rsid w:val="008E4739"/>
    <w:rsid w:val="008E4B40"/>
    <w:rsid w:val="008E4DB4"/>
    <w:rsid w:val="008E4DE2"/>
    <w:rsid w:val="008E5229"/>
    <w:rsid w:val="008E61D4"/>
    <w:rsid w:val="008E6643"/>
    <w:rsid w:val="008E669E"/>
    <w:rsid w:val="008E6898"/>
    <w:rsid w:val="008E6C57"/>
    <w:rsid w:val="008E7606"/>
    <w:rsid w:val="008E7739"/>
    <w:rsid w:val="008E7BF3"/>
    <w:rsid w:val="008E7DB5"/>
    <w:rsid w:val="008F0888"/>
    <w:rsid w:val="008F12FF"/>
    <w:rsid w:val="008F1789"/>
    <w:rsid w:val="008F1B17"/>
    <w:rsid w:val="008F1D65"/>
    <w:rsid w:val="008F2009"/>
    <w:rsid w:val="008F23BE"/>
    <w:rsid w:val="008F274F"/>
    <w:rsid w:val="008F2BED"/>
    <w:rsid w:val="008F2C03"/>
    <w:rsid w:val="008F369B"/>
    <w:rsid w:val="008F3BE2"/>
    <w:rsid w:val="008F3CAF"/>
    <w:rsid w:val="008F3D51"/>
    <w:rsid w:val="008F3EAB"/>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3D4"/>
    <w:rsid w:val="008F69ED"/>
    <w:rsid w:val="008F6F1F"/>
    <w:rsid w:val="008F744C"/>
    <w:rsid w:val="008F771A"/>
    <w:rsid w:val="008F77E5"/>
    <w:rsid w:val="008F7B11"/>
    <w:rsid w:val="008F7BFD"/>
    <w:rsid w:val="008F7CED"/>
    <w:rsid w:val="00900248"/>
    <w:rsid w:val="009002DD"/>
    <w:rsid w:val="0090036F"/>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7C6"/>
    <w:rsid w:val="00902871"/>
    <w:rsid w:val="00902941"/>
    <w:rsid w:val="00902A50"/>
    <w:rsid w:val="00902A5A"/>
    <w:rsid w:val="00902B09"/>
    <w:rsid w:val="00903B1F"/>
    <w:rsid w:val="00903B7F"/>
    <w:rsid w:val="00903C60"/>
    <w:rsid w:val="00904050"/>
    <w:rsid w:val="0090424F"/>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897"/>
    <w:rsid w:val="00912A94"/>
    <w:rsid w:val="00913438"/>
    <w:rsid w:val="0091389F"/>
    <w:rsid w:val="009144FE"/>
    <w:rsid w:val="009145EC"/>
    <w:rsid w:val="00914E1E"/>
    <w:rsid w:val="0091558F"/>
    <w:rsid w:val="0091571D"/>
    <w:rsid w:val="00915929"/>
    <w:rsid w:val="00916330"/>
    <w:rsid w:val="009163DE"/>
    <w:rsid w:val="00916BA7"/>
    <w:rsid w:val="00916BBA"/>
    <w:rsid w:val="00916C7A"/>
    <w:rsid w:val="00917807"/>
    <w:rsid w:val="00917B56"/>
    <w:rsid w:val="00917CCF"/>
    <w:rsid w:val="00917E61"/>
    <w:rsid w:val="009206CB"/>
    <w:rsid w:val="00920C07"/>
    <w:rsid w:val="00920CB2"/>
    <w:rsid w:val="00920E82"/>
    <w:rsid w:val="009217B9"/>
    <w:rsid w:val="0092184C"/>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B69"/>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0AE"/>
    <w:rsid w:val="009313C2"/>
    <w:rsid w:val="009313D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79E"/>
    <w:rsid w:val="0093681F"/>
    <w:rsid w:val="00936F46"/>
    <w:rsid w:val="0093717D"/>
    <w:rsid w:val="009375DB"/>
    <w:rsid w:val="009378AD"/>
    <w:rsid w:val="00937F1E"/>
    <w:rsid w:val="009409A4"/>
    <w:rsid w:val="00940E5D"/>
    <w:rsid w:val="00940E6D"/>
    <w:rsid w:val="00941213"/>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CC2"/>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DA2"/>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0D5"/>
    <w:rsid w:val="0096756E"/>
    <w:rsid w:val="009679BB"/>
    <w:rsid w:val="00970382"/>
    <w:rsid w:val="009703D0"/>
    <w:rsid w:val="0097050A"/>
    <w:rsid w:val="00970939"/>
    <w:rsid w:val="009709E6"/>
    <w:rsid w:val="009710CB"/>
    <w:rsid w:val="00971744"/>
    <w:rsid w:val="009718E8"/>
    <w:rsid w:val="009719E1"/>
    <w:rsid w:val="00971C96"/>
    <w:rsid w:val="00971E54"/>
    <w:rsid w:val="0097202F"/>
    <w:rsid w:val="009722AA"/>
    <w:rsid w:val="009723FC"/>
    <w:rsid w:val="00972EE9"/>
    <w:rsid w:val="009734DC"/>
    <w:rsid w:val="009734F3"/>
    <w:rsid w:val="00973742"/>
    <w:rsid w:val="00973CC8"/>
    <w:rsid w:val="00974A8A"/>
    <w:rsid w:val="00974C26"/>
    <w:rsid w:val="00974CEC"/>
    <w:rsid w:val="00974EDB"/>
    <w:rsid w:val="0097555D"/>
    <w:rsid w:val="00975762"/>
    <w:rsid w:val="0097593D"/>
    <w:rsid w:val="00975A3D"/>
    <w:rsid w:val="00976237"/>
    <w:rsid w:val="00976533"/>
    <w:rsid w:val="00976A53"/>
    <w:rsid w:val="00976F93"/>
    <w:rsid w:val="009772DF"/>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09C7"/>
    <w:rsid w:val="009910D9"/>
    <w:rsid w:val="0099121A"/>
    <w:rsid w:val="009912C2"/>
    <w:rsid w:val="009917F2"/>
    <w:rsid w:val="00991864"/>
    <w:rsid w:val="009919AA"/>
    <w:rsid w:val="009919BC"/>
    <w:rsid w:val="00991C43"/>
    <w:rsid w:val="00992800"/>
    <w:rsid w:val="00992896"/>
    <w:rsid w:val="00992CB6"/>
    <w:rsid w:val="00992F64"/>
    <w:rsid w:val="0099371C"/>
    <w:rsid w:val="00993971"/>
    <w:rsid w:val="009939C6"/>
    <w:rsid w:val="00993B0D"/>
    <w:rsid w:val="009940B5"/>
    <w:rsid w:val="009944B8"/>
    <w:rsid w:val="00994DA0"/>
    <w:rsid w:val="00994E80"/>
    <w:rsid w:val="00995185"/>
    <w:rsid w:val="009951B4"/>
    <w:rsid w:val="009966B5"/>
    <w:rsid w:val="00997027"/>
    <w:rsid w:val="009971CC"/>
    <w:rsid w:val="0099767C"/>
    <w:rsid w:val="009976E3"/>
    <w:rsid w:val="00997A08"/>
    <w:rsid w:val="00997DE1"/>
    <w:rsid w:val="00997F96"/>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3EC"/>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2AC"/>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E9D"/>
    <w:rsid w:val="009B283B"/>
    <w:rsid w:val="009B2AD0"/>
    <w:rsid w:val="009B2CDC"/>
    <w:rsid w:val="009B301A"/>
    <w:rsid w:val="009B30EF"/>
    <w:rsid w:val="009B3110"/>
    <w:rsid w:val="009B3155"/>
    <w:rsid w:val="009B3214"/>
    <w:rsid w:val="009B3976"/>
    <w:rsid w:val="009B432F"/>
    <w:rsid w:val="009B4519"/>
    <w:rsid w:val="009B460D"/>
    <w:rsid w:val="009B4971"/>
    <w:rsid w:val="009B4D88"/>
    <w:rsid w:val="009B4EEF"/>
    <w:rsid w:val="009B5639"/>
    <w:rsid w:val="009B5810"/>
    <w:rsid w:val="009B5AC6"/>
    <w:rsid w:val="009B64C7"/>
    <w:rsid w:val="009B68FF"/>
    <w:rsid w:val="009B6B2D"/>
    <w:rsid w:val="009B7301"/>
    <w:rsid w:val="009B73A7"/>
    <w:rsid w:val="009B73FB"/>
    <w:rsid w:val="009B7BAF"/>
    <w:rsid w:val="009C01B9"/>
    <w:rsid w:val="009C0546"/>
    <w:rsid w:val="009C0661"/>
    <w:rsid w:val="009C0DFF"/>
    <w:rsid w:val="009C1356"/>
    <w:rsid w:val="009C1361"/>
    <w:rsid w:val="009C1547"/>
    <w:rsid w:val="009C1D27"/>
    <w:rsid w:val="009C2117"/>
    <w:rsid w:val="009C3355"/>
    <w:rsid w:val="009C3488"/>
    <w:rsid w:val="009C35E2"/>
    <w:rsid w:val="009C3652"/>
    <w:rsid w:val="009C3A23"/>
    <w:rsid w:val="009C4059"/>
    <w:rsid w:val="009C40BB"/>
    <w:rsid w:val="009C42F1"/>
    <w:rsid w:val="009C4651"/>
    <w:rsid w:val="009C4729"/>
    <w:rsid w:val="009C483E"/>
    <w:rsid w:val="009C5356"/>
    <w:rsid w:val="009C5511"/>
    <w:rsid w:val="009C57C6"/>
    <w:rsid w:val="009C5937"/>
    <w:rsid w:val="009C5A89"/>
    <w:rsid w:val="009C5B29"/>
    <w:rsid w:val="009C5E6C"/>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8EB"/>
    <w:rsid w:val="009D6A35"/>
    <w:rsid w:val="009D6BAF"/>
    <w:rsid w:val="009D6D44"/>
    <w:rsid w:val="009D7657"/>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325"/>
    <w:rsid w:val="009E258F"/>
    <w:rsid w:val="009E2737"/>
    <w:rsid w:val="009E2772"/>
    <w:rsid w:val="009E27ED"/>
    <w:rsid w:val="009E2993"/>
    <w:rsid w:val="009E2E37"/>
    <w:rsid w:val="009E2E8A"/>
    <w:rsid w:val="009E2EC3"/>
    <w:rsid w:val="009E327E"/>
    <w:rsid w:val="009E3A61"/>
    <w:rsid w:val="009E3F26"/>
    <w:rsid w:val="009E474F"/>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5A2"/>
    <w:rsid w:val="009E7AA2"/>
    <w:rsid w:val="009E7F29"/>
    <w:rsid w:val="009F02BC"/>
    <w:rsid w:val="009F04E2"/>
    <w:rsid w:val="009F0C30"/>
    <w:rsid w:val="009F10EB"/>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35"/>
    <w:rsid w:val="009F7BFF"/>
    <w:rsid w:val="00A00133"/>
    <w:rsid w:val="00A00471"/>
    <w:rsid w:val="00A0094D"/>
    <w:rsid w:val="00A0095F"/>
    <w:rsid w:val="00A009C3"/>
    <w:rsid w:val="00A00B7A"/>
    <w:rsid w:val="00A00FD8"/>
    <w:rsid w:val="00A012A0"/>
    <w:rsid w:val="00A013D1"/>
    <w:rsid w:val="00A0176C"/>
    <w:rsid w:val="00A01B8B"/>
    <w:rsid w:val="00A01BC5"/>
    <w:rsid w:val="00A0223E"/>
    <w:rsid w:val="00A02498"/>
    <w:rsid w:val="00A0260F"/>
    <w:rsid w:val="00A029B0"/>
    <w:rsid w:val="00A02B67"/>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6FF5"/>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2F5"/>
    <w:rsid w:val="00A173EA"/>
    <w:rsid w:val="00A17589"/>
    <w:rsid w:val="00A17ADA"/>
    <w:rsid w:val="00A20313"/>
    <w:rsid w:val="00A208F3"/>
    <w:rsid w:val="00A20D12"/>
    <w:rsid w:val="00A20D35"/>
    <w:rsid w:val="00A20D38"/>
    <w:rsid w:val="00A211E1"/>
    <w:rsid w:val="00A21872"/>
    <w:rsid w:val="00A2195F"/>
    <w:rsid w:val="00A21A18"/>
    <w:rsid w:val="00A21CB8"/>
    <w:rsid w:val="00A2208D"/>
    <w:rsid w:val="00A22551"/>
    <w:rsid w:val="00A22692"/>
    <w:rsid w:val="00A227B5"/>
    <w:rsid w:val="00A22B83"/>
    <w:rsid w:val="00A23394"/>
    <w:rsid w:val="00A2345D"/>
    <w:rsid w:val="00A23EAC"/>
    <w:rsid w:val="00A23F8B"/>
    <w:rsid w:val="00A24745"/>
    <w:rsid w:val="00A24B07"/>
    <w:rsid w:val="00A24BC8"/>
    <w:rsid w:val="00A252AC"/>
    <w:rsid w:val="00A25414"/>
    <w:rsid w:val="00A25639"/>
    <w:rsid w:val="00A2599C"/>
    <w:rsid w:val="00A26382"/>
    <w:rsid w:val="00A26966"/>
    <w:rsid w:val="00A26E23"/>
    <w:rsid w:val="00A26EDC"/>
    <w:rsid w:val="00A272B7"/>
    <w:rsid w:val="00A2755C"/>
    <w:rsid w:val="00A278E6"/>
    <w:rsid w:val="00A278F8"/>
    <w:rsid w:val="00A279A6"/>
    <w:rsid w:val="00A3069A"/>
    <w:rsid w:val="00A3227C"/>
    <w:rsid w:val="00A322C4"/>
    <w:rsid w:val="00A32342"/>
    <w:rsid w:val="00A32770"/>
    <w:rsid w:val="00A3297E"/>
    <w:rsid w:val="00A32B36"/>
    <w:rsid w:val="00A32E55"/>
    <w:rsid w:val="00A33922"/>
    <w:rsid w:val="00A34118"/>
    <w:rsid w:val="00A34297"/>
    <w:rsid w:val="00A343E1"/>
    <w:rsid w:val="00A34478"/>
    <w:rsid w:val="00A3490B"/>
    <w:rsid w:val="00A34917"/>
    <w:rsid w:val="00A35321"/>
    <w:rsid w:val="00A358C1"/>
    <w:rsid w:val="00A360E6"/>
    <w:rsid w:val="00A364FF"/>
    <w:rsid w:val="00A3661F"/>
    <w:rsid w:val="00A36630"/>
    <w:rsid w:val="00A369AE"/>
    <w:rsid w:val="00A36F34"/>
    <w:rsid w:val="00A37291"/>
    <w:rsid w:val="00A374BA"/>
    <w:rsid w:val="00A376FF"/>
    <w:rsid w:val="00A37780"/>
    <w:rsid w:val="00A37B99"/>
    <w:rsid w:val="00A37FA8"/>
    <w:rsid w:val="00A401B2"/>
    <w:rsid w:val="00A40964"/>
    <w:rsid w:val="00A4099B"/>
    <w:rsid w:val="00A40B8A"/>
    <w:rsid w:val="00A40F85"/>
    <w:rsid w:val="00A41D24"/>
    <w:rsid w:val="00A428A4"/>
    <w:rsid w:val="00A42B14"/>
    <w:rsid w:val="00A42C2C"/>
    <w:rsid w:val="00A42C4C"/>
    <w:rsid w:val="00A42E08"/>
    <w:rsid w:val="00A4317F"/>
    <w:rsid w:val="00A43602"/>
    <w:rsid w:val="00A4387B"/>
    <w:rsid w:val="00A44081"/>
    <w:rsid w:val="00A44945"/>
    <w:rsid w:val="00A45054"/>
    <w:rsid w:val="00A45141"/>
    <w:rsid w:val="00A456B3"/>
    <w:rsid w:val="00A458B6"/>
    <w:rsid w:val="00A45CB5"/>
    <w:rsid w:val="00A463F7"/>
    <w:rsid w:val="00A466BC"/>
    <w:rsid w:val="00A4696F"/>
    <w:rsid w:val="00A46E68"/>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476"/>
    <w:rsid w:val="00A5595A"/>
    <w:rsid w:val="00A55E3E"/>
    <w:rsid w:val="00A56195"/>
    <w:rsid w:val="00A5632E"/>
    <w:rsid w:val="00A56A66"/>
    <w:rsid w:val="00A56B3A"/>
    <w:rsid w:val="00A56BA0"/>
    <w:rsid w:val="00A56CD6"/>
    <w:rsid w:val="00A57DE8"/>
    <w:rsid w:val="00A57EAB"/>
    <w:rsid w:val="00A57F8B"/>
    <w:rsid w:val="00A60404"/>
    <w:rsid w:val="00A6081D"/>
    <w:rsid w:val="00A60B93"/>
    <w:rsid w:val="00A60CB0"/>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851"/>
    <w:rsid w:val="00A63E95"/>
    <w:rsid w:val="00A640A9"/>
    <w:rsid w:val="00A64242"/>
    <w:rsid w:val="00A644D6"/>
    <w:rsid w:val="00A644F8"/>
    <w:rsid w:val="00A64A1D"/>
    <w:rsid w:val="00A6527C"/>
    <w:rsid w:val="00A656B9"/>
    <w:rsid w:val="00A6616B"/>
    <w:rsid w:val="00A663D1"/>
    <w:rsid w:val="00A6641C"/>
    <w:rsid w:val="00A66497"/>
    <w:rsid w:val="00A66617"/>
    <w:rsid w:val="00A666EB"/>
    <w:rsid w:val="00A66B6C"/>
    <w:rsid w:val="00A66B90"/>
    <w:rsid w:val="00A66D02"/>
    <w:rsid w:val="00A67398"/>
    <w:rsid w:val="00A6754E"/>
    <w:rsid w:val="00A67AEE"/>
    <w:rsid w:val="00A67B14"/>
    <w:rsid w:val="00A67DD1"/>
    <w:rsid w:val="00A70C04"/>
    <w:rsid w:val="00A710E7"/>
    <w:rsid w:val="00A71253"/>
    <w:rsid w:val="00A717D2"/>
    <w:rsid w:val="00A72192"/>
    <w:rsid w:val="00A7269B"/>
    <w:rsid w:val="00A72997"/>
    <w:rsid w:val="00A734F7"/>
    <w:rsid w:val="00A738AE"/>
    <w:rsid w:val="00A7393F"/>
    <w:rsid w:val="00A73AA4"/>
    <w:rsid w:val="00A7426E"/>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1E7B"/>
    <w:rsid w:val="00A81F90"/>
    <w:rsid w:val="00A822E1"/>
    <w:rsid w:val="00A822EA"/>
    <w:rsid w:val="00A823AC"/>
    <w:rsid w:val="00A82437"/>
    <w:rsid w:val="00A82A56"/>
    <w:rsid w:val="00A82C94"/>
    <w:rsid w:val="00A82EC2"/>
    <w:rsid w:val="00A83252"/>
    <w:rsid w:val="00A83816"/>
    <w:rsid w:val="00A839AC"/>
    <w:rsid w:val="00A83F88"/>
    <w:rsid w:val="00A85A17"/>
    <w:rsid w:val="00A85ACE"/>
    <w:rsid w:val="00A85EDD"/>
    <w:rsid w:val="00A8649F"/>
    <w:rsid w:val="00A866AA"/>
    <w:rsid w:val="00A86D4C"/>
    <w:rsid w:val="00A86E10"/>
    <w:rsid w:val="00A86E6B"/>
    <w:rsid w:val="00A871FE"/>
    <w:rsid w:val="00A8781A"/>
    <w:rsid w:val="00A900EE"/>
    <w:rsid w:val="00A90ED2"/>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6A9C"/>
    <w:rsid w:val="00A972AD"/>
    <w:rsid w:val="00A97421"/>
    <w:rsid w:val="00A9752B"/>
    <w:rsid w:val="00A97CA4"/>
    <w:rsid w:val="00AA0034"/>
    <w:rsid w:val="00AA0175"/>
    <w:rsid w:val="00AA01CD"/>
    <w:rsid w:val="00AA067E"/>
    <w:rsid w:val="00AA0B49"/>
    <w:rsid w:val="00AA0BF5"/>
    <w:rsid w:val="00AA0ECB"/>
    <w:rsid w:val="00AA0F36"/>
    <w:rsid w:val="00AA0FAC"/>
    <w:rsid w:val="00AA124E"/>
    <w:rsid w:val="00AA138F"/>
    <w:rsid w:val="00AA1603"/>
    <w:rsid w:val="00AA16A9"/>
    <w:rsid w:val="00AA196D"/>
    <w:rsid w:val="00AA233B"/>
    <w:rsid w:val="00AA243E"/>
    <w:rsid w:val="00AA245B"/>
    <w:rsid w:val="00AA2981"/>
    <w:rsid w:val="00AA2EDB"/>
    <w:rsid w:val="00AA3131"/>
    <w:rsid w:val="00AA31AF"/>
    <w:rsid w:val="00AA3540"/>
    <w:rsid w:val="00AA35F2"/>
    <w:rsid w:val="00AA361D"/>
    <w:rsid w:val="00AA37B4"/>
    <w:rsid w:val="00AA3B9E"/>
    <w:rsid w:val="00AA3D0A"/>
    <w:rsid w:val="00AA4008"/>
    <w:rsid w:val="00AA42DB"/>
    <w:rsid w:val="00AA44B3"/>
    <w:rsid w:val="00AA4D17"/>
    <w:rsid w:val="00AA4E0E"/>
    <w:rsid w:val="00AA4E5A"/>
    <w:rsid w:val="00AA6235"/>
    <w:rsid w:val="00AA684E"/>
    <w:rsid w:val="00AA69A2"/>
    <w:rsid w:val="00AA6B17"/>
    <w:rsid w:val="00AA6B4B"/>
    <w:rsid w:val="00AA6B8E"/>
    <w:rsid w:val="00AA6C1B"/>
    <w:rsid w:val="00AA6D7C"/>
    <w:rsid w:val="00AA7849"/>
    <w:rsid w:val="00AA7C25"/>
    <w:rsid w:val="00AA7D2D"/>
    <w:rsid w:val="00AB07FF"/>
    <w:rsid w:val="00AB0A8F"/>
    <w:rsid w:val="00AB1D5D"/>
    <w:rsid w:val="00AB2397"/>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B38"/>
    <w:rsid w:val="00AC4DEC"/>
    <w:rsid w:val="00AC4E2A"/>
    <w:rsid w:val="00AC4ECD"/>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3E"/>
    <w:rsid w:val="00AD6D60"/>
    <w:rsid w:val="00AD6F0B"/>
    <w:rsid w:val="00AD722B"/>
    <w:rsid w:val="00AD76D8"/>
    <w:rsid w:val="00AD7CD9"/>
    <w:rsid w:val="00AD7E03"/>
    <w:rsid w:val="00AE0533"/>
    <w:rsid w:val="00AE06E6"/>
    <w:rsid w:val="00AE1554"/>
    <w:rsid w:val="00AE15E8"/>
    <w:rsid w:val="00AE17CF"/>
    <w:rsid w:val="00AE186B"/>
    <w:rsid w:val="00AE23C6"/>
    <w:rsid w:val="00AE2A98"/>
    <w:rsid w:val="00AE2C7C"/>
    <w:rsid w:val="00AE2CE5"/>
    <w:rsid w:val="00AE3354"/>
    <w:rsid w:val="00AE3917"/>
    <w:rsid w:val="00AE3C45"/>
    <w:rsid w:val="00AE4116"/>
    <w:rsid w:val="00AE4496"/>
    <w:rsid w:val="00AE4A96"/>
    <w:rsid w:val="00AE511E"/>
    <w:rsid w:val="00AE547B"/>
    <w:rsid w:val="00AE5AA4"/>
    <w:rsid w:val="00AE6100"/>
    <w:rsid w:val="00AE6D61"/>
    <w:rsid w:val="00AE6FFA"/>
    <w:rsid w:val="00AE7015"/>
    <w:rsid w:val="00AE72E4"/>
    <w:rsid w:val="00AE738F"/>
    <w:rsid w:val="00AE73B1"/>
    <w:rsid w:val="00AE7817"/>
    <w:rsid w:val="00AE7A79"/>
    <w:rsid w:val="00AE7B94"/>
    <w:rsid w:val="00AE7CCB"/>
    <w:rsid w:val="00AE7D3A"/>
    <w:rsid w:val="00AF049A"/>
    <w:rsid w:val="00AF04A0"/>
    <w:rsid w:val="00AF06BB"/>
    <w:rsid w:val="00AF0B07"/>
    <w:rsid w:val="00AF0CD2"/>
    <w:rsid w:val="00AF17A4"/>
    <w:rsid w:val="00AF181E"/>
    <w:rsid w:val="00AF1C88"/>
    <w:rsid w:val="00AF2153"/>
    <w:rsid w:val="00AF238D"/>
    <w:rsid w:val="00AF2B90"/>
    <w:rsid w:val="00AF2DB3"/>
    <w:rsid w:val="00AF2E36"/>
    <w:rsid w:val="00AF2F8C"/>
    <w:rsid w:val="00AF33EE"/>
    <w:rsid w:val="00AF3436"/>
    <w:rsid w:val="00AF35A3"/>
    <w:rsid w:val="00AF3629"/>
    <w:rsid w:val="00AF36DA"/>
    <w:rsid w:val="00AF3736"/>
    <w:rsid w:val="00AF3C63"/>
    <w:rsid w:val="00AF400E"/>
    <w:rsid w:val="00AF414F"/>
    <w:rsid w:val="00AF4370"/>
    <w:rsid w:val="00AF4A14"/>
    <w:rsid w:val="00AF4D77"/>
    <w:rsid w:val="00AF5677"/>
    <w:rsid w:val="00AF56A0"/>
    <w:rsid w:val="00AF59B0"/>
    <w:rsid w:val="00AF5A6A"/>
    <w:rsid w:val="00AF61A5"/>
    <w:rsid w:val="00AF6397"/>
    <w:rsid w:val="00AF65F6"/>
    <w:rsid w:val="00AF6978"/>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417"/>
    <w:rsid w:val="00B03873"/>
    <w:rsid w:val="00B03E68"/>
    <w:rsid w:val="00B03EAF"/>
    <w:rsid w:val="00B03FED"/>
    <w:rsid w:val="00B042BD"/>
    <w:rsid w:val="00B044E1"/>
    <w:rsid w:val="00B04550"/>
    <w:rsid w:val="00B04596"/>
    <w:rsid w:val="00B04712"/>
    <w:rsid w:val="00B04E6A"/>
    <w:rsid w:val="00B05897"/>
    <w:rsid w:val="00B05E55"/>
    <w:rsid w:val="00B070FB"/>
    <w:rsid w:val="00B0743B"/>
    <w:rsid w:val="00B07444"/>
    <w:rsid w:val="00B07472"/>
    <w:rsid w:val="00B0753A"/>
    <w:rsid w:val="00B07AD4"/>
    <w:rsid w:val="00B10921"/>
    <w:rsid w:val="00B10A3D"/>
    <w:rsid w:val="00B10C7B"/>
    <w:rsid w:val="00B10CFD"/>
    <w:rsid w:val="00B11112"/>
    <w:rsid w:val="00B11DDB"/>
    <w:rsid w:val="00B11FB1"/>
    <w:rsid w:val="00B12009"/>
    <w:rsid w:val="00B12612"/>
    <w:rsid w:val="00B12797"/>
    <w:rsid w:val="00B1297E"/>
    <w:rsid w:val="00B12EA9"/>
    <w:rsid w:val="00B13011"/>
    <w:rsid w:val="00B131EF"/>
    <w:rsid w:val="00B133D9"/>
    <w:rsid w:val="00B13AA5"/>
    <w:rsid w:val="00B13CB5"/>
    <w:rsid w:val="00B13DA4"/>
    <w:rsid w:val="00B13E56"/>
    <w:rsid w:val="00B13E75"/>
    <w:rsid w:val="00B140C9"/>
    <w:rsid w:val="00B14428"/>
    <w:rsid w:val="00B14A49"/>
    <w:rsid w:val="00B15B53"/>
    <w:rsid w:val="00B15E47"/>
    <w:rsid w:val="00B1647F"/>
    <w:rsid w:val="00B16851"/>
    <w:rsid w:val="00B168C2"/>
    <w:rsid w:val="00B16EFF"/>
    <w:rsid w:val="00B17545"/>
    <w:rsid w:val="00B17847"/>
    <w:rsid w:val="00B179EE"/>
    <w:rsid w:val="00B17F46"/>
    <w:rsid w:val="00B20109"/>
    <w:rsid w:val="00B20719"/>
    <w:rsid w:val="00B20721"/>
    <w:rsid w:val="00B207AF"/>
    <w:rsid w:val="00B20800"/>
    <w:rsid w:val="00B20D0F"/>
    <w:rsid w:val="00B20F0A"/>
    <w:rsid w:val="00B20F21"/>
    <w:rsid w:val="00B21327"/>
    <w:rsid w:val="00B21539"/>
    <w:rsid w:val="00B218FF"/>
    <w:rsid w:val="00B2219E"/>
    <w:rsid w:val="00B22804"/>
    <w:rsid w:val="00B22C81"/>
    <w:rsid w:val="00B23907"/>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4B2"/>
    <w:rsid w:val="00B319F2"/>
    <w:rsid w:val="00B31DE0"/>
    <w:rsid w:val="00B31F31"/>
    <w:rsid w:val="00B322B6"/>
    <w:rsid w:val="00B326E6"/>
    <w:rsid w:val="00B32E2D"/>
    <w:rsid w:val="00B345AA"/>
    <w:rsid w:val="00B34697"/>
    <w:rsid w:val="00B349AB"/>
    <w:rsid w:val="00B34AFF"/>
    <w:rsid w:val="00B352DF"/>
    <w:rsid w:val="00B35358"/>
    <w:rsid w:val="00B3550E"/>
    <w:rsid w:val="00B357B9"/>
    <w:rsid w:val="00B35811"/>
    <w:rsid w:val="00B35B65"/>
    <w:rsid w:val="00B35C46"/>
    <w:rsid w:val="00B35D2F"/>
    <w:rsid w:val="00B35DAC"/>
    <w:rsid w:val="00B35EBC"/>
    <w:rsid w:val="00B36571"/>
    <w:rsid w:val="00B3690A"/>
    <w:rsid w:val="00B36D5F"/>
    <w:rsid w:val="00B37CFC"/>
    <w:rsid w:val="00B402A0"/>
    <w:rsid w:val="00B405B7"/>
    <w:rsid w:val="00B40646"/>
    <w:rsid w:val="00B40669"/>
    <w:rsid w:val="00B408D6"/>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47AC1"/>
    <w:rsid w:val="00B50A4B"/>
    <w:rsid w:val="00B50D7C"/>
    <w:rsid w:val="00B5152E"/>
    <w:rsid w:val="00B515AC"/>
    <w:rsid w:val="00B51E62"/>
    <w:rsid w:val="00B51F0E"/>
    <w:rsid w:val="00B5232A"/>
    <w:rsid w:val="00B52571"/>
    <w:rsid w:val="00B528C7"/>
    <w:rsid w:val="00B52C70"/>
    <w:rsid w:val="00B5338B"/>
    <w:rsid w:val="00B53698"/>
    <w:rsid w:val="00B53B2E"/>
    <w:rsid w:val="00B53F36"/>
    <w:rsid w:val="00B541A9"/>
    <w:rsid w:val="00B542CC"/>
    <w:rsid w:val="00B54321"/>
    <w:rsid w:val="00B5462A"/>
    <w:rsid w:val="00B54990"/>
    <w:rsid w:val="00B54A41"/>
    <w:rsid w:val="00B54E82"/>
    <w:rsid w:val="00B55A3C"/>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C52"/>
    <w:rsid w:val="00B63E14"/>
    <w:rsid w:val="00B63F8A"/>
    <w:rsid w:val="00B6453F"/>
    <w:rsid w:val="00B64643"/>
    <w:rsid w:val="00B64D16"/>
    <w:rsid w:val="00B65927"/>
    <w:rsid w:val="00B65A19"/>
    <w:rsid w:val="00B6662F"/>
    <w:rsid w:val="00B66E32"/>
    <w:rsid w:val="00B672A2"/>
    <w:rsid w:val="00B67699"/>
    <w:rsid w:val="00B67932"/>
    <w:rsid w:val="00B700BD"/>
    <w:rsid w:val="00B70A45"/>
    <w:rsid w:val="00B70C8A"/>
    <w:rsid w:val="00B70D9D"/>
    <w:rsid w:val="00B70EB4"/>
    <w:rsid w:val="00B7120E"/>
    <w:rsid w:val="00B712A6"/>
    <w:rsid w:val="00B7134F"/>
    <w:rsid w:val="00B713EA"/>
    <w:rsid w:val="00B713FD"/>
    <w:rsid w:val="00B716B9"/>
    <w:rsid w:val="00B71C28"/>
    <w:rsid w:val="00B71D9C"/>
    <w:rsid w:val="00B72257"/>
    <w:rsid w:val="00B72AA5"/>
    <w:rsid w:val="00B73755"/>
    <w:rsid w:val="00B7386B"/>
    <w:rsid w:val="00B73D59"/>
    <w:rsid w:val="00B73FC9"/>
    <w:rsid w:val="00B74043"/>
    <w:rsid w:val="00B742B5"/>
    <w:rsid w:val="00B7436F"/>
    <w:rsid w:val="00B746AE"/>
    <w:rsid w:val="00B747BF"/>
    <w:rsid w:val="00B76061"/>
    <w:rsid w:val="00B7622A"/>
    <w:rsid w:val="00B76724"/>
    <w:rsid w:val="00B76740"/>
    <w:rsid w:val="00B76A55"/>
    <w:rsid w:val="00B76E1B"/>
    <w:rsid w:val="00B7787E"/>
    <w:rsid w:val="00B77D9E"/>
    <w:rsid w:val="00B77EC3"/>
    <w:rsid w:val="00B80051"/>
    <w:rsid w:val="00B80930"/>
    <w:rsid w:val="00B81BB7"/>
    <w:rsid w:val="00B81C0D"/>
    <w:rsid w:val="00B820DF"/>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31C"/>
    <w:rsid w:val="00B867BA"/>
    <w:rsid w:val="00B86922"/>
    <w:rsid w:val="00B87278"/>
    <w:rsid w:val="00B8759C"/>
    <w:rsid w:val="00B8762F"/>
    <w:rsid w:val="00B8797E"/>
    <w:rsid w:val="00B87B26"/>
    <w:rsid w:val="00B87B84"/>
    <w:rsid w:val="00B87DC4"/>
    <w:rsid w:val="00B87FCC"/>
    <w:rsid w:val="00B90100"/>
    <w:rsid w:val="00B9038D"/>
    <w:rsid w:val="00B905ED"/>
    <w:rsid w:val="00B90625"/>
    <w:rsid w:val="00B90670"/>
    <w:rsid w:val="00B907A9"/>
    <w:rsid w:val="00B90854"/>
    <w:rsid w:val="00B914B3"/>
    <w:rsid w:val="00B914FE"/>
    <w:rsid w:val="00B9161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BE2"/>
    <w:rsid w:val="00B95F1F"/>
    <w:rsid w:val="00B962DA"/>
    <w:rsid w:val="00B963F9"/>
    <w:rsid w:val="00B9657E"/>
    <w:rsid w:val="00B96DDC"/>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BF1"/>
    <w:rsid w:val="00BA7CC2"/>
    <w:rsid w:val="00BB06ED"/>
    <w:rsid w:val="00BB0EB7"/>
    <w:rsid w:val="00BB132C"/>
    <w:rsid w:val="00BB164B"/>
    <w:rsid w:val="00BB16C3"/>
    <w:rsid w:val="00BB1A29"/>
    <w:rsid w:val="00BB1AD6"/>
    <w:rsid w:val="00BB20DA"/>
    <w:rsid w:val="00BB266E"/>
    <w:rsid w:val="00BB2ECB"/>
    <w:rsid w:val="00BB3092"/>
    <w:rsid w:val="00BB364B"/>
    <w:rsid w:val="00BB371B"/>
    <w:rsid w:val="00BB3739"/>
    <w:rsid w:val="00BB3920"/>
    <w:rsid w:val="00BB3DE7"/>
    <w:rsid w:val="00BB45B8"/>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00E"/>
    <w:rsid w:val="00BC31DF"/>
    <w:rsid w:val="00BC33E9"/>
    <w:rsid w:val="00BC372B"/>
    <w:rsid w:val="00BC3F4F"/>
    <w:rsid w:val="00BC4273"/>
    <w:rsid w:val="00BC45AF"/>
    <w:rsid w:val="00BC4874"/>
    <w:rsid w:val="00BC4A70"/>
    <w:rsid w:val="00BC4B12"/>
    <w:rsid w:val="00BC4C40"/>
    <w:rsid w:val="00BC4C90"/>
    <w:rsid w:val="00BC52E2"/>
    <w:rsid w:val="00BC5AE0"/>
    <w:rsid w:val="00BC6558"/>
    <w:rsid w:val="00BC6572"/>
    <w:rsid w:val="00BC69F5"/>
    <w:rsid w:val="00BC7BE2"/>
    <w:rsid w:val="00BC7F7A"/>
    <w:rsid w:val="00BC7FA2"/>
    <w:rsid w:val="00BD00BD"/>
    <w:rsid w:val="00BD00E3"/>
    <w:rsid w:val="00BD040D"/>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3F27"/>
    <w:rsid w:val="00BD467C"/>
    <w:rsid w:val="00BD4785"/>
    <w:rsid w:val="00BD4A0F"/>
    <w:rsid w:val="00BD4B4A"/>
    <w:rsid w:val="00BD508D"/>
    <w:rsid w:val="00BD5159"/>
    <w:rsid w:val="00BD524A"/>
    <w:rsid w:val="00BD5BBC"/>
    <w:rsid w:val="00BD6092"/>
    <w:rsid w:val="00BD6227"/>
    <w:rsid w:val="00BD64B9"/>
    <w:rsid w:val="00BD64D1"/>
    <w:rsid w:val="00BD6521"/>
    <w:rsid w:val="00BD667F"/>
    <w:rsid w:val="00BD6FFA"/>
    <w:rsid w:val="00BD71AE"/>
    <w:rsid w:val="00BD759D"/>
    <w:rsid w:val="00BD7926"/>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AA4"/>
    <w:rsid w:val="00BE4B94"/>
    <w:rsid w:val="00BE4F81"/>
    <w:rsid w:val="00BE571A"/>
    <w:rsid w:val="00BE59AC"/>
    <w:rsid w:val="00BE5A4A"/>
    <w:rsid w:val="00BE5AD5"/>
    <w:rsid w:val="00BE5AED"/>
    <w:rsid w:val="00BE660D"/>
    <w:rsid w:val="00BE6632"/>
    <w:rsid w:val="00BE6AD2"/>
    <w:rsid w:val="00BE7596"/>
    <w:rsid w:val="00BE7BC3"/>
    <w:rsid w:val="00BE7C27"/>
    <w:rsid w:val="00BE7D10"/>
    <w:rsid w:val="00BF08F8"/>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60"/>
    <w:rsid w:val="00BF3BEF"/>
    <w:rsid w:val="00BF3D8D"/>
    <w:rsid w:val="00BF4324"/>
    <w:rsid w:val="00BF4834"/>
    <w:rsid w:val="00BF497C"/>
    <w:rsid w:val="00BF49C8"/>
    <w:rsid w:val="00BF4DC5"/>
    <w:rsid w:val="00BF5245"/>
    <w:rsid w:val="00BF5994"/>
    <w:rsid w:val="00BF5C87"/>
    <w:rsid w:val="00BF65BF"/>
    <w:rsid w:val="00BF69D4"/>
    <w:rsid w:val="00BF6D74"/>
    <w:rsid w:val="00BF7651"/>
    <w:rsid w:val="00BF7AAF"/>
    <w:rsid w:val="00BF7D55"/>
    <w:rsid w:val="00BF7D96"/>
    <w:rsid w:val="00BF7E7A"/>
    <w:rsid w:val="00C0002E"/>
    <w:rsid w:val="00C002AB"/>
    <w:rsid w:val="00C0062A"/>
    <w:rsid w:val="00C007E8"/>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361B"/>
    <w:rsid w:val="00C04376"/>
    <w:rsid w:val="00C043BA"/>
    <w:rsid w:val="00C04CF3"/>
    <w:rsid w:val="00C04EBD"/>
    <w:rsid w:val="00C0531C"/>
    <w:rsid w:val="00C053BE"/>
    <w:rsid w:val="00C05739"/>
    <w:rsid w:val="00C057E3"/>
    <w:rsid w:val="00C0639A"/>
    <w:rsid w:val="00C0661C"/>
    <w:rsid w:val="00C06786"/>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4BC"/>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0FB"/>
    <w:rsid w:val="00C164D1"/>
    <w:rsid w:val="00C16546"/>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497"/>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26B"/>
    <w:rsid w:val="00C315BB"/>
    <w:rsid w:val="00C317E4"/>
    <w:rsid w:val="00C319C9"/>
    <w:rsid w:val="00C31C33"/>
    <w:rsid w:val="00C32423"/>
    <w:rsid w:val="00C325F9"/>
    <w:rsid w:val="00C326CD"/>
    <w:rsid w:val="00C3281F"/>
    <w:rsid w:val="00C32C4D"/>
    <w:rsid w:val="00C33250"/>
    <w:rsid w:val="00C3362D"/>
    <w:rsid w:val="00C338F9"/>
    <w:rsid w:val="00C33C77"/>
    <w:rsid w:val="00C345AC"/>
    <w:rsid w:val="00C34EF0"/>
    <w:rsid w:val="00C35125"/>
    <w:rsid w:val="00C356C2"/>
    <w:rsid w:val="00C35FD1"/>
    <w:rsid w:val="00C361BB"/>
    <w:rsid w:val="00C362F6"/>
    <w:rsid w:val="00C364E7"/>
    <w:rsid w:val="00C366D5"/>
    <w:rsid w:val="00C36A25"/>
    <w:rsid w:val="00C36B1B"/>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0FB7"/>
    <w:rsid w:val="00C5183B"/>
    <w:rsid w:val="00C52360"/>
    <w:rsid w:val="00C52465"/>
    <w:rsid w:val="00C52C5B"/>
    <w:rsid w:val="00C53525"/>
    <w:rsid w:val="00C536CB"/>
    <w:rsid w:val="00C53EBD"/>
    <w:rsid w:val="00C54219"/>
    <w:rsid w:val="00C54C68"/>
    <w:rsid w:val="00C54FFD"/>
    <w:rsid w:val="00C5667E"/>
    <w:rsid w:val="00C569F6"/>
    <w:rsid w:val="00C56BEF"/>
    <w:rsid w:val="00C56D62"/>
    <w:rsid w:val="00C56FD6"/>
    <w:rsid w:val="00C57463"/>
    <w:rsid w:val="00C57940"/>
    <w:rsid w:val="00C57F53"/>
    <w:rsid w:val="00C60237"/>
    <w:rsid w:val="00C60270"/>
    <w:rsid w:val="00C6027D"/>
    <w:rsid w:val="00C608E0"/>
    <w:rsid w:val="00C60B9C"/>
    <w:rsid w:val="00C60C62"/>
    <w:rsid w:val="00C6141C"/>
    <w:rsid w:val="00C61511"/>
    <w:rsid w:val="00C617E4"/>
    <w:rsid w:val="00C61817"/>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4F3A"/>
    <w:rsid w:val="00C6501C"/>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0A1"/>
    <w:rsid w:val="00C70116"/>
    <w:rsid w:val="00C7058E"/>
    <w:rsid w:val="00C70621"/>
    <w:rsid w:val="00C706FF"/>
    <w:rsid w:val="00C707DE"/>
    <w:rsid w:val="00C708A6"/>
    <w:rsid w:val="00C7174F"/>
    <w:rsid w:val="00C71E50"/>
    <w:rsid w:val="00C71E8A"/>
    <w:rsid w:val="00C71F98"/>
    <w:rsid w:val="00C721DC"/>
    <w:rsid w:val="00C7229E"/>
    <w:rsid w:val="00C726F4"/>
    <w:rsid w:val="00C729DD"/>
    <w:rsid w:val="00C72C25"/>
    <w:rsid w:val="00C72F2F"/>
    <w:rsid w:val="00C73432"/>
    <w:rsid w:val="00C73730"/>
    <w:rsid w:val="00C738E0"/>
    <w:rsid w:val="00C73ADB"/>
    <w:rsid w:val="00C73D3E"/>
    <w:rsid w:val="00C73E51"/>
    <w:rsid w:val="00C7402E"/>
    <w:rsid w:val="00C740BF"/>
    <w:rsid w:val="00C74323"/>
    <w:rsid w:val="00C74DFE"/>
    <w:rsid w:val="00C7506C"/>
    <w:rsid w:val="00C75695"/>
    <w:rsid w:val="00C75BB7"/>
    <w:rsid w:val="00C761AF"/>
    <w:rsid w:val="00C76B1F"/>
    <w:rsid w:val="00C76B56"/>
    <w:rsid w:val="00C77226"/>
    <w:rsid w:val="00C77458"/>
    <w:rsid w:val="00C776FA"/>
    <w:rsid w:val="00C77882"/>
    <w:rsid w:val="00C77BD6"/>
    <w:rsid w:val="00C77C38"/>
    <w:rsid w:val="00C805E1"/>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1DD"/>
    <w:rsid w:val="00C845B2"/>
    <w:rsid w:val="00C8499F"/>
    <w:rsid w:val="00C84F48"/>
    <w:rsid w:val="00C8518E"/>
    <w:rsid w:val="00C85228"/>
    <w:rsid w:val="00C8542A"/>
    <w:rsid w:val="00C85AFB"/>
    <w:rsid w:val="00C85E15"/>
    <w:rsid w:val="00C85F9E"/>
    <w:rsid w:val="00C8689A"/>
    <w:rsid w:val="00C86A42"/>
    <w:rsid w:val="00C86D7C"/>
    <w:rsid w:val="00C870AB"/>
    <w:rsid w:val="00C87260"/>
    <w:rsid w:val="00C902B2"/>
    <w:rsid w:val="00C905CB"/>
    <w:rsid w:val="00C90D6C"/>
    <w:rsid w:val="00C90DF4"/>
    <w:rsid w:val="00C9104B"/>
    <w:rsid w:val="00C910B1"/>
    <w:rsid w:val="00C9130F"/>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ACF"/>
    <w:rsid w:val="00C96D0A"/>
    <w:rsid w:val="00C97CB9"/>
    <w:rsid w:val="00C97F7C"/>
    <w:rsid w:val="00CA002F"/>
    <w:rsid w:val="00CA0089"/>
    <w:rsid w:val="00CA03B3"/>
    <w:rsid w:val="00CA0606"/>
    <w:rsid w:val="00CA0949"/>
    <w:rsid w:val="00CA138F"/>
    <w:rsid w:val="00CA18BB"/>
    <w:rsid w:val="00CA196B"/>
    <w:rsid w:val="00CA1C01"/>
    <w:rsid w:val="00CA1C9C"/>
    <w:rsid w:val="00CA2521"/>
    <w:rsid w:val="00CA2614"/>
    <w:rsid w:val="00CA27FD"/>
    <w:rsid w:val="00CA2843"/>
    <w:rsid w:val="00CA2B10"/>
    <w:rsid w:val="00CA2CA1"/>
    <w:rsid w:val="00CA2CAD"/>
    <w:rsid w:val="00CA2E0A"/>
    <w:rsid w:val="00CA3019"/>
    <w:rsid w:val="00CA3570"/>
    <w:rsid w:val="00CA37C3"/>
    <w:rsid w:val="00CA3B10"/>
    <w:rsid w:val="00CA3F40"/>
    <w:rsid w:val="00CA4240"/>
    <w:rsid w:val="00CA4777"/>
    <w:rsid w:val="00CA4818"/>
    <w:rsid w:val="00CA497C"/>
    <w:rsid w:val="00CA4E26"/>
    <w:rsid w:val="00CA522B"/>
    <w:rsid w:val="00CA53E0"/>
    <w:rsid w:val="00CA5427"/>
    <w:rsid w:val="00CA547E"/>
    <w:rsid w:val="00CA55EB"/>
    <w:rsid w:val="00CA5C9A"/>
    <w:rsid w:val="00CA5CA1"/>
    <w:rsid w:val="00CA5D94"/>
    <w:rsid w:val="00CA5E30"/>
    <w:rsid w:val="00CA6073"/>
    <w:rsid w:val="00CA6115"/>
    <w:rsid w:val="00CA6534"/>
    <w:rsid w:val="00CA6C7F"/>
    <w:rsid w:val="00CA71FA"/>
    <w:rsid w:val="00CA7240"/>
    <w:rsid w:val="00CA7F86"/>
    <w:rsid w:val="00CA7FB3"/>
    <w:rsid w:val="00CB0413"/>
    <w:rsid w:val="00CB057A"/>
    <w:rsid w:val="00CB0BD1"/>
    <w:rsid w:val="00CB0C04"/>
    <w:rsid w:val="00CB0CAF"/>
    <w:rsid w:val="00CB1194"/>
    <w:rsid w:val="00CB15B0"/>
    <w:rsid w:val="00CB1BA9"/>
    <w:rsid w:val="00CB1C96"/>
    <w:rsid w:val="00CB1F05"/>
    <w:rsid w:val="00CB24AB"/>
    <w:rsid w:val="00CB24C4"/>
    <w:rsid w:val="00CB294B"/>
    <w:rsid w:val="00CB29B6"/>
    <w:rsid w:val="00CB29BF"/>
    <w:rsid w:val="00CB2BBB"/>
    <w:rsid w:val="00CB2CA2"/>
    <w:rsid w:val="00CB2D17"/>
    <w:rsid w:val="00CB303C"/>
    <w:rsid w:val="00CB33C2"/>
    <w:rsid w:val="00CB37A9"/>
    <w:rsid w:val="00CB37FD"/>
    <w:rsid w:val="00CB3887"/>
    <w:rsid w:val="00CB398F"/>
    <w:rsid w:val="00CB4940"/>
    <w:rsid w:val="00CB495C"/>
    <w:rsid w:val="00CB4A83"/>
    <w:rsid w:val="00CB4E82"/>
    <w:rsid w:val="00CB5178"/>
    <w:rsid w:val="00CB5A91"/>
    <w:rsid w:val="00CB5B46"/>
    <w:rsid w:val="00CB5D44"/>
    <w:rsid w:val="00CB5F29"/>
    <w:rsid w:val="00CB5FB2"/>
    <w:rsid w:val="00CB6270"/>
    <w:rsid w:val="00CB640F"/>
    <w:rsid w:val="00CB6C50"/>
    <w:rsid w:val="00CB6FCD"/>
    <w:rsid w:val="00CB70FF"/>
    <w:rsid w:val="00CB76CE"/>
    <w:rsid w:val="00CC01A0"/>
    <w:rsid w:val="00CC021A"/>
    <w:rsid w:val="00CC059A"/>
    <w:rsid w:val="00CC0D21"/>
    <w:rsid w:val="00CC0ECB"/>
    <w:rsid w:val="00CC133D"/>
    <w:rsid w:val="00CC18C9"/>
    <w:rsid w:val="00CC1A26"/>
    <w:rsid w:val="00CC2944"/>
    <w:rsid w:val="00CC2DA8"/>
    <w:rsid w:val="00CC3031"/>
    <w:rsid w:val="00CC316B"/>
    <w:rsid w:val="00CC34E7"/>
    <w:rsid w:val="00CC3DE0"/>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0C"/>
    <w:rsid w:val="00CD02B6"/>
    <w:rsid w:val="00CD0321"/>
    <w:rsid w:val="00CD0625"/>
    <w:rsid w:val="00CD0ACC"/>
    <w:rsid w:val="00CD101D"/>
    <w:rsid w:val="00CD1C6A"/>
    <w:rsid w:val="00CD2146"/>
    <w:rsid w:val="00CD272D"/>
    <w:rsid w:val="00CD30B6"/>
    <w:rsid w:val="00CD30CD"/>
    <w:rsid w:val="00CD3220"/>
    <w:rsid w:val="00CD34A7"/>
    <w:rsid w:val="00CD3509"/>
    <w:rsid w:val="00CD38B3"/>
    <w:rsid w:val="00CD42CB"/>
    <w:rsid w:val="00CD4B83"/>
    <w:rsid w:val="00CD4CB9"/>
    <w:rsid w:val="00CD4D59"/>
    <w:rsid w:val="00CD540E"/>
    <w:rsid w:val="00CD56E5"/>
    <w:rsid w:val="00CD5738"/>
    <w:rsid w:val="00CD5A53"/>
    <w:rsid w:val="00CD6124"/>
    <w:rsid w:val="00CD6334"/>
    <w:rsid w:val="00CD66EC"/>
    <w:rsid w:val="00CD6D72"/>
    <w:rsid w:val="00CD70C1"/>
    <w:rsid w:val="00CD7423"/>
    <w:rsid w:val="00CD74CC"/>
    <w:rsid w:val="00CD7761"/>
    <w:rsid w:val="00CD7926"/>
    <w:rsid w:val="00CD7A2C"/>
    <w:rsid w:val="00CD7EE6"/>
    <w:rsid w:val="00CD7FF2"/>
    <w:rsid w:val="00CE0427"/>
    <w:rsid w:val="00CE07C0"/>
    <w:rsid w:val="00CE07C1"/>
    <w:rsid w:val="00CE09B8"/>
    <w:rsid w:val="00CE111D"/>
    <w:rsid w:val="00CE1B82"/>
    <w:rsid w:val="00CE1C99"/>
    <w:rsid w:val="00CE1EBE"/>
    <w:rsid w:val="00CE2056"/>
    <w:rsid w:val="00CE2367"/>
    <w:rsid w:val="00CE278D"/>
    <w:rsid w:val="00CE27FF"/>
    <w:rsid w:val="00CE29FB"/>
    <w:rsid w:val="00CE2AA5"/>
    <w:rsid w:val="00CE2E0A"/>
    <w:rsid w:val="00CE3055"/>
    <w:rsid w:val="00CE31BA"/>
    <w:rsid w:val="00CE3A4A"/>
    <w:rsid w:val="00CE412B"/>
    <w:rsid w:val="00CE41EF"/>
    <w:rsid w:val="00CE44D7"/>
    <w:rsid w:val="00CE45EA"/>
    <w:rsid w:val="00CE4DA1"/>
    <w:rsid w:val="00CE51A1"/>
    <w:rsid w:val="00CE53A9"/>
    <w:rsid w:val="00CE5A01"/>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3"/>
    <w:rsid w:val="00D05048"/>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6D70"/>
    <w:rsid w:val="00D175F2"/>
    <w:rsid w:val="00D177E8"/>
    <w:rsid w:val="00D17D01"/>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503"/>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1FC"/>
    <w:rsid w:val="00D3541C"/>
    <w:rsid w:val="00D35746"/>
    <w:rsid w:val="00D35B2F"/>
    <w:rsid w:val="00D36155"/>
    <w:rsid w:val="00D3618B"/>
    <w:rsid w:val="00D36CF7"/>
    <w:rsid w:val="00D36E52"/>
    <w:rsid w:val="00D37074"/>
    <w:rsid w:val="00D37827"/>
    <w:rsid w:val="00D37A1C"/>
    <w:rsid w:val="00D37B86"/>
    <w:rsid w:val="00D37FAC"/>
    <w:rsid w:val="00D40DAB"/>
    <w:rsid w:val="00D413A7"/>
    <w:rsid w:val="00D415DF"/>
    <w:rsid w:val="00D4210E"/>
    <w:rsid w:val="00D4220F"/>
    <w:rsid w:val="00D4264C"/>
    <w:rsid w:val="00D42CAB"/>
    <w:rsid w:val="00D43096"/>
    <w:rsid w:val="00D439E2"/>
    <w:rsid w:val="00D43FAC"/>
    <w:rsid w:val="00D4417E"/>
    <w:rsid w:val="00D44711"/>
    <w:rsid w:val="00D448CD"/>
    <w:rsid w:val="00D449B5"/>
    <w:rsid w:val="00D45A15"/>
    <w:rsid w:val="00D46375"/>
    <w:rsid w:val="00D46DE8"/>
    <w:rsid w:val="00D470F3"/>
    <w:rsid w:val="00D4714F"/>
    <w:rsid w:val="00D4726C"/>
    <w:rsid w:val="00D476D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704"/>
    <w:rsid w:val="00D61872"/>
    <w:rsid w:val="00D61A08"/>
    <w:rsid w:val="00D61D70"/>
    <w:rsid w:val="00D62577"/>
    <w:rsid w:val="00D62599"/>
    <w:rsid w:val="00D62979"/>
    <w:rsid w:val="00D62DC3"/>
    <w:rsid w:val="00D630AB"/>
    <w:rsid w:val="00D636FD"/>
    <w:rsid w:val="00D63DFD"/>
    <w:rsid w:val="00D63FA2"/>
    <w:rsid w:val="00D64268"/>
    <w:rsid w:val="00D64CBB"/>
    <w:rsid w:val="00D64F28"/>
    <w:rsid w:val="00D65054"/>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22D2"/>
    <w:rsid w:val="00D82974"/>
    <w:rsid w:val="00D82E4F"/>
    <w:rsid w:val="00D830B4"/>
    <w:rsid w:val="00D84A6B"/>
    <w:rsid w:val="00D84F1B"/>
    <w:rsid w:val="00D85BCC"/>
    <w:rsid w:val="00D85CE4"/>
    <w:rsid w:val="00D86400"/>
    <w:rsid w:val="00D865A6"/>
    <w:rsid w:val="00D86C03"/>
    <w:rsid w:val="00D8729B"/>
    <w:rsid w:val="00D87307"/>
    <w:rsid w:val="00D87508"/>
    <w:rsid w:val="00D87894"/>
    <w:rsid w:val="00D87BBB"/>
    <w:rsid w:val="00D87D33"/>
    <w:rsid w:val="00D87EB3"/>
    <w:rsid w:val="00D9038E"/>
    <w:rsid w:val="00D91039"/>
    <w:rsid w:val="00D918BE"/>
    <w:rsid w:val="00D920D3"/>
    <w:rsid w:val="00D92281"/>
    <w:rsid w:val="00D926AF"/>
    <w:rsid w:val="00D9276F"/>
    <w:rsid w:val="00D93E00"/>
    <w:rsid w:val="00D944B3"/>
    <w:rsid w:val="00D9489F"/>
    <w:rsid w:val="00D94B41"/>
    <w:rsid w:val="00D94EEF"/>
    <w:rsid w:val="00D950E0"/>
    <w:rsid w:val="00D95205"/>
    <w:rsid w:val="00D95338"/>
    <w:rsid w:val="00D95508"/>
    <w:rsid w:val="00D955CB"/>
    <w:rsid w:val="00D95623"/>
    <w:rsid w:val="00D9586D"/>
    <w:rsid w:val="00D958E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60A"/>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1FE6"/>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0FC2"/>
    <w:rsid w:val="00DC106F"/>
    <w:rsid w:val="00DC1114"/>
    <w:rsid w:val="00DC12F0"/>
    <w:rsid w:val="00DC18CD"/>
    <w:rsid w:val="00DC2014"/>
    <w:rsid w:val="00DC2C9B"/>
    <w:rsid w:val="00DC33C0"/>
    <w:rsid w:val="00DC36D4"/>
    <w:rsid w:val="00DC3D9E"/>
    <w:rsid w:val="00DC42CC"/>
    <w:rsid w:val="00DC550C"/>
    <w:rsid w:val="00DC57AE"/>
    <w:rsid w:val="00DC5AF5"/>
    <w:rsid w:val="00DC5C23"/>
    <w:rsid w:val="00DC5F0C"/>
    <w:rsid w:val="00DC6AFD"/>
    <w:rsid w:val="00DC6E6D"/>
    <w:rsid w:val="00DC767B"/>
    <w:rsid w:val="00DC7AEA"/>
    <w:rsid w:val="00DC7B6B"/>
    <w:rsid w:val="00DC7DCB"/>
    <w:rsid w:val="00DD0077"/>
    <w:rsid w:val="00DD0585"/>
    <w:rsid w:val="00DD0A5D"/>
    <w:rsid w:val="00DD14D7"/>
    <w:rsid w:val="00DD1910"/>
    <w:rsid w:val="00DD27E3"/>
    <w:rsid w:val="00DD2A5A"/>
    <w:rsid w:val="00DD313F"/>
    <w:rsid w:val="00DD3539"/>
    <w:rsid w:val="00DD3825"/>
    <w:rsid w:val="00DD4117"/>
    <w:rsid w:val="00DD426B"/>
    <w:rsid w:val="00DD42DE"/>
    <w:rsid w:val="00DD475A"/>
    <w:rsid w:val="00DD4ACE"/>
    <w:rsid w:val="00DD5023"/>
    <w:rsid w:val="00DD5307"/>
    <w:rsid w:val="00DD549F"/>
    <w:rsid w:val="00DD54C5"/>
    <w:rsid w:val="00DD5671"/>
    <w:rsid w:val="00DD5ADA"/>
    <w:rsid w:val="00DD5EB4"/>
    <w:rsid w:val="00DD63E8"/>
    <w:rsid w:val="00DD649F"/>
    <w:rsid w:val="00DD69E0"/>
    <w:rsid w:val="00DD6C0C"/>
    <w:rsid w:val="00DD6C7F"/>
    <w:rsid w:val="00DD7EBB"/>
    <w:rsid w:val="00DD7FCE"/>
    <w:rsid w:val="00DE0136"/>
    <w:rsid w:val="00DE01D2"/>
    <w:rsid w:val="00DE04B2"/>
    <w:rsid w:val="00DE0B4F"/>
    <w:rsid w:val="00DE15A7"/>
    <w:rsid w:val="00DE1D3E"/>
    <w:rsid w:val="00DE1E99"/>
    <w:rsid w:val="00DE2183"/>
    <w:rsid w:val="00DE21AB"/>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0B99"/>
    <w:rsid w:val="00DF1A39"/>
    <w:rsid w:val="00DF1F1C"/>
    <w:rsid w:val="00DF20F3"/>
    <w:rsid w:val="00DF22DC"/>
    <w:rsid w:val="00DF2307"/>
    <w:rsid w:val="00DF2652"/>
    <w:rsid w:val="00DF2698"/>
    <w:rsid w:val="00DF2C51"/>
    <w:rsid w:val="00DF32A4"/>
    <w:rsid w:val="00DF3F9A"/>
    <w:rsid w:val="00DF4027"/>
    <w:rsid w:val="00DF42DF"/>
    <w:rsid w:val="00DF4A75"/>
    <w:rsid w:val="00DF4AFE"/>
    <w:rsid w:val="00DF4F6B"/>
    <w:rsid w:val="00DF5100"/>
    <w:rsid w:val="00DF5110"/>
    <w:rsid w:val="00DF545D"/>
    <w:rsid w:val="00DF549D"/>
    <w:rsid w:val="00DF56B8"/>
    <w:rsid w:val="00DF57BB"/>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9F0"/>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6DA"/>
    <w:rsid w:val="00E10884"/>
    <w:rsid w:val="00E110DD"/>
    <w:rsid w:val="00E114C0"/>
    <w:rsid w:val="00E1176C"/>
    <w:rsid w:val="00E11F2A"/>
    <w:rsid w:val="00E1223E"/>
    <w:rsid w:val="00E1271A"/>
    <w:rsid w:val="00E130E2"/>
    <w:rsid w:val="00E1355E"/>
    <w:rsid w:val="00E13C3D"/>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18A"/>
    <w:rsid w:val="00E206DD"/>
    <w:rsid w:val="00E207A8"/>
    <w:rsid w:val="00E20F64"/>
    <w:rsid w:val="00E2155A"/>
    <w:rsid w:val="00E216BD"/>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806"/>
    <w:rsid w:val="00E27D10"/>
    <w:rsid w:val="00E27DEA"/>
    <w:rsid w:val="00E27F46"/>
    <w:rsid w:val="00E30017"/>
    <w:rsid w:val="00E3081C"/>
    <w:rsid w:val="00E31379"/>
    <w:rsid w:val="00E31516"/>
    <w:rsid w:val="00E31934"/>
    <w:rsid w:val="00E31A06"/>
    <w:rsid w:val="00E31A11"/>
    <w:rsid w:val="00E3255A"/>
    <w:rsid w:val="00E32694"/>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727"/>
    <w:rsid w:val="00E36BB7"/>
    <w:rsid w:val="00E36D85"/>
    <w:rsid w:val="00E36DE3"/>
    <w:rsid w:val="00E36FBC"/>
    <w:rsid w:val="00E37111"/>
    <w:rsid w:val="00E37558"/>
    <w:rsid w:val="00E376A1"/>
    <w:rsid w:val="00E4019E"/>
    <w:rsid w:val="00E407E1"/>
    <w:rsid w:val="00E40961"/>
    <w:rsid w:val="00E40B9A"/>
    <w:rsid w:val="00E414E0"/>
    <w:rsid w:val="00E414E2"/>
    <w:rsid w:val="00E415FC"/>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4ED"/>
    <w:rsid w:val="00E45779"/>
    <w:rsid w:val="00E45AEF"/>
    <w:rsid w:val="00E45BD5"/>
    <w:rsid w:val="00E45C93"/>
    <w:rsid w:val="00E46357"/>
    <w:rsid w:val="00E46381"/>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5ECB"/>
    <w:rsid w:val="00E56038"/>
    <w:rsid w:val="00E56244"/>
    <w:rsid w:val="00E56378"/>
    <w:rsid w:val="00E56A2C"/>
    <w:rsid w:val="00E57A72"/>
    <w:rsid w:val="00E57C42"/>
    <w:rsid w:val="00E57DDE"/>
    <w:rsid w:val="00E60196"/>
    <w:rsid w:val="00E60569"/>
    <w:rsid w:val="00E60875"/>
    <w:rsid w:val="00E6089E"/>
    <w:rsid w:val="00E6089F"/>
    <w:rsid w:val="00E6090A"/>
    <w:rsid w:val="00E609E0"/>
    <w:rsid w:val="00E60D35"/>
    <w:rsid w:val="00E611B4"/>
    <w:rsid w:val="00E61CD0"/>
    <w:rsid w:val="00E62275"/>
    <w:rsid w:val="00E62430"/>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567"/>
    <w:rsid w:val="00E708CE"/>
    <w:rsid w:val="00E70904"/>
    <w:rsid w:val="00E70A65"/>
    <w:rsid w:val="00E71663"/>
    <w:rsid w:val="00E716FA"/>
    <w:rsid w:val="00E71D89"/>
    <w:rsid w:val="00E71F2A"/>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5C6"/>
    <w:rsid w:val="00E75929"/>
    <w:rsid w:val="00E75E1D"/>
    <w:rsid w:val="00E76A6F"/>
    <w:rsid w:val="00E76EBB"/>
    <w:rsid w:val="00E77138"/>
    <w:rsid w:val="00E80415"/>
    <w:rsid w:val="00E80809"/>
    <w:rsid w:val="00E809E0"/>
    <w:rsid w:val="00E8157E"/>
    <w:rsid w:val="00E81B5D"/>
    <w:rsid w:val="00E82100"/>
    <w:rsid w:val="00E8219C"/>
    <w:rsid w:val="00E82593"/>
    <w:rsid w:val="00E8272A"/>
    <w:rsid w:val="00E82850"/>
    <w:rsid w:val="00E828A7"/>
    <w:rsid w:val="00E82A60"/>
    <w:rsid w:val="00E835C0"/>
    <w:rsid w:val="00E83909"/>
    <w:rsid w:val="00E83BF8"/>
    <w:rsid w:val="00E83CF2"/>
    <w:rsid w:val="00E8403B"/>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0B69"/>
    <w:rsid w:val="00E91503"/>
    <w:rsid w:val="00E9154F"/>
    <w:rsid w:val="00E91575"/>
    <w:rsid w:val="00E91795"/>
    <w:rsid w:val="00E91D15"/>
    <w:rsid w:val="00E92460"/>
    <w:rsid w:val="00E9253F"/>
    <w:rsid w:val="00E93379"/>
    <w:rsid w:val="00E933A7"/>
    <w:rsid w:val="00E93BC5"/>
    <w:rsid w:val="00E94B2D"/>
    <w:rsid w:val="00E9523A"/>
    <w:rsid w:val="00E95459"/>
    <w:rsid w:val="00E95F04"/>
    <w:rsid w:val="00E961AE"/>
    <w:rsid w:val="00E962B9"/>
    <w:rsid w:val="00E96585"/>
    <w:rsid w:val="00E967D0"/>
    <w:rsid w:val="00E96D15"/>
    <w:rsid w:val="00E96E8F"/>
    <w:rsid w:val="00E970F9"/>
    <w:rsid w:val="00E97490"/>
    <w:rsid w:val="00E97979"/>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89"/>
    <w:rsid w:val="00EB04C6"/>
    <w:rsid w:val="00EB0878"/>
    <w:rsid w:val="00EB0D81"/>
    <w:rsid w:val="00EB0DE7"/>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3D3"/>
    <w:rsid w:val="00EB664A"/>
    <w:rsid w:val="00EB6959"/>
    <w:rsid w:val="00EB6C1A"/>
    <w:rsid w:val="00EB6CAC"/>
    <w:rsid w:val="00EB7465"/>
    <w:rsid w:val="00EB74F0"/>
    <w:rsid w:val="00EB7DB6"/>
    <w:rsid w:val="00EB7E3B"/>
    <w:rsid w:val="00EB7F27"/>
    <w:rsid w:val="00EB7FE4"/>
    <w:rsid w:val="00EC0004"/>
    <w:rsid w:val="00EC02E0"/>
    <w:rsid w:val="00EC080F"/>
    <w:rsid w:val="00EC1188"/>
    <w:rsid w:val="00EC126D"/>
    <w:rsid w:val="00EC13D6"/>
    <w:rsid w:val="00EC14F8"/>
    <w:rsid w:val="00EC1E0D"/>
    <w:rsid w:val="00EC20F2"/>
    <w:rsid w:val="00EC24FB"/>
    <w:rsid w:val="00EC272D"/>
    <w:rsid w:val="00EC2B9A"/>
    <w:rsid w:val="00EC2E20"/>
    <w:rsid w:val="00EC3150"/>
    <w:rsid w:val="00EC3695"/>
    <w:rsid w:val="00EC391C"/>
    <w:rsid w:val="00EC4935"/>
    <w:rsid w:val="00EC49AA"/>
    <w:rsid w:val="00EC537F"/>
    <w:rsid w:val="00EC554A"/>
    <w:rsid w:val="00EC5987"/>
    <w:rsid w:val="00EC59D4"/>
    <w:rsid w:val="00EC5BD0"/>
    <w:rsid w:val="00EC5FD5"/>
    <w:rsid w:val="00EC6670"/>
    <w:rsid w:val="00EC6907"/>
    <w:rsid w:val="00EC6930"/>
    <w:rsid w:val="00EC6AC8"/>
    <w:rsid w:val="00EC6F40"/>
    <w:rsid w:val="00EC7104"/>
    <w:rsid w:val="00EC7979"/>
    <w:rsid w:val="00EC799D"/>
    <w:rsid w:val="00EC7A8E"/>
    <w:rsid w:val="00EC7CAE"/>
    <w:rsid w:val="00EC7D13"/>
    <w:rsid w:val="00EC7E31"/>
    <w:rsid w:val="00ED00AD"/>
    <w:rsid w:val="00ED00B0"/>
    <w:rsid w:val="00ED0830"/>
    <w:rsid w:val="00ED08A2"/>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774"/>
    <w:rsid w:val="00ED68E0"/>
    <w:rsid w:val="00ED6C84"/>
    <w:rsid w:val="00ED6C9B"/>
    <w:rsid w:val="00ED73E4"/>
    <w:rsid w:val="00ED7425"/>
    <w:rsid w:val="00ED7CAD"/>
    <w:rsid w:val="00ED7D33"/>
    <w:rsid w:val="00EE00E5"/>
    <w:rsid w:val="00EE046A"/>
    <w:rsid w:val="00EE09E7"/>
    <w:rsid w:val="00EE0CA6"/>
    <w:rsid w:val="00EE1399"/>
    <w:rsid w:val="00EE141F"/>
    <w:rsid w:val="00EE143D"/>
    <w:rsid w:val="00EE1B8E"/>
    <w:rsid w:val="00EE1D9B"/>
    <w:rsid w:val="00EE26C7"/>
    <w:rsid w:val="00EE2B57"/>
    <w:rsid w:val="00EE2B94"/>
    <w:rsid w:val="00EE2C0C"/>
    <w:rsid w:val="00EE2E97"/>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7F0"/>
    <w:rsid w:val="00EF3B19"/>
    <w:rsid w:val="00EF3EA4"/>
    <w:rsid w:val="00EF3EA8"/>
    <w:rsid w:val="00EF3FB9"/>
    <w:rsid w:val="00EF416A"/>
    <w:rsid w:val="00EF416E"/>
    <w:rsid w:val="00EF466C"/>
    <w:rsid w:val="00EF4982"/>
    <w:rsid w:val="00EF4B20"/>
    <w:rsid w:val="00EF4C28"/>
    <w:rsid w:val="00EF4C9E"/>
    <w:rsid w:val="00EF4D04"/>
    <w:rsid w:val="00EF4DE3"/>
    <w:rsid w:val="00EF4E14"/>
    <w:rsid w:val="00EF4F3C"/>
    <w:rsid w:val="00EF622D"/>
    <w:rsid w:val="00EF648E"/>
    <w:rsid w:val="00EF655D"/>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C2A"/>
    <w:rsid w:val="00F01D0D"/>
    <w:rsid w:val="00F0227C"/>
    <w:rsid w:val="00F022D0"/>
    <w:rsid w:val="00F02464"/>
    <w:rsid w:val="00F024DE"/>
    <w:rsid w:val="00F02860"/>
    <w:rsid w:val="00F02861"/>
    <w:rsid w:val="00F02BFD"/>
    <w:rsid w:val="00F03109"/>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36"/>
    <w:rsid w:val="00F1006C"/>
    <w:rsid w:val="00F10EC4"/>
    <w:rsid w:val="00F11160"/>
    <w:rsid w:val="00F111E5"/>
    <w:rsid w:val="00F112F8"/>
    <w:rsid w:val="00F11AB3"/>
    <w:rsid w:val="00F11B80"/>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60"/>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FBF"/>
    <w:rsid w:val="00F20AF9"/>
    <w:rsid w:val="00F21100"/>
    <w:rsid w:val="00F212EF"/>
    <w:rsid w:val="00F2169A"/>
    <w:rsid w:val="00F21D64"/>
    <w:rsid w:val="00F21F6A"/>
    <w:rsid w:val="00F2212C"/>
    <w:rsid w:val="00F221CD"/>
    <w:rsid w:val="00F227D8"/>
    <w:rsid w:val="00F22F77"/>
    <w:rsid w:val="00F2358D"/>
    <w:rsid w:val="00F23C39"/>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144"/>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A5F"/>
    <w:rsid w:val="00F57C80"/>
    <w:rsid w:val="00F57D00"/>
    <w:rsid w:val="00F57E8E"/>
    <w:rsid w:val="00F60611"/>
    <w:rsid w:val="00F60CF1"/>
    <w:rsid w:val="00F61114"/>
    <w:rsid w:val="00F614B3"/>
    <w:rsid w:val="00F61BE1"/>
    <w:rsid w:val="00F61D63"/>
    <w:rsid w:val="00F620E4"/>
    <w:rsid w:val="00F622AE"/>
    <w:rsid w:val="00F6244B"/>
    <w:rsid w:val="00F6246E"/>
    <w:rsid w:val="00F62543"/>
    <w:rsid w:val="00F63486"/>
    <w:rsid w:val="00F63E2E"/>
    <w:rsid w:val="00F643F8"/>
    <w:rsid w:val="00F6448B"/>
    <w:rsid w:val="00F6471E"/>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444"/>
    <w:rsid w:val="00F719B6"/>
    <w:rsid w:val="00F7235D"/>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443"/>
    <w:rsid w:val="00F74C9E"/>
    <w:rsid w:val="00F7505D"/>
    <w:rsid w:val="00F75E1F"/>
    <w:rsid w:val="00F761A9"/>
    <w:rsid w:val="00F7669F"/>
    <w:rsid w:val="00F7670D"/>
    <w:rsid w:val="00F76AFD"/>
    <w:rsid w:val="00F76DE9"/>
    <w:rsid w:val="00F77025"/>
    <w:rsid w:val="00F77384"/>
    <w:rsid w:val="00F77910"/>
    <w:rsid w:val="00F7793A"/>
    <w:rsid w:val="00F779B7"/>
    <w:rsid w:val="00F77E0F"/>
    <w:rsid w:val="00F77E2B"/>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EE6"/>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557"/>
    <w:rsid w:val="00F90DB2"/>
    <w:rsid w:val="00F90DC7"/>
    <w:rsid w:val="00F90F76"/>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15E"/>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215"/>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BA2"/>
    <w:rsid w:val="00FA4FF4"/>
    <w:rsid w:val="00FA53FB"/>
    <w:rsid w:val="00FA54BA"/>
    <w:rsid w:val="00FA556B"/>
    <w:rsid w:val="00FA56B5"/>
    <w:rsid w:val="00FA5AA1"/>
    <w:rsid w:val="00FA5C64"/>
    <w:rsid w:val="00FA5E6A"/>
    <w:rsid w:val="00FA5F5C"/>
    <w:rsid w:val="00FA6028"/>
    <w:rsid w:val="00FA64C9"/>
    <w:rsid w:val="00FA6BC3"/>
    <w:rsid w:val="00FA6DF0"/>
    <w:rsid w:val="00FA7756"/>
    <w:rsid w:val="00FA7795"/>
    <w:rsid w:val="00FA781E"/>
    <w:rsid w:val="00FA7DF9"/>
    <w:rsid w:val="00FB0641"/>
    <w:rsid w:val="00FB085D"/>
    <w:rsid w:val="00FB0EC2"/>
    <w:rsid w:val="00FB140E"/>
    <w:rsid w:val="00FB19F5"/>
    <w:rsid w:val="00FB1B8E"/>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2A"/>
    <w:rsid w:val="00FC1596"/>
    <w:rsid w:val="00FC1EEC"/>
    <w:rsid w:val="00FC21BD"/>
    <w:rsid w:val="00FC2CCD"/>
    <w:rsid w:val="00FC2D8B"/>
    <w:rsid w:val="00FC3288"/>
    <w:rsid w:val="00FC3389"/>
    <w:rsid w:val="00FC338A"/>
    <w:rsid w:val="00FC3419"/>
    <w:rsid w:val="00FC4243"/>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57B"/>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12"/>
    <w:rsid w:val="00FD33AE"/>
    <w:rsid w:val="00FD343A"/>
    <w:rsid w:val="00FD34E1"/>
    <w:rsid w:val="00FD39A6"/>
    <w:rsid w:val="00FD3C3B"/>
    <w:rsid w:val="00FD406E"/>
    <w:rsid w:val="00FD458F"/>
    <w:rsid w:val="00FD4A75"/>
    <w:rsid w:val="00FD4CD4"/>
    <w:rsid w:val="00FD4CE4"/>
    <w:rsid w:val="00FD4D25"/>
    <w:rsid w:val="00FD53A2"/>
    <w:rsid w:val="00FD54F3"/>
    <w:rsid w:val="00FD5551"/>
    <w:rsid w:val="00FD5771"/>
    <w:rsid w:val="00FD5FF0"/>
    <w:rsid w:val="00FD6310"/>
    <w:rsid w:val="00FD64B8"/>
    <w:rsid w:val="00FD6A8A"/>
    <w:rsid w:val="00FD6F61"/>
    <w:rsid w:val="00FD7292"/>
    <w:rsid w:val="00FD7619"/>
    <w:rsid w:val="00FD783F"/>
    <w:rsid w:val="00FD7A65"/>
    <w:rsid w:val="00FD7A7A"/>
    <w:rsid w:val="00FD7AD2"/>
    <w:rsid w:val="00FE036C"/>
    <w:rsid w:val="00FE0905"/>
    <w:rsid w:val="00FE0A0E"/>
    <w:rsid w:val="00FE1477"/>
    <w:rsid w:val="00FE1759"/>
    <w:rsid w:val="00FE196A"/>
    <w:rsid w:val="00FE1E16"/>
    <w:rsid w:val="00FE20AD"/>
    <w:rsid w:val="00FE2965"/>
    <w:rsid w:val="00FE2C06"/>
    <w:rsid w:val="00FE2D65"/>
    <w:rsid w:val="00FE3A5F"/>
    <w:rsid w:val="00FE3CB8"/>
    <w:rsid w:val="00FE3EA9"/>
    <w:rsid w:val="00FE4CD9"/>
    <w:rsid w:val="00FE521A"/>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B84"/>
    <w:rsid w:val="00FF2C6D"/>
    <w:rsid w:val="00FF2CC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List Bullet 5" w:uiPriority="36" w:qFormat="1"/>
    <w:lsdException w:name="Title" w:semiHidden="0" w:unhideWhenUsed="0"/>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uiPriority="1"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rPr>
  </w:style>
  <w:style w:type="paragraph" w:styleId="3">
    <w:name w:val="heading 3"/>
    <w:basedOn w:val="a"/>
    <w:next w:val="a"/>
    <w:link w:val="3Char"/>
    <w:autoRedefine/>
    <w:qFormat/>
    <w:rsid w:val="0008227B"/>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0">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rPr>
  </w:style>
  <w:style w:type="character" w:customStyle="1" w:styleId="5Char">
    <w:name w:val="标题 5 Char"/>
    <w:aliases w:val="h5 Char,Heading5 Char,H5 Char"/>
    <w:link w:val="50"/>
    <w:rsid w:val="006D5B67"/>
    <w:rPr>
      <w:rFonts w:eastAsia="Times New Roman"/>
      <w:b/>
      <w:bCs/>
      <w:sz w:val="28"/>
      <w:szCs w:val="28"/>
      <w:lang w:eastAsia="en-US"/>
    </w:rPr>
  </w:style>
  <w:style w:type="character" w:customStyle="1" w:styleId="6Char">
    <w:name w:val="标题 6 Char"/>
    <w:link w:val="6"/>
    <w:rsid w:val="00E9523A"/>
    <w:rPr>
      <w:rFonts w:ascii="Cambria" w:hAnsi="Cambria"/>
      <w:b/>
      <w:bCs/>
      <w:sz w:val="24"/>
      <w:szCs w:val="24"/>
      <w:lang w:eastAsia="en-US"/>
    </w:rPr>
  </w:style>
  <w:style w:type="character" w:customStyle="1" w:styleId="7Char">
    <w:name w:val="标题 7 Char"/>
    <w:link w:val="7"/>
    <w:rsid w:val="00E9523A"/>
    <w:rPr>
      <w:rFonts w:eastAsia="Times New Roman"/>
      <w:b/>
      <w:bCs/>
      <w:sz w:val="24"/>
      <w:szCs w:val="24"/>
      <w:lang w:eastAsia="en-US"/>
    </w:rPr>
  </w:style>
  <w:style w:type="character" w:customStyle="1" w:styleId="8Char">
    <w:name w:val="标题 8 Char"/>
    <w:link w:val="8"/>
    <w:rsid w:val="00E9523A"/>
    <w:rPr>
      <w:rFonts w:ascii="Cambria" w:hAnsi="Cambria"/>
      <w:sz w:val="24"/>
      <w:szCs w:val="24"/>
      <w:lang w:eastAsia="en-US"/>
    </w:rPr>
  </w:style>
  <w:style w:type="character" w:customStyle="1" w:styleId="9Char">
    <w:name w:val="标题 9 Char"/>
    <w:link w:val="9"/>
    <w:rsid w:val="00E9523A"/>
    <w:rPr>
      <w:rFonts w:ascii="Cambria" w:hAnsi="Cambria"/>
      <w:sz w:val="21"/>
      <w:szCs w:val="21"/>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eastAsia="en-US"/>
    </w:rPr>
  </w:style>
  <w:style w:type="table" w:styleId="a4">
    <w:name w:val="Table Grid"/>
    <w:basedOn w:val="a1"/>
    <w:uiPriority w:val="1"/>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rPr>
  </w:style>
  <w:style w:type="character" w:customStyle="1" w:styleId="B1Zchn">
    <w:name w:val="B1 Zchn"/>
    <w:link w:val="B1"/>
    <w:qFormat/>
    <w:rsid w:val="00B4727B"/>
    <w:rPr>
      <w:rFonts w:eastAsia="等线"/>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rPr>
  </w:style>
  <w:style w:type="character" w:customStyle="1" w:styleId="B2Char">
    <w:name w:val="B2 Char"/>
    <w:link w:val="B2"/>
    <w:qFormat/>
    <w:rsid w:val="00D3541C"/>
    <w:rPr>
      <w:rFonts w:eastAsia="等线"/>
      <w:lang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tion Char2,Caption Char Char Char,Caption Char Char1,fig and tbl,fighead2,Table Caption,fighead21,fighead22,fighead23,Table Caption1,fighead211"/>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tion Char2 Char,Caption Char Char Char Char,Caption Char Char1 Char1,fig and tbl Char,fighead2 Char"/>
    <w:link w:val="ae"/>
    <w:uiPriority w:val="35"/>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1"/>
    <w:next w:val="a"/>
    <w:rsid w:val="002C1E5F"/>
    <w:pPr>
      <w:keepLines/>
      <w:widowControl w:val="0"/>
      <w:tabs>
        <w:tab w:val="right" w:leader="dot" w:pos="9639"/>
      </w:tabs>
      <w:spacing w:afterLines="0"/>
      <w:ind w:leftChars="0" w:left="1985" w:right="425" w:hanging="1985"/>
    </w:pPr>
    <w:rPr>
      <w:rFonts w:eastAsia="宋体"/>
      <w:noProof/>
      <w:lang w:val="en-GB"/>
    </w:rPr>
  </w:style>
  <w:style w:type="paragraph" w:styleId="51">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af2">
    <w:name w:val="公式"/>
    <w:basedOn w:val="a"/>
    <w:qFormat/>
    <w:rsid w:val="00821482"/>
    <w:pPr>
      <w:widowControl w:val="0"/>
      <w:tabs>
        <w:tab w:val="center" w:pos="4200"/>
        <w:tab w:val="right" w:pos="8400"/>
      </w:tabs>
      <w:topLinePunct/>
      <w:spacing w:afterLines="0"/>
      <w:jc w:val="both"/>
    </w:pPr>
    <w:rPr>
      <w:rFonts w:eastAsiaTheme="minorEastAsia"/>
      <w:kern w:val="21"/>
      <w:sz w:val="21"/>
      <w:szCs w:val="24"/>
      <w:lang w:eastAsia="zh-CN"/>
    </w:rPr>
  </w:style>
  <w:style w:type="paragraph" w:customStyle="1" w:styleId="table">
    <w:name w:val="table"/>
    <w:basedOn w:val="a"/>
    <w:next w:val="a"/>
    <w:qFormat/>
    <w:rsid w:val="003C248E"/>
    <w:pPr>
      <w:numPr>
        <w:numId w:val="6"/>
      </w:numPr>
      <w:spacing w:afterLines="0"/>
      <w:jc w:val="center"/>
    </w:pPr>
    <w:rPr>
      <w:rFonts w:eastAsiaTheme="minorEastAsia"/>
      <w:szCs w:val="24"/>
      <w:lang w:eastAsia="zh-CN"/>
    </w:rPr>
  </w:style>
  <w:style w:type="paragraph" w:customStyle="1" w:styleId="TAN">
    <w:name w:val="TAN"/>
    <w:basedOn w:val="TAL"/>
    <w:link w:val="TANChar"/>
    <w:qFormat/>
    <w:rsid w:val="003C248E"/>
    <w:pPr>
      <w:ind w:left="851" w:hanging="851"/>
    </w:pPr>
  </w:style>
  <w:style w:type="character" w:customStyle="1" w:styleId="TANChar">
    <w:name w:val="TAN Char"/>
    <w:link w:val="TAN"/>
    <w:qFormat/>
    <w:locked/>
    <w:rsid w:val="003C248E"/>
    <w:rPr>
      <w:rFonts w:ascii="Arial" w:eastAsiaTheme="minorEastAsia" w:hAnsi="Arial"/>
      <w:sz w:val="18"/>
      <w:lang w:val="en-GB" w:eastAsia="en-US"/>
    </w:rPr>
  </w:style>
  <w:style w:type="character" w:customStyle="1" w:styleId="normaltextrun">
    <w:name w:val="normaltextrun"/>
    <w:qFormat/>
    <w:rsid w:val="003C248E"/>
  </w:style>
  <w:style w:type="character" w:customStyle="1" w:styleId="spellingerror">
    <w:name w:val="spellingerror"/>
    <w:qFormat/>
    <w:rsid w:val="003C248E"/>
  </w:style>
  <w:style w:type="table" w:customStyle="1" w:styleId="10">
    <w:name w:val="网格型1"/>
    <w:basedOn w:val="a1"/>
    <w:next w:val="a4"/>
    <w:uiPriority w:val="1"/>
    <w:rsid w:val="003C248E"/>
    <w:rPr>
      <w:rFonts w:asciiTheme="minorHAnsi" w:eastAsiaTheme="minorEastAsia" w:hAnsiTheme="minorHAnsi" w:cs="Perpetua"/>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Char">
    <w:name w:val="标题 3 Char"/>
    <w:basedOn w:val="a0"/>
    <w:link w:val="3"/>
    <w:rsid w:val="0008227B"/>
    <w:rPr>
      <w:rFonts w:ascii="Arial" w:hAnsi="Arial"/>
      <w:b/>
      <w:sz w:val="21"/>
      <w:szCs w:val="21"/>
    </w:rPr>
  </w:style>
  <w:style w:type="paragraph" w:customStyle="1" w:styleId="phdnotePic">
    <w:name w:val="phd_notePic"/>
    <w:basedOn w:val="ae"/>
    <w:next w:val="a"/>
    <w:link w:val="phdnotePicChar"/>
    <w:qFormat/>
    <w:rsid w:val="009B6B2D"/>
    <w:pPr>
      <w:widowControl w:val="0"/>
      <w:spacing w:line="360" w:lineRule="auto"/>
      <w:jc w:val="center"/>
    </w:pPr>
    <w:rPr>
      <w:b/>
      <w:color w:val="FFC000"/>
      <w:kern w:val="2"/>
      <w:sz w:val="21"/>
    </w:rPr>
  </w:style>
  <w:style w:type="character" w:customStyle="1" w:styleId="phdnotePicChar">
    <w:name w:val="phd_notePic Char"/>
    <w:basedOn w:val="Char6"/>
    <w:link w:val="phdnotePic"/>
    <w:rsid w:val="009B6B2D"/>
    <w:rPr>
      <w:rFonts w:asciiTheme="majorHAnsi" w:eastAsia="黑体" w:hAnsiTheme="majorHAnsi" w:cstheme="majorBidi"/>
      <w:b/>
      <w:color w:val="FFC000"/>
      <w:kern w:val="2"/>
      <w:sz w:val="21"/>
      <w:lang w:eastAsia="en-US"/>
    </w:rPr>
  </w:style>
  <w:style w:type="paragraph" w:customStyle="1" w:styleId="CharCharCharCharCharChar">
    <w:name w:val="Char Char Char Char Char Char"/>
    <w:semiHidden/>
    <w:rsid w:val="001F783D"/>
    <w:pPr>
      <w:keepNext/>
      <w:numPr>
        <w:numId w:val="10"/>
      </w:numPr>
      <w:autoSpaceDE w:val="0"/>
      <w:autoSpaceDN w:val="0"/>
      <w:adjustRightInd w:val="0"/>
      <w:spacing w:before="60" w:after="60"/>
      <w:jc w:val="both"/>
    </w:pPr>
    <w:rPr>
      <w:rFonts w:ascii="Arial" w:hAnsi="Arial" w:cs="Arial"/>
      <w:color w:val="0000FF"/>
      <w:kern w:val="2"/>
    </w:rPr>
  </w:style>
  <w:style w:type="paragraph" w:styleId="5">
    <w:name w:val="List Bullet 5"/>
    <w:basedOn w:val="a"/>
    <w:uiPriority w:val="36"/>
    <w:unhideWhenUsed/>
    <w:qFormat/>
    <w:rsid w:val="009D7657"/>
    <w:pPr>
      <w:numPr>
        <w:numId w:val="11"/>
      </w:numPr>
      <w:spacing w:afterLines="0" w:line="276" w:lineRule="auto"/>
    </w:pPr>
    <w:rPr>
      <w:rFonts w:asciiTheme="minorHAnsi" w:eastAsiaTheme="minorEastAsia" w:hAnsiTheme="minorHAnsi"/>
      <w:color w:val="000000" w:themeColor="text1"/>
      <w:sz w:val="22"/>
    </w:rPr>
  </w:style>
  <w:style w:type="paragraph" w:customStyle="1" w:styleId="3GPPAgreements">
    <w:name w:val="3GPP Agreements"/>
    <w:basedOn w:val="a"/>
    <w:link w:val="3GPPAgreementsChar"/>
    <w:qFormat/>
    <w:rsid w:val="009D7657"/>
    <w:pPr>
      <w:numPr>
        <w:numId w:val="12"/>
      </w:numPr>
      <w:overflowPunct w:val="0"/>
      <w:autoSpaceDE w:val="0"/>
      <w:autoSpaceDN w:val="0"/>
      <w:adjustRightInd w:val="0"/>
      <w:spacing w:before="60" w:afterLines="0"/>
      <w:jc w:val="both"/>
      <w:textAlignment w:val="baseline"/>
    </w:pPr>
    <w:rPr>
      <w:rFonts w:eastAsia="宋体"/>
      <w:sz w:val="22"/>
      <w:lang w:eastAsia="zh-CN"/>
    </w:rPr>
  </w:style>
  <w:style w:type="character" w:customStyle="1" w:styleId="3GPPAgreementsChar">
    <w:name w:val="3GPP Agreements Char"/>
    <w:link w:val="3GPPAgreements"/>
    <w:qFormat/>
    <w:rsid w:val="009D7657"/>
    <w:rPr>
      <w:sz w:val="22"/>
    </w:rPr>
  </w:style>
  <w:style w:type="paragraph" w:customStyle="1" w:styleId="Proposal">
    <w:name w:val="Proposal"/>
    <w:basedOn w:val="a"/>
    <w:link w:val="ProposalChar"/>
    <w:qFormat/>
    <w:rsid w:val="009D7657"/>
    <w:pPr>
      <w:tabs>
        <w:tab w:val="left" w:pos="1701"/>
      </w:tabs>
      <w:overflowPunct w:val="0"/>
      <w:autoSpaceDE w:val="0"/>
      <w:autoSpaceDN w:val="0"/>
      <w:adjustRightInd w:val="0"/>
      <w:spacing w:afterLines="0"/>
      <w:ind w:left="1701" w:hanging="1701"/>
      <w:jc w:val="both"/>
      <w:textAlignment w:val="baseline"/>
    </w:pPr>
    <w:rPr>
      <w:b/>
      <w:bCs/>
      <w:lang w:val="en-GB" w:eastAsia="zh-CN"/>
    </w:rPr>
  </w:style>
  <w:style w:type="character" w:customStyle="1" w:styleId="ProposalChar">
    <w:name w:val="Proposal Char"/>
    <w:link w:val="Proposal"/>
    <w:qFormat/>
    <w:rsid w:val="009D7657"/>
    <w:rPr>
      <w:rFonts w:eastAsia="Times New Roman"/>
      <w:b/>
      <w:bCs/>
      <w:lang w:val="en-GB"/>
    </w:rPr>
  </w:style>
  <w:style w:type="character" w:customStyle="1" w:styleId="0MaintextChar">
    <w:name w:val="0 Main text Char"/>
    <w:link w:val="0Maintext"/>
    <w:qFormat/>
    <w:locked/>
    <w:rsid w:val="003F3841"/>
    <w:rPr>
      <w:lang w:val="en-GB" w:eastAsia="en-US"/>
    </w:rPr>
  </w:style>
  <w:style w:type="paragraph" w:customStyle="1" w:styleId="0Maintext">
    <w:name w:val="0 Main text"/>
    <w:basedOn w:val="a"/>
    <w:link w:val="0MaintextChar"/>
    <w:qFormat/>
    <w:rsid w:val="003F3841"/>
    <w:pPr>
      <w:spacing w:afterLines="0"/>
      <w:jc w:val="both"/>
    </w:pPr>
    <w:rPr>
      <w:rFonts w:eastAsia="宋体"/>
      <w:lang w:val="en-GB"/>
    </w:rPr>
  </w:style>
  <w:style w:type="table" w:customStyle="1" w:styleId="PlainTable31">
    <w:name w:val="Plain Table 31"/>
    <w:basedOn w:val="a1"/>
    <w:uiPriority w:val="43"/>
    <w:rsid w:val="00A5547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a1"/>
    <w:uiPriority w:val="44"/>
    <w:rsid w:val="00A5547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table" w:customStyle="1" w:styleId="GridTable1Light1">
    <w:name w:val="Grid Table 1 Light1"/>
    <w:basedOn w:val="a1"/>
    <w:uiPriority w:val="46"/>
    <w:rsid w:val="00A5547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1">
    <w:name w:val="Grid Table 1 Light - Accent 11"/>
    <w:basedOn w:val="a1"/>
    <w:uiPriority w:val="46"/>
    <w:rsid w:val="00A55476"/>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21">
    <w:name w:val="Grid Table 1 Light - Accent 21"/>
    <w:basedOn w:val="a1"/>
    <w:uiPriority w:val="46"/>
    <w:rsid w:val="00A55476"/>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GridTable1Light-Accent31">
    <w:name w:val="Grid Table 1 Light - Accent 31"/>
    <w:basedOn w:val="a1"/>
    <w:uiPriority w:val="46"/>
    <w:rsid w:val="00A55476"/>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customStyle="1" w:styleId="GridTable1Light-Accent41">
    <w:name w:val="Grid Table 1 Light - Accent 41"/>
    <w:basedOn w:val="a1"/>
    <w:uiPriority w:val="46"/>
    <w:rsid w:val="00A55476"/>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customStyle="1" w:styleId="GridTable1Light-Accent51">
    <w:name w:val="Grid Table 1 Light - Accent 51"/>
    <w:basedOn w:val="a1"/>
    <w:uiPriority w:val="46"/>
    <w:rsid w:val="00A55476"/>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GridTable3-Accent11">
    <w:name w:val="Grid Table 3 - Accent 11"/>
    <w:basedOn w:val="a1"/>
    <w:uiPriority w:val="48"/>
    <w:rsid w:val="00A55476"/>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GridTable3-Accent51">
    <w:name w:val="Grid Table 3 - Accent 51"/>
    <w:basedOn w:val="a1"/>
    <w:uiPriority w:val="48"/>
    <w:rsid w:val="00A5547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GridTable5Dark-Accent11">
    <w:name w:val="Grid Table 5 Dark - Accent 11"/>
    <w:basedOn w:val="a1"/>
    <w:uiPriority w:val="50"/>
    <w:rsid w:val="00A55476"/>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BE5F1" w:themeFill="accent1"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F81BD" w:themeFill="accent1"/>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F81BD" w:themeFill="accent1"/>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F81BD" w:themeFill="accent1"/>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af3">
    <w:name w:val="Document Map"/>
    <w:basedOn w:val="a"/>
    <w:link w:val="Char7"/>
    <w:semiHidden/>
    <w:unhideWhenUsed/>
    <w:rsid w:val="006D2973"/>
    <w:rPr>
      <w:rFonts w:ascii="宋体" w:eastAsia="宋体"/>
      <w:sz w:val="18"/>
      <w:szCs w:val="18"/>
    </w:rPr>
  </w:style>
  <w:style w:type="character" w:customStyle="1" w:styleId="Char7">
    <w:name w:val="文档结构图 Char"/>
    <w:basedOn w:val="a0"/>
    <w:link w:val="af3"/>
    <w:semiHidden/>
    <w:rsid w:val="006D2973"/>
    <w:rPr>
      <w:rFonts w:ascii="宋体"/>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List Bullet 5" w:uiPriority="36" w:qFormat="1"/>
    <w:lsdException w:name="Title" w:semiHidden="0" w:unhideWhenUsed="0"/>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uiPriority="1"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link w:val="3Char"/>
    <w:autoRedefine/>
    <w:qFormat/>
    <w:rsid w:val="0008227B"/>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0">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0"/>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1"/>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tion Char2,Caption Char Char Char,Caption Char Char1,fig and tbl,fighead2,Table Caption,fighead21,fighead22,fighead23,Table Caption1,fighead211"/>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tion Char2 Char,Caption Char Char Char Char,Caption Char Char1 Char1,fig and tbl Char,fighead2 Char"/>
    <w:link w:val="ae"/>
    <w:uiPriority w:val="35"/>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1"/>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1">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af2">
    <w:name w:val="公式"/>
    <w:basedOn w:val="a"/>
    <w:qFormat/>
    <w:rsid w:val="00821482"/>
    <w:pPr>
      <w:widowControl w:val="0"/>
      <w:tabs>
        <w:tab w:val="center" w:pos="4200"/>
        <w:tab w:val="right" w:pos="8400"/>
      </w:tabs>
      <w:topLinePunct/>
      <w:spacing w:afterLines="0" w:after="0"/>
      <w:jc w:val="both"/>
    </w:pPr>
    <w:rPr>
      <w:rFonts w:eastAsiaTheme="minorEastAsia"/>
      <w:kern w:val="21"/>
      <w:sz w:val="21"/>
      <w:szCs w:val="24"/>
      <w:lang w:eastAsia="zh-CN"/>
    </w:rPr>
  </w:style>
  <w:style w:type="paragraph" w:customStyle="1" w:styleId="table">
    <w:name w:val="table"/>
    <w:basedOn w:val="a"/>
    <w:next w:val="a"/>
    <w:qFormat/>
    <w:rsid w:val="003C248E"/>
    <w:pPr>
      <w:numPr>
        <w:numId w:val="6"/>
      </w:numPr>
      <w:spacing w:afterLines="0" w:after="120"/>
      <w:jc w:val="center"/>
    </w:pPr>
    <w:rPr>
      <w:rFonts w:eastAsiaTheme="minorEastAsia"/>
      <w:szCs w:val="24"/>
      <w:lang w:eastAsia="zh-CN"/>
    </w:rPr>
  </w:style>
  <w:style w:type="paragraph" w:customStyle="1" w:styleId="TAN">
    <w:name w:val="TAN"/>
    <w:basedOn w:val="TAL"/>
    <w:link w:val="TANChar"/>
    <w:qFormat/>
    <w:rsid w:val="003C248E"/>
    <w:pPr>
      <w:ind w:left="851" w:hanging="851"/>
    </w:pPr>
  </w:style>
  <w:style w:type="character" w:customStyle="1" w:styleId="TANChar">
    <w:name w:val="TAN Char"/>
    <w:link w:val="TAN"/>
    <w:qFormat/>
    <w:locked/>
    <w:rsid w:val="003C248E"/>
    <w:rPr>
      <w:rFonts w:ascii="Arial" w:eastAsiaTheme="minorEastAsia" w:hAnsi="Arial"/>
      <w:sz w:val="18"/>
      <w:lang w:val="en-GB" w:eastAsia="en-US"/>
    </w:rPr>
  </w:style>
  <w:style w:type="character" w:customStyle="1" w:styleId="normaltextrun">
    <w:name w:val="normaltextrun"/>
    <w:qFormat/>
    <w:rsid w:val="003C248E"/>
  </w:style>
  <w:style w:type="character" w:customStyle="1" w:styleId="spellingerror">
    <w:name w:val="spellingerror"/>
    <w:qFormat/>
    <w:rsid w:val="003C248E"/>
  </w:style>
  <w:style w:type="table" w:customStyle="1" w:styleId="10">
    <w:name w:val="网格型1"/>
    <w:basedOn w:val="a1"/>
    <w:next w:val="a4"/>
    <w:uiPriority w:val="1"/>
    <w:rsid w:val="003C248E"/>
    <w:rPr>
      <w:rFonts w:asciiTheme="minorHAnsi" w:eastAsiaTheme="minorEastAsia" w:hAnsiTheme="minorHAnsi" w:cs="Perpetua"/>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Char">
    <w:name w:val="标题 3 Char"/>
    <w:basedOn w:val="a0"/>
    <w:link w:val="3"/>
    <w:rsid w:val="0008227B"/>
    <w:rPr>
      <w:rFonts w:ascii="Arial" w:hAnsi="Arial"/>
      <w:b/>
      <w:sz w:val="21"/>
      <w:szCs w:val="21"/>
    </w:rPr>
  </w:style>
  <w:style w:type="paragraph" w:customStyle="1" w:styleId="phdnotePic">
    <w:name w:val="phd_notePic"/>
    <w:basedOn w:val="ae"/>
    <w:next w:val="a"/>
    <w:link w:val="phdnotePicChar"/>
    <w:qFormat/>
    <w:rsid w:val="009B6B2D"/>
    <w:pPr>
      <w:widowControl w:val="0"/>
      <w:spacing w:line="360" w:lineRule="auto"/>
      <w:jc w:val="center"/>
    </w:pPr>
    <w:rPr>
      <w:b/>
      <w:color w:val="FFC000"/>
      <w:kern w:val="2"/>
      <w:sz w:val="21"/>
    </w:rPr>
  </w:style>
  <w:style w:type="character" w:customStyle="1" w:styleId="phdnotePicChar">
    <w:name w:val="phd_notePic Char"/>
    <w:basedOn w:val="Char6"/>
    <w:link w:val="phdnotePic"/>
    <w:rsid w:val="009B6B2D"/>
    <w:rPr>
      <w:rFonts w:asciiTheme="majorHAnsi" w:eastAsia="黑体" w:hAnsiTheme="majorHAnsi" w:cstheme="majorBidi"/>
      <w:b/>
      <w:color w:val="FFC000"/>
      <w:kern w:val="2"/>
      <w:sz w:val="21"/>
      <w:lang w:eastAsia="en-US"/>
    </w:rPr>
  </w:style>
  <w:style w:type="paragraph" w:customStyle="1" w:styleId="CharCharCharCharCharChar">
    <w:name w:val="Char Char Char Char Char Char"/>
    <w:semiHidden/>
    <w:rsid w:val="001F783D"/>
    <w:pPr>
      <w:keepNext/>
      <w:numPr>
        <w:numId w:val="10"/>
      </w:numPr>
      <w:autoSpaceDE w:val="0"/>
      <w:autoSpaceDN w:val="0"/>
      <w:adjustRightInd w:val="0"/>
      <w:spacing w:before="60" w:after="60"/>
      <w:jc w:val="both"/>
    </w:pPr>
    <w:rPr>
      <w:rFonts w:ascii="Arial" w:hAnsi="Arial" w:cs="Arial"/>
      <w:color w:val="0000FF"/>
      <w:kern w:val="2"/>
    </w:rPr>
  </w:style>
  <w:style w:type="paragraph" w:styleId="5">
    <w:name w:val="List Bullet 5"/>
    <w:basedOn w:val="a"/>
    <w:uiPriority w:val="36"/>
    <w:unhideWhenUsed/>
    <w:qFormat/>
    <w:rsid w:val="009D7657"/>
    <w:pPr>
      <w:numPr>
        <w:numId w:val="11"/>
      </w:numPr>
      <w:spacing w:afterLines="0" w:after="0" w:line="276" w:lineRule="auto"/>
    </w:pPr>
    <w:rPr>
      <w:rFonts w:asciiTheme="minorHAnsi" w:eastAsiaTheme="minorEastAsia" w:hAnsiTheme="minorHAnsi"/>
      <w:color w:val="000000" w:themeColor="text1"/>
      <w:sz w:val="22"/>
    </w:rPr>
  </w:style>
  <w:style w:type="paragraph" w:customStyle="1" w:styleId="3GPPAgreements">
    <w:name w:val="3GPP Agreements"/>
    <w:basedOn w:val="a"/>
    <w:link w:val="3GPPAgreementsChar"/>
    <w:qFormat/>
    <w:rsid w:val="009D7657"/>
    <w:pPr>
      <w:numPr>
        <w:numId w:val="12"/>
      </w:numPr>
      <w:overflowPunct w:val="0"/>
      <w:autoSpaceDE w:val="0"/>
      <w:autoSpaceDN w:val="0"/>
      <w:adjustRightInd w:val="0"/>
      <w:spacing w:before="60" w:afterLines="0" w:after="60"/>
      <w:jc w:val="both"/>
      <w:textAlignment w:val="baseline"/>
    </w:pPr>
    <w:rPr>
      <w:rFonts w:eastAsia="宋体"/>
      <w:sz w:val="22"/>
      <w:lang w:eastAsia="zh-CN"/>
    </w:rPr>
  </w:style>
  <w:style w:type="character" w:customStyle="1" w:styleId="3GPPAgreementsChar">
    <w:name w:val="3GPP Agreements Char"/>
    <w:link w:val="3GPPAgreements"/>
    <w:qFormat/>
    <w:rsid w:val="009D7657"/>
    <w:rPr>
      <w:sz w:val="22"/>
    </w:rPr>
  </w:style>
  <w:style w:type="paragraph" w:customStyle="1" w:styleId="Proposal">
    <w:name w:val="Proposal"/>
    <w:basedOn w:val="a"/>
    <w:link w:val="ProposalChar"/>
    <w:qFormat/>
    <w:rsid w:val="009D7657"/>
    <w:pPr>
      <w:tabs>
        <w:tab w:val="left" w:pos="1701"/>
      </w:tabs>
      <w:overflowPunct w:val="0"/>
      <w:autoSpaceDE w:val="0"/>
      <w:autoSpaceDN w:val="0"/>
      <w:adjustRightInd w:val="0"/>
      <w:spacing w:afterLines="0" w:after="120"/>
      <w:ind w:left="1701" w:hanging="1701"/>
      <w:jc w:val="both"/>
      <w:textAlignment w:val="baseline"/>
    </w:pPr>
    <w:rPr>
      <w:b/>
      <w:bCs/>
      <w:lang w:val="en-GB" w:eastAsia="zh-CN"/>
    </w:rPr>
  </w:style>
  <w:style w:type="character" w:customStyle="1" w:styleId="ProposalChar">
    <w:name w:val="Proposal Char"/>
    <w:link w:val="Proposal"/>
    <w:qFormat/>
    <w:rsid w:val="009D7657"/>
    <w:rPr>
      <w:rFonts w:eastAsia="Times New Roman"/>
      <w:b/>
      <w:bCs/>
      <w:lang w:val="en-GB"/>
    </w:rPr>
  </w:style>
  <w:style w:type="character" w:customStyle="1" w:styleId="0MaintextChar">
    <w:name w:val="0 Main text Char"/>
    <w:link w:val="0Maintext"/>
    <w:qFormat/>
    <w:locked/>
    <w:rsid w:val="003F3841"/>
    <w:rPr>
      <w:lang w:val="en-GB" w:eastAsia="en-US"/>
    </w:rPr>
  </w:style>
  <w:style w:type="paragraph" w:customStyle="1" w:styleId="0Maintext">
    <w:name w:val="0 Main text"/>
    <w:basedOn w:val="a"/>
    <w:link w:val="0MaintextChar"/>
    <w:qFormat/>
    <w:rsid w:val="003F3841"/>
    <w:pPr>
      <w:spacing w:afterLines="0" w:after="0"/>
      <w:jc w:val="both"/>
    </w:pPr>
    <w:rPr>
      <w:rFonts w:eastAsia="宋体"/>
      <w:lang w:val="en-GB"/>
    </w:rPr>
  </w:style>
  <w:style w:type="table" w:customStyle="1" w:styleId="PlainTable31">
    <w:name w:val="Plain Table 31"/>
    <w:basedOn w:val="a1"/>
    <w:uiPriority w:val="43"/>
    <w:rsid w:val="00A5547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a1"/>
    <w:uiPriority w:val="44"/>
    <w:rsid w:val="00A5547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table" w:customStyle="1" w:styleId="GridTable1Light1">
    <w:name w:val="Grid Table 1 Light1"/>
    <w:basedOn w:val="a1"/>
    <w:uiPriority w:val="46"/>
    <w:rsid w:val="00A5547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1">
    <w:name w:val="Grid Table 1 Light - Accent 11"/>
    <w:basedOn w:val="a1"/>
    <w:uiPriority w:val="46"/>
    <w:rsid w:val="00A55476"/>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21">
    <w:name w:val="Grid Table 1 Light - Accent 21"/>
    <w:basedOn w:val="a1"/>
    <w:uiPriority w:val="46"/>
    <w:rsid w:val="00A55476"/>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GridTable1Light-Accent31">
    <w:name w:val="Grid Table 1 Light - Accent 31"/>
    <w:basedOn w:val="a1"/>
    <w:uiPriority w:val="46"/>
    <w:rsid w:val="00A55476"/>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customStyle="1" w:styleId="GridTable1Light-Accent41">
    <w:name w:val="Grid Table 1 Light - Accent 41"/>
    <w:basedOn w:val="a1"/>
    <w:uiPriority w:val="46"/>
    <w:rsid w:val="00A55476"/>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customStyle="1" w:styleId="GridTable1Light-Accent51">
    <w:name w:val="Grid Table 1 Light - Accent 51"/>
    <w:basedOn w:val="a1"/>
    <w:uiPriority w:val="46"/>
    <w:rsid w:val="00A55476"/>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GridTable3-Accent11">
    <w:name w:val="Grid Table 3 - Accent 11"/>
    <w:basedOn w:val="a1"/>
    <w:uiPriority w:val="48"/>
    <w:rsid w:val="00A55476"/>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GridTable3-Accent51">
    <w:name w:val="Grid Table 3 - Accent 51"/>
    <w:basedOn w:val="a1"/>
    <w:uiPriority w:val="48"/>
    <w:rsid w:val="00A5547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GridTable5Dark-Accent11">
    <w:name w:val="Grid Table 5 Dark - Accent 11"/>
    <w:basedOn w:val="a1"/>
    <w:uiPriority w:val="50"/>
    <w:rsid w:val="00A55476"/>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BE5F1" w:themeFill="accent1"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F81BD" w:themeFill="accent1"/>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F81BD" w:themeFill="accent1"/>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F81BD" w:themeFill="accent1"/>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22839446">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57188975">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6000755">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1955794">
      <w:bodyDiv w:val="1"/>
      <w:marLeft w:val="0"/>
      <w:marRight w:val="0"/>
      <w:marTop w:val="0"/>
      <w:marBottom w:val="0"/>
      <w:divBdr>
        <w:top w:val="none" w:sz="0" w:space="0" w:color="auto"/>
        <w:left w:val="none" w:sz="0" w:space="0" w:color="auto"/>
        <w:bottom w:val="none" w:sz="0" w:space="0" w:color="auto"/>
        <w:right w:val="none" w:sz="0" w:space="0" w:color="auto"/>
      </w:divBdr>
      <w:divsChild>
        <w:div w:id="1630088824">
          <w:marLeft w:val="1843"/>
          <w:marRight w:val="0"/>
          <w:marTop w:val="0"/>
          <w:marBottom w:val="0"/>
          <w:divBdr>
            <w:top w:val="none" w:sz="0" w:space="0" w:color="auto"/>
            <w:left w:val="none" w:sz="0" w:space="0" w:color="auto"/>
            <w:bottom w:val="none" w:sz="0" w:space="0" w:color="auto"/>
            <w:right w:val="none" w:sz="0" w:space="0" w:color="auto"/>
          </w:divBdr>
        </w:div>
      </w:divsChild>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56264647">
      <w:bodyDiv w:val="1"/>
      <w:marLeft w:val="0"/>
      <w:marRight w:val="0"/>
      <w:marTop w:val="0"/>
      <w:marBottom w:val="0"/>
      <w:divBdr>
        <w:top w:val="none" w:sz="0" w:space="0" w:color="auto"/>
        <w:left w:val="none" w:sz="0" w:space="0" w:color="auto"/>
        <w:bottom w:val="none" w:sz="0" w:space="0" w:color="auto"/>
        <w:right w:val="none" w:sz="0" w:space="0" w:color="auto"/>
      </w:divBdr>
      <w:divsChild>
        <w:div w:id="841892268">
          <w:marLeft w:val="1843"/>
          <w:marRight w:val="0"/>
          <w:marTop w:val="0"/>
          <w:marBottom w:val="0"/>
          <w:divBdr>
            <w:top w:val="none" w:sz="0" w:space="0" w:color="auto"/>
            <w:left w:val="none" w:sz="0" w:space="0" w:color="auto"/>
            <w:bottom w:val="none" w:sz="0" w:space="0" w:color="auto"/>
            <w:right w:val="none" w:sz="0" w:space="0" w:color="auto"/>
          </w:divBdr>
        </w:div>
      </w:divsChild>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4803732">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1791701">
      <w:bodyDiv w:val="1"/>
      <w:marLeft w:val="0"/>
      <w:marRight w:val="0"/>
      <w:marTop w:val="0"/>
      <w:marBottom w:val="0"/>
      <w:divBdr>
        <w:top w:val="none" w:sz="0" w:space="0" w:color="auto"/>
        <w:left w:val="none" w:sz="0" w:space="0" w:color="auto"/>
        <w:bottom w:val="none" w:sz="0" w:space="0" w:color="auto"/>
        <w:right w:val="none" w:sz="0" w:space="0" w:color="auto"/>
      </w:divBdr>
    </w:div>
    <w:div w:id="1948849937">
      <w:bodyDiv w:val="1"/>
      <w:marLeft w:val="0"/>
      <w:marRight w:val="0"/>
      <w:marTop w:val="0"/>
      <w:marBottom w:val="0"/>
      <w:divBdr>
        <w:top w:val="none" w:sz="0" w:space="0" w:color="auto"/>
        <w:left w:val="none" w:sz="0" w:space="0" w:color="auto"/>
        <w:bottom w:val="none" w:sz="0" w:space="0" w:color="auto"/>
        <w:right w:val="none" w:sz="0" w:space="0" w:color="auto"/>
      </w:divBdr>
      <w:divsChild>
        <w:div w:id="792552114">
          <w:marLeft w:val="1843"/>
          <w:marRight w:val="0"/>
          <w:marTop w:val="0"/>
          <w:marBottom w:val="0"/>
          <w:divBdr>
            <w:top w:val="none" w:sz="0" w:space="0" w:color="auto"/>
            <w:left w:val="none" w:sz="0" w:space="0" w:color="auto"/>
            <w:bottom w:val="none" w:sz="0" w:space="0" w:color="auto"/>
            <w:right w:val="none" w:sz="0" w:space="0" w:color="auto"/>
          </w:divBdr>
        </w:div>
      </w:divsChild>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5.png"/><Relationship Id="rId39"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image" Target="media/image11.png"/><Relationship Id="rId42" Type="http://schemas.openxmlformats.org/officeDocument/2006/relationships/image" Target="media/image17.png"/><Relationship Id="rId47" Type="http://schemas.openxmlformats.org/officeDocument/2006/relationships/header" Target="header9.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3.xml"/><Relationship Id="rId25" Type="http://schemas.openxmlformats.org/officeDocument/2006/relationships/image" Target="media/image4.png"/><Relationship Id="rId33" Type="http://schemas.openxmlformats.org/officeDocument/2006/relationships/image" Target="cid:image010.png@01D8CE96.ED9DFD00" TargetMode="External"/><Relationship Id="rId38" Type="http://schemas.openxmlformats.org/officeDocument/2006/relationships/image" Target="media/image13.emf"/><Relationship Id="rId46" Type="http://schemas.openxmlformats.org/officeDocument/2006/relationships/footer" Target="footer8.xml"/><Relationship Id="rId59"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image" Target="media/image8.png"/><Relationship Id="rId41"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footer" Target="footer6.xml"/><Relationship Id="rId32" Type="http://schemas.openxmlformats.org/officeDocument/2006/relationships/image" Target="media/image10.png"/><Relationship Id="rId37" Type="http://schemas.openxmlformats.org/officeDocument/2006/relationships/image" Target="cid:image002.png@01D8D4D6.46C7D1E0" TargetMode="External"/><Relationship Id="rId40" Type="http://schemas.openxmlformats.org/officeDocument/2006/relationships/image" Target="media/image15.png"/><Relationship Id="rId45" Type="http://schemas.openxmlformats.org/officeDocument/2006/relationships/footer" Target="footer7.xml"/><Relationship Id="rId58"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image" Target="media/image7.png"/><Relationship Id="rId36" Type="http://schemas.openxmlformats.org/officeDocument/2006/relationships/image" Target="media/image12.png"/><Relationship Id="rId49" Type="http://schemas.openxmlformats.org/officeDocument/2006/relationships/fontTable" Target="fontTable.xml"/><Relationship Id="rId61" Type="http://schemas.microsoft.com/office/2016/09/relationships/commentsIds" Target="commentsIds.xml"/><Relationship Id="rId10" Type="http://schemas.openxmlformats.org/officeDocument/2006/relationships/image" Target="media/image2.jpeg"/><Relationship Id="rId19" Type="http://schemas.openxmlformats.org/officeDocument/2006/relationships/header" Target="header4.xml"/><Relationship Id="rId31" Type="http://schemas.openxmlformats.org/officeDocument/2006/relationships/image" Target="cid:image001.png@01D8CE96.7A30E2B0" TargetMode="External"/><Relationship Id="rId44" Type="http://schemas.openxmlformats.org/officeDocument/2006/relationships/header" Target="header8.xml"/><Relationship Id="rId60"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image" Target="media/image6.png"/><Relationship Id="rId30" Type="http://schemas.openxmlformats.org/officeDocument/2006/relationships/image" Target="media/image9.png"/><Relationship Id="rId35" Type="http://schemas.openxmlformats.org/officeDocument/2006/relationships/image" Target="cid:image001.png@01D8D4D6.46C7D1E0" TargetMode="External"/><Relationship Id="rId43" Type="http://schemas.openxmlformats.org/officeDocument/2006/relationships/header" Target="header7.xml"/><Relationship Id="rId48" Type="http://schemas.openxmlformats.org/officeDocument/2006/relationships/footer" Target="footer9.xm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2D5DA43-5626-ED4E-9AF4-A44D11778E74}">
  <we:reference id="wa200001011" version="1.2.0.0" store="en-US"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F343EF-222F-4EBF-AF63-4829FD31E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27</Pages>
  <Words>9899</Words>
  <Characters>56426</Characters>
  <Application>Microsoft Office Word</Application>
  <DocSecurity>0</DocSecurity>
  <PresentationFormat/>
  <Lines>470</Lines>
  <Paragraphs>132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66193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任斌</cp:lastModifiedBy>
  <cp:revision>34</cp:revision>
  <dcterms:created xsi:type="dcterms:W3CDTF">2022-09-30T10:05:00Z</dcterms:created>
  <dcterms:modified xsi:type="dcterms:W3CDTF">2022-09-30T14:48:00Z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documentId_6817</vt:lpwstr>
  </property>
  <property fmtid="{D5CDD505-2E9C-101B-9397-08002B2CF9AE}" pid="3" name="grammarly_documentContext">
    <vt:lpwstr>{"goals":[],"domain":"general","emotions":[],"dialect":"british"}</vt:lpwstr>
  </property>
</Properties>
</file>